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CC5DD" w14:textId="24305664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  <w:r w:rsidRPr="00A85B1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6EF119" wp14:editId="72D306C4">
            <wp:simplePos x="0" y="0"/>
            <wp:positionH relativeFrom="column">
              <wp:posOffset>-855118</wp:posOffset>
            </wp:positionH>
            <wp:positionV relativeFrom="paragraph">
              <wp:posOffset>-656590</wp:posOffset>
            </wp:positionV>
            <wp:extent cx="7550496" cy="10641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25" cy="10643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0ED38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48E5DA26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436A5195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B38AA68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35227B8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6FD4582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5CEFBD4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39566E06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BDE9AAF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3D60DF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4DE5D8E2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6B8A0A7F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4E76669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752702FE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78B179D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763F2ABB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BA024B1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76C20B3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333D36F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965E4A3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61BBDE5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1755AC63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73FBF775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CA2284C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6244656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6CBCD27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B0F4354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7EF7C50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4EFDFB91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64EB95ED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FB6B379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81691F1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FE1BE32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69B4559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77459BF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57C4473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23543C1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9A7DA03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09FE9C34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69624588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FCC6778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4D046735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1C48257A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218DA0D1" w14:textId="77777777" w:rsidR="00085B91" w:rsidRDefault="00085B9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  <w:lang w:val="en-US"/>
        </w:rPr>
      </w:pPr>
    </w:p>
    <w:p w14:paraId="5A593E48" w14:textId="16D26C33" w:rsidR="00C061D4" w:rsidRDefault="00E00611" w:rsidP="00E00611">
      <w:pPr>
        <w:pStyle w:val="af2"/>
        <w:tabs>
          <w:tab w:val="left" w:pos="993"/>
        </w:tabs>
        <w:ind w:left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</w:t>
      </w:r>
      <w:r>
        <w:rPr>
          <w:b/>
          <w:bCs/>
          <w:sz w:val="28"/>
          <w:szCs w:val="28"/>
        </w:rPr>
        <w:t>.</w:t>
      </w:r>
      <w:r w:rsidR="00C061D4" w:rsidRPr="00C061D4">
        <w:rPr>
          <w:b/>
          <w:bCs/>
          <w:sz w:val="28"/>
          <w:szCs w:val="28"/>
        </w:rPr>
        <w:t>Общая характеристика программы</w:t>
      </w:r>
    </w:p>
    <w:p w14:paraId="17610DBC" w14:textId="184BF457" w:rsidR="00C061D4" w:rsidRPr="008E3557" w:rsidRDefault="00C061D4" w:rsidP="00C061D4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C80A8A">
        <w:rPr>
          <w:sz w:val="28"/>
          <w:szCs w:val="28"/>
        </w:rPr>
        <w:t>Настоящая программа разработана в соответствии с Федеральным Законом Российской Федерации от 29 декабря 2012 года</w:t>
      </w:r>
      <w:r>
        <w:rPr>
          <w:sz w:val="28"/>
          <w:szCs w:val="28"/>
        </w:rPr>
        <w:t xml:space="preserve"> </w:t>
      </w:r>
      <w:r w:rsidRPr="00C80A8A">
        <w:rPr>
          <w:sz w:val="28"/>
          <w:szCs w:val="28"/>
        </w:rPr>
        <w:t>№ 273-ФЗ «Об образовании в Российской Федерации»,</w:t>
      </w:r>
      <w:r w:rsidR="00E00611" w:rsidRPr="00E00611">
        <w:t xml:space="preserve"> </w:t>
      </w:r>
      <w:r w:rsidR="00E00611" w:rsidRPr="00E00611">
        <w:rPr>
          <w:sz w:val="28"/>
          <w:szCs w:val="28"/>
        </w:rPr>
        <w:t>Приказа Министерства образования и науки Российской Федерации от 01.07.2013 № 499 «Об утверждении Порядка организации и осуществления образовательной деятельности по дополнительным профессиональным программам»,</w:t>
      </w:r>
      <w:r w:rsidR="00E00611" w:rsidRPr="00E00611">
        <w:t xml:space="preserve"> </w:t>
      </w:r>
      <w:r w:rsidR="00E00611" w:rsidRPr="00E00611">
        <w:rPr>
          <w:sz w:val="28"/>
          <w:szCs w:val="28"/>
        </w:rPr>
        <w:t>Приказа Министерства образования и науки Российской Федерации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программ»,</w:t>
      </w:r>
      <w:r w:rsidR="00E00611">
        <w:t xml:space="preserve"> </w:t>
      </w:r>
      <w:r w:rsidRPr="00C80A8A">
        <w:rPr>
          <w:sz w:val="28"/>
          <w:szCs w:val="28"/>
        </w:rPr>
        <w:t xml:space="preserve"> «Сборником примерных программ профессионального обучения дополнительного профессионального образования МЧС России», </w:t>
      </w:r>
      <w:r w:rsidRPr="008E3557">
        <w:rPr>
          <w:sz w:val="28"/>
          <w:szCs w:val="28"/>
        </w:rPr>
        <w:t>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России.</w:t>
      </w:r>
    </w:p>
    <w:p w14:paraId="4D76171C" w14:textId="77777777" w:rsidR="008E3557" w:rsidRDefault="008E3557" w:rsidP="00B31313">
      <w:pPr>
        <w:pStyle w:val="71"/>
        <w:numPr>
          <w:ilvl w:val="1"/>
          <w:numId w:val="2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99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061D4" w:rsidRPr="008E3557">
        <w:rPr>
          <w:b/>
          <w:bCs/>
          <w:sz w:val="28"/>
          <w:szCs w:val="28"/>
        </w:rPr>
        <w:t>Цель реализации программы</w:t>
      </w:r>
      <w:r w:rsidR="00C061D4" w:rsidRPr="008E3557">
        <w:rPr>
          <w:sz w:val="28"/>
          <w:szCs w:val="28"/>
        </w:rPr>
        <w:t>:</w:t>
      </w:r>
    </w:p>
    <w:p w14:paraId="01589F85" w14:textId="6501B6F7" w:rsidR="00C061D4" w:rsidRPr="008E3557" w:rsidRDefault="00C061D4" w:rsidP="008E3557">
      <w:pPr>
        <w:pStyle w:val="71"/>
        <w:shd w:val="clear" w:color="auto" w:fill="auto"/>
        <w:tabs>
          <w:tab w:val="left" w:pos="1292"/>
        </w:tabs>
        <w:spacing w:before="0" w:after="0" w:line="240" w:lineRule="auto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приобретение профессиональных компетенций, знаний и навыков, необходимых для выполнения обязанностей</w:t>
      </w:r>
      <w:r w:rsidR="00E00611" w:rsidRPr="008E3557">
        <w:rPr>
          <w:sz w:val="28"/>
          <w:szCs w:val="28"/>
        </w:rPr>
        <w:t xml:space="preserve"> </w:t>
      </w:r>
      <w:r w:rsidR="00E00611" w:rsidRPr="008E3557">
        <w:rPr>
          <w:color w:val="141414"/>
          <w:sz w:val="28"/>
          <w:szCs w:val="28"/>
        </w:rPr>
        <w:t>начальствующего состава ГПС</w:t>
      </w:r>
      <w:r w:rsidRPr="008E3557">
        <w:rPr>
          <w:sz w:val="28"/>
          <w:szCs w:val="28"/>
        </w:rPr>
        <w:t>.</w:t>
      </w:r>
    </w:p>
    <w:p w14:paraId="3FEC69F6" w14:textId="7B5FE935" w:rsidR="00C061D4" w:rsidRPr="008E3557" w:rsidRDefault="008E3557" w:rsidP="00B31313">
      <w:pPr>
        <w:pStyle w:val="71"/>
        <w:numPr>
          <w:ilvl w:val="1"/>
          <w:numId w:val="23"/>
        </w:numPr>
        <w:shd w:val="clear" w:color="auto" w:fill="auto"/>
        <w:tabs>
          <w:tab w:val="left" w:pos="1321"/>
        </w:tabs>
        <w:spacing w:before="0" w:after="0" w:line="240" w:lineRule="auto"/>
        <w:ind w:left="0" w:firstLine="99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061D4" w:rsidRPr="008E3557">
        <w:rPr>
          <w:b/>
          <w:bCs/>
          <w:sz w:val="28"/>
          <w:szCs w:val="28"/>
        </w:rPr>
        <w:t>Характеристика нового вида профессиональной деятельности, новой квалификации.</w:t>
      </w:r>
    </w:p>
    <w:p w14:paraId="6BA9E87E" w14:textId="77777777" w:rsidR="00C061D4" w:rsidRPr="008E3557" w:rsidRDefault="00C061D4" w:rsidP="008E3557">
      <w:pPr>
        <w:pStyle w:val="71"/>
        <w:shd w:val="clear" w:color="auto" w:fill="auto"/>
        <w:tabs>
          <w:tab w:val="left" w:pos="1402"/>
        </w:tabs>
        <w:spacing w:before="0" w:after="0" w:line="240" w:lineRule="auto"/>
        <w:ind w:firstLine="993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а)</w:t>
      </w:r>
      <w:r w:rsidRPr="008E3557">
        <w:rPr>
          <w:sz w:val="28"/>
          <w:szCs w:val="28"/>
        </w:rPr>
        <w:tab/>
        <w:t>Область профессиональной деятельности выпускников: организация и проведение работ по предупреждению и тушению пожаров, проведению аварийно-спасательных работ на пожарах, техническому обслуживанию и устранению неисправностей пожарного и аварийно - спасательного инструмента и оборудования.</w:t>
      </w:r>
    </w:p>
    <w:p w14:paraId="7049252D" w14:textId="75936B07" w:rsidR="00C061D4" w:rsidRPr="008E3557" w:rsidRDefault="00C061D4" w:rsidP="008E3557">
      <w:pPr>
        <w:pStyle w:val="71"/>
        <w:shd w:val="clear" w:color="auto" w:fill="auto"/>
        <w:tabs>
          <w:tab w:val="left" w:pos="1354"/>
        </w:tabs>
        <w:spacing w:before="0" w:after="0" w:line="240" w:lineRule="auto"/>
        <w:ind w:firstLine="993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б)</w:t>
      </w:r>
      <w:r w:rsidR="008E3557">
        <w:rPr>
          <w:sz w:val="28"/>
          <w:szCs w:val="28"/>
        </w:rPr>
        <w:t xml:space="preserve"> </w:t>
      </w:r>
      <w:r w:rsidRPr="008E3557">
        <w:rPr>
          <w:sz w:val="28"/>
          <w:szCs w:val="28"/>
        </w:rPr>
        <w:t>Объектами профессиональной деятельности выпускников являются:</w:t>
      </w:r>
    </w:p>
    <w:p w14:paraId="412435D8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пожары на различных природных, техногенных объектах и сопутствующие им процессы и явления;</w:t>
      </w:r>
    </w:p>
    <w:p w14:paraId="25327B1C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население, находящееся в опасных зонах пожара; объекты защиты (продукция), в том числе промышленные и сельскохозяйственные объекты, здания и сооружения различного назначения;</w:t>
      </w:r>
    </w:p>
    <w:p w14:paraId="1CA99A45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технологические процессы пожароопасных производств; материальные ценности, находящиеся в зонах пожаров; технологические процессы (тактика) тушения пожаров и проведения аварийно-спасательных работ;</w:t>
      </w:r>
    </w:p>
    <w:p w14:paraId="31900C47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нормативно-правовая документация, используемая при предупреждении и устранении последствий пожаров;</w:t>
      </w:r>
    </w:p>
    <w:p w14:paraId="7E33D702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процесс управления и организация труда на уровне пожарно</w:t>
      </w:r>
      <w:r w:rsidR="00307FB7" w:rsidRPr="008E3557">
        <w:rPr>
          <w:sz w:val="28"/>
          <w:szCs w:val="28"/>
        </w:rPr>
        <w:t>-</w:t>
      </w:r>
      <w:r w:rsidRPr="008E3557">
        <w:rPr>
          <w:sz w:val="28"/>
          <w:szCs w:val="28"/>
        </w:rPr>
        <w:softHyphen/>
        <w:t>спасательного подразделения;</w:t>
      </w:r>
    </w:p>
    <w:p w14:paraId="25CC520D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первичные трудовые коллективы;</w:t>
      </w:r>
    </w:p>
    <w:p w14:paraId="2A748CF9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технические средства, используемые для предупреждения, тушения пожаров и проведения первоочередных аварийно-спасательных работ;</w:t>
      </w:r>
    </w:p>
    <w:p w14:paraId="5450F48A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пожарные машины, в том числе приспособленные для целей пожаротушения автомобили;</w:t>
      </w:r>
    </w:p>
    <w:p w14:paraId="40C221EF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lastRenderedPageBreak/>
        <w:t>пожарный инструмент и оборудование, в том числе средства индивидуальной защиты органов дыхания; огнетушащие вещества;</w:t>
      </w:r>
    </w:p>
    <w:p w14:paraId="729C9275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аварийно-спасательное оборудование и техника; системы и оборудование противопожарной защиты; системы и устройства специальной связи и управления; инструменты и оборудование для оказания первой помощи пострадавшим при пожарах;</w:t>
      </w:r>
    </w:p>
    <w:p w14:paraId="7BAB7B07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иные средства, вспомогательная и специальная техника.</w:t>
      </w:r>
    </w:p>
    <w:p w14:paraId="7C9BA45D" w14:textId="77777777" w:rsidR="00C061D4" w:rsidRPr="008E3557" w:rsidRDefault="00C061D4" w:rsidP="00307FB7">
      <w:pPr>
        <w:pStyle w:val="71"/>
        <w:shd w:val="clear" w:color="auto" w:fill="auto"/>
        <w:tabs>
          <w:tab w:val="left" w:pos="1033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в)</w:t>
      </w:r>
      <w:r w:rsidRPr="008E3557">
        <w:rPr>
          <w:sz w:val="28"/>
          <w:szCs w:val="28"/>
        </w:rPr>
        <w:tab/>
        <w:t>Виды и задачи профессиональной деятельности: пожаротушение и проведение работ по тушению пожаров и ликвидации последствий чрезвычайных ситуаций; оказание первой помощи;</w:t>
      </w:r>
    </w:p>
    <w:p w14:paraId="79FD887B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содержание в исправном состоянии пожарной техники, осуществление её технического обслуживания, испытания и устранения неисправностей, не требующих специальной подготовки.</w:t>
      </w:r>
    </w:p>
    <w:p w14:paraId="0E69CAE7" w14:textId="230E6340" w:rsidR="00C061D4" w:rsidRPr="008E3557" w:rsidRDefault="00C061D4" w:rsidP="00A7014A">
      <w:pPr>
        <w:pStyle w:val="71"/>
        <w:numPr>
          <w:ilvl w:val="1"/>
          <w:numId w:val="23"/>
        </w:numPr>
        <w:shd w:val="clear" w:color="auto" w:fill="auto"/>
        <w:tabs>
          <w:tab w:val="left" w:pos="1186"/>
        </w:tabs>
        <w:spacing w:before="0" w:after="0" w:line="240" w:lineRule="auto"/>
        <w:jc w:val="center"/>
        <w:rPr>
          <w:b/>
          <w:bCs/>
          <w:sz w:val="28"/>
          <w:szCs w:val="28"/>
        </w:rPr>
      </w:pPr>
      <w:r w:rsidRPr="008E3557">
        <w:rPr>
          <w:b/>
          <w:bCs/>
          <w:sz w:val="28"/>
          <w:szCs w:val="28"/>
        </w:rPr>
        <w:t>Требования к результатам освоения программы.</w:t>
      </w:r>
    </w:p>
    <w:p w14:paraId="0B99A8E8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Слушатели за время обучения на данных курсах приобретают профессиональные компетенции, знания и навыки, необходимые для выполнения обязанностей руководителя тушения пожара.</w:t>
      </w:r>
    </w:p>
    <w:p w14:paraId="20F18D79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14:paraId="6DCD0F7B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  <w:lang w:val="en-US"/>
        </w:rPr>
        <w:t>OK</w:t>
      </w:r>
      <w:r w:rsidRPr="008E3557">
        <w:rPr>
          <w:sz w:val="28"/>
          <w:szCs w:val="28"/>
        </w:rPr>
        <w:t xml:space="preserve"> 1. Понимать сущность и социальную значимость профессии, проявлять к ней устойчивый интерес.</w:t>
      </w:r>
    </w:p>
    <w:p w14:paraId="6ED7C82F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67279F7E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61E9EAE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14:paraId="0FBA675C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7D1BE87E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ОК 6. Работать в команде, эффективно общаться с коллегами, руководством, гражданами.</w:t>
      </w:r>
    </w:p>
    <w:p w14:paraId="32B33331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14:paraId="1FBFBDBD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1 Знать требования нормативных документов, регламентирующих деятельность противопожарной службы Российской Федерации в области организации и тактики тушения пожаров и ликвидации последствий чрезвычайных ситуаций (далее - ЧС), проведения аварийно-спасательных работ.</w:t>
      </w:r>
    </w:p>
    <w:p w14:paraId="19DEB475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2. Знать и применять приёмы и способы защиты личного состава и техники от опасных факторов пожара.</w:t>
      </w:r>
    </w:p>
    <w:p w14:paraId="0FBDBA35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3. Знать тактические возможности пожарных подразделений.</w:t>
      </w:r>
    </w:p>
    <w:p w14:paraId="7C9D4497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4. Знать классификацию, назначение и технические характеристики современных пожарных автомобилей.</w:t>
      </w:r>
    </w:p>
    <w:p w14:paraId="385D3DAE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5. Знать организацию профессиональной подготовки личного состава пожарных подразделений.</w:t>
      </w:r>
    </w:p>
    <w:p w14:paraId="6C141A8B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lastRenderedPageBreak/>
        <w:t>ПК 6. Разрабатывать и использовать документы предварительного планирования действий по тушению пожаров.</w:t>
      </w:r>
    </w:p>
    <w:p w14:paraId="5A4B3AA2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7. Знать требования мер безопасности при ведении боевых действий по тушению пожаров, при эксплуатации и обслуживании пожарной техники, инструмента, оборудования, объектов пожарной охраны.</w:t>
      </w:r>
    </w:p>
    <w:p w14:paraId="131547AC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8. Иметь представление о современных проблемах пожаротушения и ликвидации последствий ЧС.</w:t>
      </w:r>
    </w:p>
    <w:p w14:paraId="326B5DC3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9. Прогнозировать обстановку на пожаре, определять требуемое количество сил и средств для тушения пожара.</w:t>
      </w:r>
    </w:p>
    <w:p w14:paraId="5BF8D83B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10. Выполнять обязанности руководителя тушения пожара, управлять силами и средствами на пожарах и ликвидациях последствий чрезвычайных ситуаций.</w:t>
      </w:r>
    </w:p>
    <w:p w14:paraId="748C39D4" w14:textId="38529F9D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 xml:space="preserve">ПК 11. Обеспечивать техническую готовность пожарной, </w:t>
      </w:r>
      <w:r w:rsidR="001F3955" w:rsidRPr="008E3557">
        <w:rPr>
          <w:sz w:val="28"/>
          <w:szCs w:val="28"/>
        </w:rPr>
        <w:t>аварийно-спасательной</w:t>
      </w:r>
      <w:r w:rsidRPr="008E3557">
        <w:rPr>
          <w:sz w:val="28"/>
          <w:szCs w:val="28"/>
        </w:rPr>
        <w:t xml:space="preserve"> техники и дыхательного оборудования.</w:t>
      </w:r>
    </w:p>
    <w:p w14:paraId="42937785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12. Эффективно применять технику и оборудование при выполнении оперативных задач.</w:t>
      </w:r>
    </w:p>
    <w:p w14:paraId="2E5D0CBF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13. Знать требования руководящих документов, регламентирующих организацию и деятельность ГДЗС.</w:t>
      </w:r>
    </w:p>
    <w:p w14:paraId="42BED6A6" w14:textId="77777777" w:rsidR="00C061D4" w:rsidRPr="008E3557" w:rsidRDefault="00C061D4" w:rsidP="00307FB7">
      <w:pPr>
        <w:pStyle w:val="71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ПК 14. Знать пожарную опасность различных технологических процессов.</w:t>
      </w:r>
    </w:p>
    <w:p w14:paraId="3ABCFA2F" w14:textId="27CAE856" w:rsidR="001F3955" w:rsidRPr="001F3955" w:rsidRDefault="00C061D4" w:rsidP="001F3955">
      <w:pPr>
        <w:pStyle w:val="71"/>
        <w:shd w:val="clear" w:color="auto" w:fill="auto"/>
        <w:spacing w:before="0" w:after="0" w:line="240" w:lineRule="auto"/>
        <w:ind w:firstLine="547"/>
        <w:jc w:val="both"/>
        <w:rPr>
          <w:color w:val="000000"/>
          <w:sz w:val="28"/>
          <w:szCs w:val="28"/>
          <w:shd w:val="clear" w:color="auto" w:fill="FFFFFF"/>
        </w:rPr>
      </w:pPr>
      <w:r w:rsidRPr="008E3557">
        <w:rPr>
          <w:sz w:val="28"/>
          <w:szCs w:val="28"/>
        </w:rPr>
        <w:t>ПК 15. Иметь понятие об оказании первой помо</w:t>
      </w:r>
      <w:r w:rsidRPr="008E3557">
        <w:rPr>
          <w:rStyle w:val="41"/>
          <w:sz w:val="28"/>
          <w:szCs w:val="28"/>
        </w:rPr>
        <w:t>щи</w:t>
      </w:r>
    </w:p>
    <w:p w14:paraId="0895A557" w14:textId="14D662B0" w:rsidR="00C061D4" w:rsidRPr="008E3557" w:rsidRDefault="00D51485" w:rsidP="00D51485">
      <w:pPr>
        <w:pStyle w:val="71"/>
        <w:shd w:val="clear" w:color="auto" w:fill="auto"/>
        <w:tabs>
          <w:tab w:val="left" w:pos="1316"/>
        </w:tabs>
        <w:spacing w:before="0" w:after="0" w:line="240" w:lineRule="auto"/>
        <w:ind w:left="547"/>
        <w:jc w:val="both"/>
        <w:rPr>
          <w:sz w:val="28"/>
          <w:szCs w:val="28"/>
        </w:rPr>
      </w:pPr>
      <w:r w:rsidRPr="00C87510">
        <w:rPr>
          <w:b/>
          <w:bCs/>
          <w:sz w:val="28"/>
          <w:szCs w:val="28"/>
        </w:rPr>
        <w:t xml:space="preserve">1.4 </w:t>
      </w:r>
      <w:r w:rsidR="00C061D4" w:rsidRPr="00C87510">
        <w:rPr>
          <w:b/>
          <w:bCs/>
          <w:sz w:val="28"/>
          <w:szCs w:val="28"/>
        </w:rPr>
        <w:t>Категория слушателей:</w:t>
      </w:r>
      <w:r w:rsidR="00C061D4" w:rsidRPr="008E3557">
        <w:rPr>
          <w:sz w:val="28"/>
          <w:szCs w:val="28"/>
        </w:rPr>
        <w:t xml:space="preserve"> </w:t>
      </w:r>
      <w:r w:rsidR="00C87510">
        <w:rPr>
          <w:sz w:val="28"/>
          <w:szCs w:val="28"/>
        </w:rPr>
        <w:t>лица, принятые в состав ГПС</w:t>
      </w:r>
      <w:r w:rsidR="00C061D4" w:rsidRPr="008E3557">
        <w:rPr>
          <w:sz w:val="28"/>
          <w:szCs w:val="28"/>
        </w:rPr>
        <w:t>, имеющие высшее и (или) среднее профессиональное образование</w:t>
      </w:r>
      <w:r w:rsidR="00C87510">
        <w:rPr>
          <w:sz w:val="28"/>
          <w:szCs w:val="28"/>
        </w:rPr>
        <w:t>.</w:t>
      </w:r>
    </w:p>
    <w:p w14:paraId="64BA525C" w14:textId="65585674" w:rsidR="001F3955" w:rsidRDefault="00C87510" w:rsidP="001F3955">
      <w:pPr>
        <w:pStyle w:val="71"/>
        <w:shd w:val="clear" w:color="auto" w:fill="auto"/>
        <w:tabs>
          <w:tab w:val="left" w:pos="1306"/>
        </w:tabs>
        <w:spacing w:before="0"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1.5. </w:t>
      </w:r>
      <w:r w:rsidR="00C061D4" w:rsidRPr="00C87510">
        <w:rPr>
          <w:b/>
          <w:bCs/>
          <w:sz w:val="28"/>
          <w:szCs w:val="28"/>
        </w:rPr>
        <w:t>Трудоемкость обучения</w:t>
      </w:r>
      <w:r w:rsidR="00C061D4" w:rsidRPr="008E3557">
        <w:rPr>
          <w:sz w:val="28"/>
          <w:szCs w:val="28"/>
        </w:rPr>
        <w:t xml:space="preserve"> </w:t>
      </w:r>
      <w:r>
        <w:rPr>
          <w:sz w:val="28"/>
          <w:szCs w:val="28"/>
        </w:rPr>
        <w:t>250</w:t>
      </w:r>
      <w:r w:rsidR="00C061D4" w:rsidRPr="008E3557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="001F3955">
        <w:rPr>
          <w:sz w:val="28"/>
          <w:szCs w:val="28"/>
        </w:rPr>
        <w:t>.</w:t>
      </w:r>
    </w:p>
    <w:p w14:paraId="20288A8E" w14:textId="13CAC79C" w:rsidR="001F3955" w:rsidRPr="001F3955" w:rsidRDefault="001F3955" w:rsidP="001F3955">
      <w:pPr>
        <w:pStyle w:val="71"/>
        <w:shd w:val="clear" w:color="auto" w:fill="auto"/>
        <w:tabs>
          <w:tab w:val="left" w:pos="1306"/>
        </w:tabs>
        <w:spacing w:before="0" w:after="0" w:line="240" w:lineRule="auto"/>
        <w:ind w:firstLine="567"/>
        <w:jc w:val="both"/>
        <w:rPr>
          <w:b/>
          <w:bCs/>
          <w:sz w:val="28"/>
          <w:szCs w:val="28"/>
        </w:rPr>
      </w:pPr>
      <w:r w:rsidRPr="001F3955">
        <w:rPr>
          <w:b/>
          <w:bCs/>
          <w:sz w:val="28"/>
          <w:szCs w:val="28"/>
        </w:rPr>
        <w:t>1.6</w:t>
      </w:r>
      <w:r>
        <w:rPr>
          <w:b/>
          <w:bCs/>
          <w:sz w:val="28"/>
          <w:szCs w:val="28"/>
        </w:rPr>
        <w:t xml:space="preserve"> </w:t>
      </w:r>
      <w:r w:rsidR="00C061D4" w:rsidRPr="001F3955">
        <w:rPr>
          <w:b/>
          <w:bCs/>
          <w:sz w:val="28"/>
          <w:szCs w:val="28"/>
        </w:rPr>
        <w:t>Форма обучения:</w:t>
      </w:r>
      <w:r w:rsidR="00C061D4" w:rsidRPr="008E3557">
        <w:rPr>
          <w:sz w:val="28"/>
          <w:szCs w:val="28"/>
        </w:rPr>
        <w:t xml:space="preserve"> </w:t>
      </w:r>
      <w:r>
        <w:rPr>
          <w:sz w:val="28"/>
          <w:szCs w:val="28"/>
        </w:rPr>
        <w:t>очно-заочная (с применением электронного обучения и дистанционных образовательных технологий)</w:t>
      </w:r>
      <w:r w:rsidRPr="00D40D6F">
        <w:rPr>
          <w:sz w:val="28"/>
          <w:szCs w:val="28"/>
        </w:rPr>
        <w:t>.</w:t>
      </w:r>
    </w:p>
    <w:p w14:paraId="4E582467" w14:textId="77777777" w:rsidR="001F3955" w:rsidRPr="00D40D6F" w:rsidRDefault="001F3955" w:rsidP="001F3955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Режим занятий: 4–8 часов в день.</w:t>
      </w:r>
    </w:p>
    <w:p w14:paraId="5F66FD96" w14:textId="6AB0C50A" w:rsidR="00C061D4" w:rsidRPr="008E3557" w:rsidRDefault="00C061D4" w:rsidP="001F3955">
      <w:pPr>
        <w:jc w:val="both"/>
        <w:rPr>
          <w:sz w:val="28"/>
          <w:szCs w:val="28"/>
        </w:rPr>
      </w:pPr>
      <w:r w:rsidRPr="008E3557">
        <w:rPr>
          <w:sz w:val="28"/>
          <w:szCs w:val="28"/>
        </w:rPr>
        <w:t>Формы и методы проведения занятий определяются с учетом наличия учебно-материальной базы. Следует использовать активные формы и методы обучения, в том числе решение ситуационных задач, деловые игры, дискуссии, участие в пожарно-тактических учениях пожарно-</w:t>
      </w:r>
      <w:r w:rsidR="001F3955" w:rsidRPr="008E3557">
        <w:rPr>
          <w:sz w:val="28"/>
          <w:szCs w:val="28"/>
        </w:rPr>
        <w:t>спасательных гарнизонов</w:t>
      </w:r>
      <w:r w:rsidRPr="008E3557">
        <w:rPr>
          <w:sz w:val="28"/>
          <w:szCs w:val="28"/>
        </w:rPr>
        <w:t xml:space="preserve"> и др.</w:t>
      </w:r>
    </w:p>
    <w:p w14:paraId="0D1B3A7D" w14:textId="77777777" w:rsidR="00C061D4" w:rsidRPr="008E3557" w:rsidRDefault="00C061D4" w:rsidP="00307FB7">
      <w:pPr>
        <w:ind w:firstLine="56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При проведении практических занятий и деловых игр учебная группа может быть поделена на две подгруппы.</w:t>
      </w:r>
    </w:p>
    <w:p w14:paraId="4976BDC4" w14:textId="76C5101E" w:rsidR="00C061D4" w:rsidRPr="001F3955" w:rsidRDefault="00C061D4" w:rsidP="001F3955">
      <w:pPr>
        <w:ind w:firstLine="567"/>
        <w:jc w:val="both"/>
        <w:rPr>
          <w:sz w:val="28"/>
          <w:szCs w:val="28"/>
        </w:rPr>
      </w:pPr>
      <w:r w:rsidRPr="008E3557">
        <w:rPr>
          <w:sz w:val="28"/>
          <w:szCs w:val="28"/>
        </w:rPr>
        <w:t>По окончании обучения по образовательной программе слушатели проходят итоговую аттестацию (квалификационный экзамен). Оценочный материал для итоговой аттестации разрабатывается в соответствии с квалификационными требованиями, задачами и функциями руководителя тушения пожара.</w:t>
      </w:r>
    </w:p>
    <w:p w14:paraId="3BAE3D21" w14:textId="5F4514DE" w:rsidR="001F3955" w:rsidRDefault="002A1576" w:rsidP="001F3955">
      <w:pPr>
        <w:pStyle w:val="37"/>
        <w:keepNext/>
        <w:keepLines/>
        <w:spacing w:after="0"/>
        <w:jc w:val="left"/>
        <w:rPr>
          <w:sz w:val="28"/>
          <w:szCs w:val="28"/>
        </w:rPr>
      </w:pPr>
      <w:bookmarkStart w:id="0" w:name="bookmark11"/>
      <w:r>
        <w:rPr>
          <w:sz w:val="28"/>
          <w:szCs w:val="28"/>
        </w:rPr>
        <w:t xml:space="preserve">          </w:t>
      </w:r>
      <w:r w:rsidR="001F3955">
        <w:rPr>
          <w:sz w:val="28"/>
          <w:szCs w:val="28"/>
        </w:rPr>
        <w:t>1.7 Планируемые результаты обучения</w:t>
      </w:r>
    </w:p>
    <w:p w14:paraId="266BEBFD" w14:textId="3C75B9A3" w:rsidR="001F3955" w:rsidRPr="00B45F3D" w:rsidRDefault="001F3955" w:rsidP="00861A4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45F3D">
        <w:rPr>
          <w:rFonts w:ascii="Times New Roman" w:hAnsi="Times New Roman"/>
          <w:sz w:val="28"/>
          <w:szCs w:val="28"/>
        </w:rPr>
        <w:t>В результате изучения дисциплины слушатели должны:</w:t>
      </w:r>
    </w:p>
    <w:p w14:paraId="154909F3" w14:textId="77777777" w:rsidR="001F3955" w:rsidRPr="008D698A" w:rsidRDefault="001F3955" w:rsidP="00861A42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8D698A">
        <w:rPr>
          <w:sz w:val="28"/>
          <w:szCs w:val="28"/>
        </w:rPr>
        <w:t>уметь:</w:t>
      </w:r>
      <w:bookmarkEnd w:id="0"/>
    </w:p>
    <w:p w14:paraId="2E0F7C3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учитывать в профессиональной деятельности психологические особенности поведения людей в чрезвычайных ситуациях;</w:t>
      </w:r>
    </w:p>
    <w:p w14:paraId="231DABD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4455363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14:paraId="140E7650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lastRenderedPageBreak/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09DD9EBA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руководящих документов при несении караульной службы;</w:t>
      </w:r>
    </w:p>
    <w:p w14:paraId="161EF9E0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принимать закрепленное за номерами расчетов на пожарных автомобилях пожарно</w:t>
      </w:r>
      <w:r w:rsidRPr="008D698A">
        <w:rPr>
          <w:rFonts w:ascii="Times New Roman" w:hAnsi="Times New Roman" w:cs="Times New Roman"/>
        </w:rPr>
        <w:softHyphen/>
        <w:t>техническое вооружение, аварийно-спасательное оборудование, средства связи и содержать их в постоянной готовности;</w:t>
      </w:r>
    </w:p>
    <w:p w14:paraId="3D64B19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принимать от заявителя и фиксировать информацию о пожаре;</w:t>
      </w:r>
    </w:p>
    <w:p w14:paraId="5AFE8017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подавать сигнал «Тревога» и передавать информацию о пожаре начальнику караула;</w:t>
      </w:r>
    </w:p>
    <w:p w14:paraId="7084EB10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оформлять и вручать должностному лицу, возглавляющему караул (дежурную смену), путевые листы о выезде на пожар (чрезвычайную ситуацию) и оперативную документацию;</w:t>
      </w:r>
    </w:p>
    <w:p w14:paraId="363AB68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действия пожарного по сигналу «Тревога»;</w:t>
      </w:r>
    </w:p>
    <w:p w14:paraId="057A353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осуществлять разведку пожара в пути следования к месту вызова и при возвращении в подразделение;</w:t>
      </w:r>
    </w:p>
    <w:p w14:paraId="3C591BD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устанавливать пожарный автомобиль на водоисточник и приводить пожарный насос в рабочее состояние;</w:t>
      </w:r>
    </w:p>
    <w:p w14:paraId="418E9153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занимать по указанию руководителя тушения пожара (РТП) позиции ствольщиков;</w:t>
      </w:r>
    </w:p>
    <w:p w14:paraId="156A052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наставлений, указаний и других руководящих документов, регламентирующих организацию и тактику тушения пожаров;</w:t>
      </w:r>
    </w:p>
    <w:p w14:paraId="1F54878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радиосредства и переговорные устройства;</w:t>
      </w:r>
    </w:p>
    <w:p w14:paraId="08DF2DA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ориентироваться в обстановке на пожаре, вносить коррективы в свои действия по указанию руководителя тушения пожара или самостоятельно с последующим докладом оперативному должностному лицу;</w:t>
      </w:r>
    </w:p>
    <w:p w14:paraId="74E6B4E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разведку пожара;</w:t>
      </w:r>
    </w:p>
    <w:p w14:paraId="51B626C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на специальных агрегатах, оборудовании пожарного автомобиля, с пожарно</w:t>
      </w:r>
      <w:r w:rsidRPr="008D698A">
        <w:rPr>
          <w:rFonts w:ascii="Times New Roman" w:hAnsi="Times New Roman" w:cs="Times New Roman"/>
        </w:rPr>
        <w:softHyphen/>
        <w:t>техническим вооружением, инструментом и оборудованием;</w:t>
      </w:r>
    </w:p>
    <w:p w14:paraId="53FB8B7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с различными стволами и приборами подачи огнетушащих веществ;</w:t>
      </w:r>
    </w:p>
    <w:p w14:paraId="7422643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специальные работы на пожаре в составе подразделения;</w:t>
      </w:r>
    </w:p>
    <w:p w14:paraId="666C7CB5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механизированный и немеханизированный пожарный инструмент при проведении специальных работ;</w:t>
      </w:r>
    </w:p>
    <w:p w14:paraId="6AF91207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производить работы по вскрытию и разборке конструкций для обнаружения пострадавших и с целью предотвращения повторного возгорания с использованием специальных агрегатов, механизмов;</w:t>
      </w:r>
    </w:p>
    <w:p w14:paraId="7035946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извлекать пострадавших из транспортных средств, попавших в аварии, а также из завалов, обвалов, разрушенных зданий;</w:t>
      </w:r>
    </w:p>
    <w:p w14:paraId="528BD31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оказывать первую помощь и транспортировать пострадавших;</w:t>
      </w:r>
    </w:p>
    <w:p w14:paraId="592D194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с пожарно-техническим вооружением и аварийно-спасательным оборудованием при проведении аварийно-спасательных работ;</w:t>
      </w:r>
    </w:p>
    <w:p w14:paraId="32308EE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прогнозировать и оценивать обстановку на пожаре при проведении аварийно-спасательных работ;</w:t>
      </w:r>
    </w:p>
    <w:p w14:paraId="0BE78F16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безопасности при выполнении профессиональных задач во время не</w:t>
      </w:r>
      <w:r w:rsidRPr="008D698A">
        <w:rPr>
          <w:rFonts w:ascii="Times New Roman" w:hAnsi="Times New Roman" w:cs="Times New Roman"/>
        </w:rPr>
        <w:softHyphen/>
        <w:t>сения службы, тушения пожаров и проведения аварийно-</w:t>
      </w:r>
      <w:r w:rsidRPr="008D698A">
        <w:rPr>
          <w:rFonts w:ascii="Times New Roman" w:hAnsi="Times New Roman" w:cs="Times New Roman"/>
        </w:rPr>
        <w:lastRenderedPageBreak/>
        <w:t>спасательных работ;</w:t>
      </w:r>
    </w:p>
    <w:p w14:paraId="4D68FDE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техническое обслуживание средств индивидуальной защиты органов дыхания;</w:t>
      </w:r>
    </w:p>
    <w:p w14:paraId="4FE2837A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проверки средств индивидуальной защиты органов дыхания;</w:t>
      </w:r>
    </w:p>
    <w:p w14:paraId="3FDACE5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соблюдать порядок эксплуатации, хранения, проверок, ремонта и списания средств индиви</w:t>
      </w:r>
      <w:r w:rsidRPr="008D698A">
        <w:rPr>
          <w:rFonts w:ascii="Times New Roman" w:hAnsi="Times New Roman" w:cs="Times New Roman"/>
        </w:rPr>
        <w:softHyphen/>
        <w:t>дуальной защиты органов дыхания и средств химической защиты;</w:t>
      </w:r>
    </w:p>
    <w:p w14:paraId="482BA6F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оформлять документацию и вести учет закрепленных средств индивидуальной защиты органов дыхания и запасных частей к ним, наличия кислорода (воздуха);</w:t>
      </w:r>
    </w:p>
    <w:p w14:paraId="4DB1421F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проводить разведку пожара в составе звена газодымозащитной службы;</w:t>
      </w:r>
    </w:p>
    <w:p w14:paraId="24428AC9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в составе звена газодымозащитной службы при тушении пожаров и проведении аварийно- спасательных работ;</w:t>
      </w:r>
    </w:p>
    <w:p w14:paraId="27D30D99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обязанности постового на посту безопасности контрольно-пропускного пункта газодымозащитной службы;</w:t>
      </w:r>
    </w:p>
    <w:p w14:paraId="66BD727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средства индивидуальной защиты органов дыхания;</w:t>
      </w:r>
    </w:p>
    <w:p w14:paraId="0CDDD8F7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с оборудованием газодымозащитной службы;</w:t>
      </w:r>
    </w:p>
    <w:p w14:paraId="35D92E0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работать на специальных агрегатах, оборудовании пожарного автомобиля, с пожарно</w:t>
      </w:r>
      <w:r w:rsidRPr="008D698A">
        <w:rPr>
          <w:rFonts w:ascii="Times New Roman" w:hAnsi="Times New Roman" w:cs="Times New Roman"/>
        </w:rPr>
        <w:softHyphen/>
        <w:t>техническим вооружением и инструментом в непригодной для дыхания среде;</w:t>
      </w:r>
    </w:p>
    <w:p w14:paraId="67C6D7F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использовать способы и приемы проведения аварийно-спасательных и специальных работ в составе звена газодымозащитной службы;</w:t>
      </w:r>
    </w:p>
    <w:p w14:paraId="5259203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обнаруживать и эвакуировать пострадавших из задымленной зоны;</w:t>
      </w:r>
    </w:p>
    <w:p w14:paraId="40368C6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требования безопасности при эксплуатации оборудования газодымозащитной службы;</w:t>
      </w:r>
    </w:p>
    <w:p w14:paraId="07B4B61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применять диагностическое оборудование, технические средства, инструменты при проведении технического обслуживания пожарной техники, аварийно-спасательного оборудования;</w:t>
      </w:r>
    </w:p>
    <w:p w14:paraId="3AB9669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готовить пожарную технику и оборудование к ремонту;</w:t>
      </w:r>
    </w:p>
    <w:p w14:paraId="75A0B1F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готовить пожарную и аварийно-спасательную технику к хранению;</w:t>
      </w:r>
    </w:p>
    <w:p w14:paraId="30D798F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соблюдать технологический режим хранения пожарной техники, оборудования;</w:t>
      </w:r>
    </w:p>
    <w:p w14:paraId="5A14CFF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выполнять правила охраны труда при эксплуатации, техническом обслуживании, ремонте и хранении пожарного вооружения, аварийно-спасательной техники;</w:t>
      </w:r>
    </w:p>
    <w:p w14:paraId="6B7C11F2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осуществлять контроль соблюдения требований законодательных и иных нормативных правовых актов по пожарной безопасности, основам охраны труда, требований техники безопасности, санитарно- гигиенических требований, законов по охране окружающей среды;</w:t>
      </w:r>
    </w:p>
    <w:p w14:paraId="11C9667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осуществлять контроль за исправностью состояния противопожарного водоснабжения в районе выезда пожарной части;</w:t>
      </w:r>
    </w:p>
    <w:p w14:paraId="766D3002" w14:textId="77777777" w:rsidR="001F3955" w:rsidRPr="008D698A" w:rsidRDefault="001F3955" w:rsidP="00861A42">
      <w:pPr>
        <w:pStyle w:val="37"/>
        <w:keepNext/>
        <w:keepLines/>
        <w:spacing w:after="0"/>
        <w:jc w:val="both"/>
        <w:rPr>
          <w:sz w:val="28"/>
          <w:szCs w:val="28"/>
        </w:rPr>
      </w:pPr>
      <w:bookmarkStart w:id="1" w:name="bookmark13"/>
      <w:r w:rsidRPr="008D698A">
        <w:rPr>
          <w:sz w:val="28"/>
          <w:szCs w:val="28"/>
        </w:rPr>
        <w:t>знать:</w:t>
      </w:r>
      <w:bookmarkEnd w:id="1"/>
    </w:p>
    <w:p w14:paraId="55D7A6D3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психологические особенности поведения людей в чрезвычайных ситуациях;</w:t>
      </w:r>
    </w:p>
    <w:p w14:paraId="4D27CE49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общие сведения о конструктивных элементах и объемно-планировочных решениях зданий и сооружений различного назначения;</w:t>
      </w:r>
    </w:p>
    <w:p w14:paraId="0B219400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 xml:space="preserve">устройство зданий, сооружений, поведение строительных материалов и </w:t>
      </w:r>
      <w:r w:rsidRPr="008D698A">
        <w:rPr>
          <w:rFonts w:ascii="Times New Roman" w:hAnsi="Times New Roman" w:cs="Times New Roman"/>
        </w:rPr>
        <w:lastRenderedPageBreak/>
        <w:t>конструкций в ус</w:t>
      </w:r>
      <w:r w:rsidRPr="008D698A">
        <w:rPr>
          <w:rFonts w:ascii="Times New Roman" w:hAnsi="Times New Roman" w:cs="Times New Roman"/>
        </w:rPr>
        <w:softHyphen/>
        <w:t>ловиях пожара;</w:t>
      </w:r>
    </w:p>
    <w:p w14:paraId="2237706F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особенности пожарной опасности технологических процессов;</w:t>
      </w:r>
    </w:p>
    <w:p w14:paraId="43E12126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строительные материалы и их пожароопасные свойства;</w:t>
      </w:r>
    </w:p>
    <w:p w14:paraId="2EC18BF1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особенности пожарной опасности, пожароопасные и другие опасные свойства веществ, материалов, конструкций и оборудования, огнестойкость зданий и сооружений;</w:t>
      </w:r>
    </w:p>
    <w:p w14:paraId="52226DE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</w:t>
      </w:r>
      <w:r w:rsidRPr="008D698A">
        <w:rPr>
          <w:rFonts w:ascii="Times New Roman" w:hAnsi="Times New Roman" w:cs="Times New Roman"/>
        </w:rPr>
        <w:softHyphen/>
        <w:t>циональной безопасности России;</w:t>
      </w:r>
    </w:p>
    <w:p w14:paraId="0DDFDA9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5FD297B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задачи и основные мероприятия гражданской обороны;</w:t>
      </w:r>
    </w:p>
    <w:p w14:paraId="2D1444A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способы защиты населения от оружия массового поражения;</w:t>
      </w:r>
    </w:p>
    <w:p w14:paraId="7D9A21A3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меры пожарной безопасности и правила безопасного поведения при пожарах;</w:t>
      </w:r>
    </w:p>
    <w:p w14:paraId="1D097728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порядок и правила оказания первой помощи пострадавшим;</w:t>
      </w:r>
    </w:p>
    <w:p w14:paraId="0F2D06A3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3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организационно-структурное построение пожарных подразделений, организацию и порядок их взаимодействия;</w:t>
      </w:r>
    </w:p>
    <w:p w14:paraId="4D644B2B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назначение и применение специальной техники, пожарно-технического и аварийно- спасательного вооружения и оборудования, транспортных средств и средств связи, электронно-вычислительной техники;</w:t>
      </w:r>
    </w:p>
    <w:p w14:paraId="1BA4940E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обязанности пожарного при организации работы по сосредоточению сил и средств на пожаре;</w:t>
      </w:r>
    </w:p>
    <w:p w14:paraId="13D091FD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6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силы и средства, необходимые для выполнения задач при тушении пожаров, при локализации и ликвидации аварий и аварийных ситуаций.</w:t>
      </w:r>
    </w:p>
    <w:p w14:paraId="437D5387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действия личного состава на марше;</w:t>
      </w:r>
    </w:p>
    <w:p w14:paraId="39FA39DC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тактико-технические характеристики и тактические возможности взаимодейст</w:t>
      </w:r>
      <w:r w:rsidRPr="008D698A">
        <w:rPr>
          <w:rFonts w:ascii="Times New Roman" w:hAnsi="Times New Roman" w:cs="Times New Roman"/>
        </w:rPr>
        <w:softHyphen/>
        <w:t>вующих сил и средств;</w:t>
      </w:r>
    </w:p>
    <w:p w14:paraId="4F8A8244" w14:textId="77777777" w:rsidR="001F3955" w:rsidRPr="008D698A" w:rsidRDefault="001F3955" w:rsidP="00861A42">
      <w:pPr>
        <w:pStyle w:val="13"/>
        <w:numPr>
          <w:ilvl w:val="0"/>
          <w:numId w:val="24"/>
        </w:numPr>
        <w:tabs>
          <w:tab w:val="left" w:pos="258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схемы развертывания пожарных подразделений;</w:t>
      </w:r>
    </w:p>
    <w:p w14:paraId="0FB44046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основы и структуру управления силами и средствами на пожаре;</w:t>
      </w:r>
    </w:p>
    <w:p w14:paraId="1112818B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наставлений, указаний и других руководящих документов, регламентирующих организацию и тактику тушения пожаров;</w:t>
      </w:r>
    </w:p>
    <w:p w14:paraId="0E00693F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организацию пожаротушения в населенных пунктах и на объектах;</w:t>
      </w:r>
    </w:p>
    <w:p w14:paraId="40D24EC2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содержание действий по тушению пожаров и проведению связанных с ними аварийно- спасательных работ;</w:t>
      </w:r>
    </w:p>
    <w:p w14:paraId="5F243D25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состав участников тушения пожаров;</w:t>
      </w:r>
    </w:p>
    <w:p w14:paraId="0C4A9806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обязанности, права и ответственность участников тушения пожаров;</w:t>
      </w:r>
    </w:p>
    <w:p w14:paraId="24B6E105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тактические возможности пожарных подразделений;</w:t>
      </w:r>
    </w:p>
    <w:p w14:paraId="16E33132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классификацию и характеристику действий личного состава подразделений по тушению пожаров;</w:t>
      </w:r>
    </w:p>
    <w:p w14:paraId="24E2FD5E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приемы и способы прекращения горения;</w:t>
      </w:r>
    </w:p>
    <w:p w14:paraId="331ECD73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особенности тушения пожаров на объектах различного назначения;</w:t>
      </w:r>
    </w:p>
    <w:p w14:paraId="3FBC8780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опасные факторы пожара и их воздействие на людей;</w:t>
      </w:r>
    </w:p>
    <w:p w14:paraId="3EA7015B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 xml:space="preserve">классификацию огнетушащих веществ и принципы их выбора при тушении </w:t>
      </w:r>
      <w:r w:rsidRPr="008D698A">
        <w:rPr>
          <w:rFonts w:ascii="Times New Roman" w:hAnsi="Times New Roman" w:cs="Times New Roman"/>
        </w:rPr>
        <w:lastRenderedPageBreak/>
        <w:t>различных материалов и веществ;</w:t>
      </w:r>
    </w:p>
    <w:p w14:paraId="27EBE151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устройство, размещение и правила работы с пожарно-техническим и спасательным вооружением и оборудованием на пожарных автомобилях;</w:t>
      </w:r>
    </w:p>
    <w:p w14:paraId="1F2FB16D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способы спасения людей и эвакуации материальных ценностей;</w:t>
      </w:r>
    </w:p>
    <w:p w14:paraId="03B663A4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средства спасения людей и имущества;</w:t>
      </w:r>
    </w:p>
    <w:p w14:paraId="0719312C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классификацию чрезвычайных ситуаций природного и техногенного характера и последствия воздействия чрезвычайных ситуаций на среду обитания человека;</w:t>
      </w:r>
    </w:p>
    <w:p w14:paraId="6C800700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права и обязанности пожарного, участников аварийно-спасательных работ;</w:t>
      </w:r>
    </w:p>
    <w:p w14:paraId="069976AD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правила работы с пожарно-техническим и спасательным оборудованием, вооружением, инструментом, средствами индивидуальной защиты и связи;</w:t>
      </w:r>
    </w:p>
    <w:p w14:paraId="486A7F13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способы и методы проведения аварийно- спасательных работ с использованием пожарно</w:t>
      </w:r>
      <w:r w:rsidRPr="008D698A">
        <w:rPr>
          <w:rFonts w:ascii="Times New Roman" w:hAnsi="Times New Roman" w:cs="Times New Roman"/>
        </w:rPr>
        <w:softHyphen/>
        <w:t>технического и спасательного оборудования, снаряжения и техники;</w:t>
      </w:r>
    </w:p>
    <w:p w14:paraId="3899C688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7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правила охраны труда, техники безопасности, производственной санитарии и противопожар</w:t>
      </w:r>
      <w:r w:rsidRPr="008D698A">
        <w:rPr>
          <w:rFonts w:ascii="Times New Roman" w:hAnsi="Times New Roman" w:cs="Times New Roman"/>
        </w:rPr>
        <w:softHyphen/>
        <w:t>ной защиты, законодательные, нормативные и правовые акты, регламентирующие деятельность газодымозащитной службы при несении гарнизонной и караульной службы;</w:t>
      </w:r>
    </w:p>
    <w:p w14:paraId="7E6225F2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организацию газодымозащитной службы в гарнизоне и подразделениях гарнизона пожарной охраны;</w:t>
      </w:r>
    </w:p>
    <w:p w14:paraId="1656AD40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служебную документацию газодымозащитной службы и порядок ее заполнения;</w:t>
      </w:r>
    </w:p>
    <w:p w14:paraId="16413F4D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тактико-технические характеристики средств индивидуальной защиты органов дыхания, состоящих на вооружении подразделений гарнизона пожарной охраны;</w:t>
      </w:r>
    </w:p>
    <w:p w14:paraId="602638A6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обязанности звена газодымозащитной службы на пожаре;</w:t>
      </w:r>
    </w:p>
    <w:p w14:paraId="355823AE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правила работы в изолирующих противогазах и со средствами (приборами) химической защиты при ведении боевых действий на пожаре;</w:t>
      </w:r>
    </w:p>
    <w:p w14:paraId="115D88DB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классификацию аварийно-химических опасных веществ и опасные факторы пожара;</w:t>
      </w:r>
    </w:p>
    <w:p w14:paraId="4C57E757" w14:textId="77777777" w:rsidR="001F3955" w:rsidRPr="008D698A" w:rsidRDefault="001F3955" w:rsidP="00861A42">
      <w:pPr>
        <w:pStyle w:val="13"/>
        <w:numPr>
          <w:ilvl w:val="0"/>
          <w:numId w:val="25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порядок работы со средствами связи и правила ведения радиообмена;</w:t>
      </w:r>
    </w:p>
    <w:p w14:paraId="6352CDC5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обязанности звена газодымозащитной службы при выполнении аварийно-спасательных работ;</w:t>
      </w:r>
    </w:p>
    <w:p w14:paraId="7AACDE3F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методы и способы проведения аварийно-спасательных работ в непригодной для дыхания среде;</w:t>
      </w:r>
    </w:p>
    <w:p w14:paraId="54D7155D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безопасности, предъявляемые к базе (посту) газ о дымозащитной службы при эксплуатации, ремонте и хранении средств индивидуальной защиты органов дыхания</w:t>
      </w:r>
    </w:p>
    <w:p w14:paraId="5A5B8200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тактико-технические характеристики пожарно-технического вооружения;</w:t>
      </w:r>
    </w:p>
    <w:p w14:paraId="03972574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виды, устройство, принцип действия пожарного вооружения, аварийно-спасательной техники и оборудования;</w:t>
      </w:r>
    </w:p>
    <w:p w14:paraId="58847262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методы диагностики и способы устранения неисправностей пожарно-технического вооружения;</w:t>
      </w:r>
    </w:p>
    <w:p w14:paraId="6C250FFC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последовательность и способы выполнения ремонта пожарно-технического вооружения и аварийно- спасательной техники;</w:t>
      </w:r>
    </w:p>
    <w:p w14:paraId="64E33673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инструкции и указания по соблюдению технологического режима хранения пожарной техники, оборудования;</w:t>
      </w:r>
    </w:p>
    <w:p w14:paraId="7BACB603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lastRenderedPageBreak/>
        <w:t>основные нормативные документы по пожарной безопасности;</w:t>
      </w:r>
    </w:p>
    <w:p w14:paraId="2BCF81EF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организацию пожарно-профилактической работы на объектах и в населенных пунктах;</w:t>
      </w:r>
    </w:p>
    <w:p w14:paraId="52B87694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направления по обеспечению безопасности людей, пожарной безопасности зданий, сооружений;</w:t>
      </w:r>
    </w:p>
    <w:p w14:paraId="09A9F3EB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задачи и функции противопожарной службы гражданской обороны;</w:t>
      </w:r>
    </w:p>
    <w:p w14:paraId="57FF4447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причины возникновения пожаров, меры предупреждения;</w:t>
      </w:r>
    </w:p>
    <w:p w14:paraId="76EB43B0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организацию противопожарного режима на охраняемых объектах;</w:t>
      </w:r>
    </w:p>
    <w:p w14:paraId="3A90A65B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пожарной безопасности к путям эвакуации, системам отопления и вентиляции</w:t>
      </w:r>
    </w:p>
    <w:p w14:paraId="5A4ACECB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меры пожарной безопасности при проведении пожароопасных работ;</w:t>
      </w:r>
    </w:p>
    <w:p w14:paraId="02EC2481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первичные средства пожаротушения и технические требования;</w:t>
      </w:r>
    </w:p>
    <w:p w14:paraId="38412BC6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классификацию переносных огнетушителей;</w:t>
      </w:r>
    </w:p>
    <w:p w14:paraId="37392CA4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основные параметры пожарной опасности объектов, участков, установок;</w:t>
      </w:r>
    </w:p>
    <w:p w14:paraId="277254AA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методику проверки на водоотдачу систем водоснабжения;</w:t>
      </w:r>
    </w:p>
    <w:p w14:paraId="6826C35D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устройство и технические возможности противопожарных водопроводов;</w:t>
      </w:r>
    </w:p>
    <w:p w14:paraId="3221BD2C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назначение, устройство и правила содержания и эксплуатации гидрантов;</w:t>
      </w:r>
    </w:p>
    <w:p w14:paraId="53631A86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устройство и принцип действия наружного и внутреннего противопожарного водо</w:t>
      </w:r>
      <w:r w:rsidRPr="008D698A">
        <w:rPr>
          <w:rFonts w:ascii="Times New Roman" w:hAnsi="Times New Roman" w:cs="Times New Roman"/>
        </w:rPr>
        <w:softHyphen/>
        <w:t>снабжения;</w:t>
      </w:r>
    </w:p>
    <w:p w14:paraId="1BFD62D8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противопожарное оборудование и инвентарь, порядок использования их при пожаре;</w:t>
      </w:r>
    </w:p>
    <w:p w14:paraId="62C5BBFA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к искусственным водоемам, подъездам к водоисточникам;</w:t>
      </w:r>
    </w:p>
    <w:p w14:paraId="56C958E9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назначение, виды и принцип действия автоматических систем пожарной сигнализации, систем оповещения и управления эвакуацией людей при пожаре, систем пожаротушения и систем дымоудаления;</w:t>
      </w:r>
    </w:p>
    <w:p w14:paraId="0564BC7D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правовые и организационные основы охраны труда;</w:t>
      </w:r>
    </w:p>
    <w:p w14:paraId="049FB2B9" w14:textId="77777777" w:rsidR="001F3955" w:rsidRPr="008D698A" w:rsidRDefault="001F3955" w:rsidP="00861A42">
      <w:pPr>
        <w:pStyle w:val="13"/>
        <w:numPr>
          <w:ilvl w:val="0"/>
          <w:numId w:val="26"/>
        </w:numPr>
        <w:tabs>
          <w:tab w:val="left" w:pos="267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пожарной безопасности к путям эвакуации;</w:t>
      </w:r>
    </w:p>
    <w:p w14:paraId="151E12E6" w14:textId="29DAF02B" w:rsidR="001F3955" w:rsidRPr="002A1576" w:rsidRDefault="001F3955" w:rsidP="002A1576">
      <w:pPr>
        <w:pStyle w:val="13"/>
        <w:numPr>
          <w:ilvl w:val="0"/>
          <w:numId w:val="26"/>
        </w:numPr>
        <w:tabs>
          <w:tab w:val="left" w:pos="272"/>
        </w:tabs>
        <w:spacing w:line="240" w:lineRule="auto"/>
        <w:rPr>
          <w:rFonts w:ascii="Times New Roman" w:hAnsi="Times New Roman" w:cs="Times New Roman"/>
        </w:rPr>
      </w:pPr>
      <w:r w:rsidRPr="008D698A">
        <w:rPr>
          <w:rFonts w:ascii="Times New Roman" w:hAnsi="Times New Roman" w:cs="Times New Roman"/>
        </w:rPr>
        <w:t>требования пожарной безопасности к системам отопления и вентиляции.</w:t>
      </w:r>
    </w:p>
    <w:p w14:paraId="1184B2F9" w14:textId="77777777" w:rsidR="001F3955" w:rsidRDefault="001F3955" w:rsidP="002A1576">
      <w:pPr>
        <w:rPr>
          <w:b/>
          <w:sz w:val="28"/>
          <w:szCs w:val="28"/>
        </w:rPr>
      </w:pPr>
    </w:p>
    <w:p w14:paraId="06363A54" w14:textId="1B830B6E" w:rsidR="00C061D4" w:rsidRPr="00480A40" w:rsidRDefault="00C061D4" w:rsidP="00480A40">
      <w:pPr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2. Содержание программы</w:t>
      </w:r>
    </w:p>
    <w:p w14:paraId="668C2F30" w14:textId="0B34E248" w:rsidR="00580E5D" w:rsidRPr="00480A40" w:rsidRDefault="00C061D4" w:rsidP="00480A40">
      <w:pPr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2.1. Учебный план</w:t>
      </w:r>
    </w:p>
    <w:tbl>
      <w:tblPr>
        <w:tblpPr w:leftFromText="180" w:rightFromText="180" w:vertAnchor="text" w:horzAnchor="margin" w:tblpXSpec="center" w:tblpY="182"/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959"/>
        <w:gridCol w:w="1309"/>
        <w:gridCol w:w="1418"/>
        <w:gridCol w:w="958"/>
        <w:gridCol w:w="1418"/>
      </w:tblGrid>
      <w:tr w:rsidR="00A56506" w:rsidRPr="00886ED2" w14:paraId="08C33B70" w14:textId="77777777" w:rsidTr="005A4095">
        <w:trPr>
          <w:trHeight w:val="20"/>
        </w:trPr>
        <w:tc>
          <w:tcPr>
            <w:tcW w:w="567" w:type="dxa"/>
            <w:vMerge w:val="restart"/>
            <w:vAlign w:val="center"/>
          </w:tcPr>
          <w:p w14:paraId="2AFB42C5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№</w:t>
            </w:r>
          </w:p>
          <w:p w14:paraId="043D3C7D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п/п</w:t>
            </w:r>
          </w:p>
        </w:tc>
        <w:tc>
          <w:tcPr>
            <w:tcW w:w="3402" w:type="dxa"/>
            <w:vMerge w:val="restart"/>
            <w:vAlign w:val="center"/>
          </w:tcPr>
          <w:p w14:paraId="3C462E60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Наименование дисциплин</w:t>
            </w:r>
          </w:p>
        </w:tc>
        <w:tc>
          <w:tcPr>
            <w:tcW w:w="959" w:type="dxa"/>
            <w:vMerge w:val="restart"/>
            <w:vAlign w:val="center"/>
          </w:tcPr>
          <w:p w14:paraId="6B6DDDBB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Всего часов</w:t>
            </w:r>
          </w:p>
        </w:tc>
        <w:tc>
          <w:tcPr>
            <w:tcW w:w="2727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70E04C5C" w14:textId="77777777" w:rsidR="00A56506" w:rsidRPr="00AD1AB2" w:rsidRDefault="00A56506" w:rsidP="00A56506">
            <w:pPr>
              <w:jc w:val="center"/>
              <w:rPr>
                <w:snapToGrid w:val="0"/>
                <w:sz w:val="24"/>
                <w:szCs w:val="24"/>
              </w:rPr>
            </w:pPr>
            <w:r w:rsidRPr="00AD1AB2">
              <w:rPr>
                <w:snapToGrid w:val="0"/>
                <w:sz w:val="24"/>
                <w:szCs w:val="24"/>
              </w:rPr>
              <w:t xml:space="preserve">Количество часов </w:t>
            </w:r>
          </w:p>
          <w:p w14:paraId="67DE6852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2376" w:type="dxa"/>
            <w:gridSpan w:val="2"/>
            <w:tcBorders>
              <w:left w:val="single" w:sz="4" w:space="0" w:color="auto"/>
            </w:tcBorders>
            <w:vAlign w:val="center"/>
          </w:tcPr>
          <w:p w14:paraId="5A54F837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Форма промежуточной и итоговой аттестации</w:t>
            </w:r>
          </w:p>
        </w:tc>
      </w:tr>
      <w:tr w:rsidR="00A56506" w:rsidRPr="00886ED2" w14:paraId="6F662A28" w14:textId="77777777" w:rsidTr="005A4095">
        <w:trPr>
          <w:trHeight w:val="20"/>
        </w:trPr>
        <w:tc>
          <w:tcPr>
            <w:tcW w:w="567" w:type="dxa"/>
            <w:vMerge/>
            <w:vAlign w:val="center"/>
          </w:tcPr>
          <w:p w14:paraId="44CBE8EA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5DB33FCF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40A3CA21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bottom w:val="nil"/>
              <w:right w:val="single" w:sz="4" w:space="0" w:color="auto"/>
            </w:tcBorders>
            <w:vAlign w:val="center"/>
          </w:tcPr>
          <w:p w14:paraId="668E3D56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79D3F4EA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958" w:type="dxa"/>
            <w:vAlign w:val="center"/>
          </w:tcPr>
          <w:p w14:paraId="5367ABB2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зачет</w:t>
            </w:r>
          </w:p>
        </w:tc>
        <w:tc>
          <w:tcPr>
            <w:tcW w:w="1418" w:type="dxa"/>
            <w:vAlign w:val="center"/>
          </w:tcPr>
          <w:p w14:paraId="4B329AB7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экзамен</w:t>
            </w:r>
          </w:p>
        </w:tc>
      </w:tr>
      <w:tr w:rsidR="00606666" w:rsidRPr="00886ED2" w14:paraId="58CB34D0" w14:textId="77777777" w:rsidTr="005A4095">
        <w:trPr>
          <w:trHeight w:val="20"/>
        </w:trPr>
        <w:tc>
          <w:tcPr>
            <w:tcW w:w="567" w:type="dxa"/>
          </w:tcPr>
          <w:p w14:paraId="3C1AC483" w14:textId="06B5E369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9F19D4B" w14:textId="59875A4D" w:rsidR="00606666" w:rsidRPr="00AD1AB2" w:rsidRDefault="00606666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Входной контроль</w:t>
            </w:r>
          </w:p>
        </w:tc>
        <w:tc>
          <w:tcPr>
            <w:tcW w:w="959" w:type="dxa"/>
          </w:tcPr>
          <w:p w14:paraId="752C3FED" w14:textId="38A01E5B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bottom w:val="nil"/>
            </w:tcBorders>
          </w:tcPr>
          <w:p w14:paraId="3D9D66B3" w14:textId="71B94F7D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14:paraId="5A79C7C1" w14:textId="6D2B64B8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14:paraId="0CF11214" w14:textId="34C3DFDB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174F5060" w14:textId="596F9585" w:rsidR="00606666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7252E1" w:rsidRPr="00886ED2" w14:paraId="1F3528D3" w14:textId="77777777" w:rsidTr="005A4095">
        <w:trPr>
          <w:trHeight w:val="20"/>
        </w:trPr>
        <w:tc>
          <w:tcPr>
            <w:tcW w:w="567" w:type="dxa"/>
          </w:tcPr>
          <w:p w14:paraId="01483BCA" w14:textId="18D1C27F" w:rsidR="007252E1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</w:t>
            </w:r>
            <w:r w:rsidR="007252E1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4B2A6A1B" w14:textId="6CC25F14" w:rsidR="007252E1" w:rsidRPr="00AD1AB2" w:rsidRDefault="00CB420A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Охрана труда</w:t>
            </w:r>
          </w:p>
        </w:tc>
        <w:tc>
          <w:tcPr>
            <w:tcW w:w="959" w:type="dxa"/>
          </w:tcPr>
          <w:p w14:paraId="353570B7" w14:textId="1B0E7543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</w:t>
            </w:r>
            <w:r w:rsidR="00606666" w:rsidRPr="00AD1AB2">
              <w:rPr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bottom w:val="nil"/>
            </w:tcBorders>
          </w:tcPr>
          <w:p w14:paraId="5E31F8CA" w14:textId="0AD56B78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  <w:r w:rsidR="00606666" w:rsidRPr="00AD1AB2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</w:tcPr>
          <w:p w14:paraId="3E225532" w14:textId="7DC133DB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14:paraId="462B23A6" w14:textId="4D67B4EC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00371E6" w14:textId="77777777" w:rsidR="007252E1" w:rsidRPr="00AD1AB2" w:rsidRDefault="007252E1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7252E1" w:rsidRPr="00886ED2" w14:paraId="749342DC" w14:textId="77777777" w:rsidTr="005A4095">
        <w:trPr>
          <w:trHeight w:val="20"/>
        </w:trPr>
        <w:tc>
          <w:tcPr>
            <w:tcW w:w="567" w:type="dxa"/>
          </w:tcPr>
          <w:p w14:paraId="556BD6D5" w14:textId="41DCFF45" w:rsidR="007252E1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3</w:t>
            </w:r>
            <w:r w:rsidR="007252E1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251D892D" w14:textId="2E4EDEE2" w:rsidR="007252E1" w:rsidRPr="00AD1AB2" w:rsidRDefault="00CB420A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Организация службы и подготовки в пожарных подразделениях</w:t>
            </w:r>
          </w:p>
        </w:tc>
        <w:tc>
          <w:tcPr>
            <w:tcW w:w="959" w:type="dxa"/>
          </w:tcPr>
          <w:p w14:paraId="792452C5" w14:textId="6318BDB1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32</w:t>
            </w:r>
          </w:p>
        </w:tc>
        <w:tc>
          <w:tcPr>
            <w:tcW w:w="1309" w:type="dxa"/>
            <w:tcBorders>
              <w:bottom w:val="nil"/>
            </w:tcBorders>
          </w:tcPr>
          <w:p w14:paraId="01883E17" w14:textId="0F9FE502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bottom w:val="nil"/>
            </w:tcBorders>
          </w:tcPr>
          <w:p w14:paraId="62C2A8D5" w14:textId="314D23B2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14:paraId="60D3E139" w14:textId="2EB29DE8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B7437F3" w14:textId="77777777" w:rsidR="007252E1" w:rsidRPr="00AD1AB2" w:rsidRDefault="007252E1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7252E1" w:rsidRPr="00886ED2" w14:paraId="5179A855" w14:textId="77777777" w:rsidTr="005A4095">
        <w:trPr>
          <w:trHeight w:val="20"/>
        </w:trPr>
        <w:tc>
          <w:tcPr>
            <w:tcW w:w="567" w:type="dxa"/>
          </w:tcPr>
          <w:p w14:paraId="5078ED1A" w14:textId="014176F4" w:rsidR="007252E1" w:rsidRPr="00AD1AB2" w:rsidRDefault="00606666" w:rsidP="007252E1">
            <w:pPr>
              <w:jc w:val="center"/>
              <w:rPr>
                <w:sz w:val="24"/>
                <w:szCs w:val="24"/>
                <w:lang w:val="en-US"/>
              </w:rPr>
            </w:pPr>
            <w:r w:rsidRPr="00AD1AB2">
              <w:rPr>
                <w:sz w:val="24"/>
                <w:szCs w:val="24"/>
              </w:rPr>
              <w:t>4</w:t>
            </w:r>
            <w:r w:rsidR="007252E1" w:rsidRPr="00AD1AB2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14:paraId="4A2CEFF6" w14:textId="5997BBE8" w:rsidR="007252E1" w:rsidRPr="00AD1AB2" w:rsidRDefault="00CB420A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Организация тушения пожаров и осуществление аварийно-спасательных работ</w:t>
            </w:r>
          </w:p>
        </w:tc>
        <w:tc>
          <w:tcPr>
            <w:tcW w:w="959" w:type="dxa"/>
          </w:tcPr>
          <w:p w14:paraId="38FE9153" w14:textId="696F9D35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22</w:t>
            </w:r>
          </w:p>
        </w:tc>
        <w:tc>
          <w:tcPr>
            <w:tcW w:w="1309" w:type="dxa"/>
          </w:tcPr>
          <w:p w14:paraId="1919F8A4" w14:textId="079A72E1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14647D1A" w14:textId="10501EA5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11</w:t>
            </w:r>
          </w:p>
        </w:tc>
        <w:tc>
          <w:tcPr>
            <w:tcW w:w="958" w:type="dxa"/>
          </w:tcPr>
          <w:p w14:paraId="6E2019E5" w14:textId="006B5927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08E6305" w14:textId="77777777" w:rsidR="007252E1" w:rsidRPr="00AD1AB2" w:rsidRDefault="007252E1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7252E1" w:rsidRPr="00886ED2" w14:paraId="72A02631" w14:textId="77777777" w:rsidTr="005A4095">
        <w:trPr>
          <w:trHeight w:val="20"/>
        </w:trPr>
        <w:tc>
          <w:tcPr>
            <w:tcW w:w="567" w:type="dxa"/>
          </w:tcPr>
          <w:p w14:paraId="433BA5D6" w14:textId="2428A661" w:rsidR="007252E1" w:rsidRPr="00AD1AB2" w:rsidRDefault="00606666" w:rsidP="007252E1">
            <w:pPr>
              <w:jc w:val="center"/>
              <w:rPr>
                <w:sz w:val="24"/>
                <w:szCs w:val="24"/>
                <w:lang w:val="en-US"/>
              </w:rPr>
            </w:pPr>
            <w:r w:rsidRPr="00AD1AB2">
              <w:rPr>
                <w:sz w:val="24"/>
                <w:szCs w:val="24"/>
              </w:rPr>
              <w:t>5</w:t>
            </w:r>
            <w:r w:rsidR="007252E1" w:rsidRPr="00AD1AB2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14:paraId="6255DE3A" w14:textId="6CE6840B" w:rsidR="007252E1" w:rsidRPr="00AD1AB2" w:rsidRDefault="00B64835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 xml:space="preserve">Осуществление профилактики </w:t>
            </w:r>
            <w:r w:rsidRPr="00AD1AB2">
              <w:rPr>
                <w:sz w:val="24"/>
                <w:szCs w:val="24"/>
              </w:rPr>
              <w:lastRenderedPageBreak/>
              <w:t xml:space="preserve">пожаров на объектах и в населенных пунктах </w:t>
            </w:r>
          </w:p>
        </w:tc>
        <w:tc>
          <w:tcPr>
            <w:tcW w:w="959" w:type="dxa"/>
          </w:tcPr>
          <w:p w14:paraId="133B4EF5" w14:textId="5DF975A5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lastRenderedPageBreak/>
              <w:t>2</w:t>
            </w:r>
            <w:r w:rsidR="003B374D" w:rsidRPr="00AD1AB2">
              <w:rPr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6550D874" w14:textId="58CDE0E1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  <w:r w:rsidR="003B374D" w:rsidRPr="00AD1AB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698CD6F8" w14:textId="56A26EDC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5B1FD975" w14:textId="70A4D03C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FE656E3" w14:textId="77777777" w:rsidR="007252E1" w:rsidRPr="00AD1AB2" w:rsidRDefault="007252E1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7252E1" w:rsidRPr="00886ED2" w14:paraId="3BCA2BBE" w14:textId="77777777" w:rsidTr="005A4095">
        <w:trPr>
          <w:trHeight w:val="20"/>
        </w:trPr>
        <w:tc>
          <w:tcPr>
            <w:tcW w:w="567" w:type="dxa"/>
          </w:tcPr>
          <w:p w14:paraId="04E61D04" w14:textId="41A0C6CE" w:rsidR="007252E1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6</w:t>
            </w:r>
            <w:r w:rsidR="007252E1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0AF3D5A2" w14:textId="0ABA0F1B" w:rsidR="007252E1" w:rsidRPr="00AD1AB2" w:rsidRDefault="00B64835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Пожарная тактика</w:t>
            </w:r>
          </w:p>
        </w:tc>
        <w:tc>
          <w:tcPr>
            <w:tcW w:w="959" w:type="dxa"/>
          </w:tcPr>
          <w:p w14:paraId="47575DA6" w14:textId="2BC5DE2D" w:rsidR="007252E1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60</w:t>
            </w:r>
          </w:p>
        </w:tc>
        <w:tc>
          <w:tcPr>
            <w:tcW w:w="1309" w:type="dxa"/>
          </w:tcPr>
          <w:p w14:paraId="7DB0932D" w14:textId="1561F4B0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7A0B186F" w14:textId="6C63CCB8" w:rsidR="007252E1" w:rsidRPr="00AD1AB2" w:rsidRDefault="003B374D" w:rsidP="003B374D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23</w:t>
            </w:r>
          </w:p>
        </w:tc>
        <w:tc>
          <w:tcPr>
            <w:tcW w:w="958" w:type="dxa"/>
          </w:tcPr>
          <w:p w14:paraId="16B55A88" w14:textId="2CB5231E" w:rsidR="007252E1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65EBECA" w14:textId="77777777" w:rsidR="007252E1" w:rsidRPr="00AD1AB2" w:rsidRDefault="007252E1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5A4095" w:rsidRPr="00886ED2" w14:paraId="7C800493" w14:textId="77777777" w:rsidTr="005A4095">
        <w:trPr>
          <w:trHeight w:val="20"/>
        </w:trPr>
        <w:tc>
          <w:tcPr>
            <w:tcW w:w="567" w:type="dxa"/>
          </w:tcPr>
          <w:p w14:paraId="095F1A4E" w14:textId="6A6050EA" w:rsidR="005A4095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7</w:t>
            </w:r>
            <w:r w:rsidR="005A4095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2080CDA6" w14:textId="2C0E9FB2" w:rsidR="005A4095" w:rsidRPr="00AD1AB2" w:rsidRDefault="00B64835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Эксплуатация пожарной техники.</w:t>
            </w:r>
            <w:r w:rsidR="004B6E1E">
              <w:rPr>
                <w:sz w:val="24"/>
                <w:szCs w:val="24"/>
              </w:rPr>
              <w:t xml:space="preserve"> </w:t>
            </w:r>
            <w:r w:rsidRPr="00AD1AB2">
              <w:rPr>
                <w:sz w:val="24"/>
                <w:szCs w:val="24"/>
              </w:rPr>
              <w:t>Противопожарное водоснабжение</w:t>
            </w:r>
          </w:p>
        </w:tc>
        <w:tc>
          <w:tcPr>
            <w:tcW w:w="959" w:type="dxa"/>
          </w:tcPr>
          <w:p w14:paraId="085E19FE" w14:textId="073B1EA0" w:rsidR="005A4095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  <w:r w:rsidR="00606666" w:rsidRPr="00AD1AB2">
              <w:rPr>
                <w:sz w:val="24"/>
                <w:szCs w:val="24"/>
              </w:rPr>
              <w:t>8</w:t>
            </w:r>
          </w:p>
        </w:tc>
        <w:tc>
          <w:tcPr>
            <w:tcW w:w="1309" w:type="dxa"/>
          </w:tcPr>
          <w:p w14:paraId="1D17C785" w14:textId="1DD20B54" w:rsidR="005A4095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  <w:r w:rsidR="00606666" w:rsidRPr="00AD1AB2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44DED2B" w14:textId="1F3E9183" w:rsidR="005A4095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14:paraId="2C9058C6" w14:textId="4FBC2136" w:rsidR="005A4095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8AA68B7" w14:textId="19D795EC" w:rsidR="005A4095" w:rsidRPr="00AD1AB2" w:rsidRDefault="005A4095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5A4095" w:rsidRPr="00886ED2" w14:paraId="48A021D4" w14:textId="77777777" w:rsidTr="005A4095">
        <w:trPr>
          <w:trHeight w:val="20"/>
        </w:trPr>
        <w:tc>
          <w:tcPr>
            <w:tcW w:w="567" w:type="dxa"/>
          </w:tcPr>
          <w:p w14:paraId="32E86E12" w14:textId="6CAEFE15" w:rsidR="005A4095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8</w:t>
            </w:r>
            <w:r w:rsidR="005A4095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19D36A2E" w14:textId="4AE6A405" w:rsidR="005A4095" w:rsidRPr="00AD1AB2" w:rsidRDefault="00B64835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Первая помощь</w:t>
            </w:r>
          </w:p>
        </w:tc>
        <w:tc>
          <w:tcPr>
            <w:tcW w:w="959" w:type="dxa"/>
          </w:tcPr>
          <w:p w14:paraId="5E9D1EAE" w14:textId="2D690E5D" w:rsidR="005A4095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8</w:t>
            </w:r>
          </w:p>
        </w:tc>
        <w:tc>
          <w:tcPr>
            <w:tcW w:w="1309" w:type="dxa"/>
          </w:tcPr>
          <w:p w14:paraId="4CAEED59" w14:textId="7922AF34" w:rsidR="005A4095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6DD45E00" w14:textId="5CED78B2" w:rsidR="005A4095" w:rsidRPr="00AD1AB2" w:rsidRDefault="00886ED2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14:paraId="07270AB5" w14:textId="45A86D81" w:rsidR="005A4095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FD27A06" w14:textId="7E9F453E" w:rsidR="005A4095" w:rsidRPr="00AD1AB2" w:rsidRDefault="005A4095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</w:tr>
      <w:tr w:rsidR="00886ED2" w:rsidRPr="00886ED2" w14:paraId="2204486F" w14:textId="77777777" w:rsidTr="005A4095">
        <w:trPr>
          <w:trHeight w:val="20"/>
        </w:trPr>
        <w:tc>
          <w:tcPr>
            <w:tcW w:w="567" w:type="dxa"/>
          </w:tcPr>
          <w:p w14:paraId="6F333801" w14:textId="5D096C6B" w:rsidR="00886ED2" w:rsidRPr="00AD1AB2" w:rsidRDefault="00606666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9</w:t>
            </w:r>
            <w:r w:rsidR="00886ED2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1AF867CA" w14:textId="698AE9E3" w:rsidR="00886ED2" w:rsidRPr="00AD1AB2" w:rsidRDefault="00886ED2" w:rsidP="007252E1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Организация газодымозащитной службы</w:t>
            </w:r>
          </w:p>
        </w:tc>
        <w:tc>
          <w:tcPr>
            <w:tcW w:w="959" w:type="dxa"/>
          </w:tcPr>
          <w:p w14:paraId="76CABB32" w14:textId="77777777" w:rsidR="003B374D" w:rsidRPr="00AD1AB2" w:rsidRDefault="003B374D" w:rsidP="007252E1">
            <w:pPr>
              <w:jc w:val="center"/>
              <w:rPr>
                <w:sz w:val="24"/>
                <w:szCs w:val="24"/>
              </w:rPr>
            </w:pPr>
          </w:p>
          <w:p w14:paraId="46B279BD" w14:textId="4C51BCF4" w:rsidR="00886ED2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60</w:t>
            </w:r>
          </w:p>
        </w:tc>
        <w:tc>
          <w:tcPr>
            <w:tcW w:w="1309" w:type="dxa"/>
          </w:tcPr>
          <w:p w14:paraId="5A7C7635" w14:textId="77777777" w:rsidR="003B374D" w:rsidRPr="00AD1AB2" w:rsidRDefault="003B374D" w:rsidP="007252E1">
            <w:pPr>
              <w:jc w:val="center"/>
              <w:rPr>
                <w:sz w:val="24"/>
                <w:szCs w:val="24"/>
              </w:rPr>
            </w:pPr>
          </w:p>
          <w:p w14:paraId="47F51AD5" w14:textId="1C86025D" w:rsidR="00886ED2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14:paraId="01DE80A7" w14:textId="77777777" w:rsidR="003B374D" w:rsidRPr="00AD1AB2" w:rsidRDefault="003B374D" w:rsidP="007252E1">
            <w:pPr>
              <w:jc w:val="center"/>
              <w:rPr>
                <w:sz w:val="24"/>
                <w:szCs w:val="24"/>
              </w:rPr>
            </w:pPr>
          </w:p>
          <w:p w14:paraId="211328AF" w14:textId="73CFB1A2" w:rsidR="00886ED2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14</w:t>
            </w:r>
          </w:p>
        </w:tc>
        <w:tc>
          <w:tcPr>
            <w:tcW w:w="958" w:type="dxa"/>
          </w:tcPr>
          <w:p w14:paraId="4FFA3041" w14:textId="77777777" w:rsidR="003B374D" w:rsidRPr="00AD1AB2" w:rsidRDefault="003B374D" w:rsidP="007252E1">
            <w:pPr>
              <w:jc w:val="center"/>
              <w:rPr>
                <w:sz w:val="24"/>
                <w:szCs w:val="24"/>
              </w:rPr>
            </w:pPr>
          </w:p>
          <w:p w14:paraId="770C8A1A" w14:textId="697DDAE2" w:rsidR="00886ED2" w:rsidRPr="00AD1AB2" w:rsidRDefault="003B374D" w:rsidP="007252E1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71B010E" w14:textId="77777777" w:rsidR="00886ED2" w:rsidRPr="00AD1AB2" w:rsidRDefault="00886ED2" w:rsidP="007252E1">
            <w:pPr>
              <w:jc w:val="center"/>
              <w:rPr>
                <w:sz w:val="24"/>
                <w:szCs w:val="24"/>
              </w:rPr>
            </w:pPr>
          </w:p>
        </w:tc>
      </w:tr>
      <w:tr w:rsidR="00A56506" w:rsidRPr="00886ED2" w14:paraId="36F75DAF" w14:textId="77777777" w:rsidTr="005A4095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14:paraId="55FCE220" w14:textId="5761AF1A" w:rsidR="00A56506" w:rsidRPr="00AD1AB2" w:rsidRDefault="0060666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10</w:t>
            </w:r>
            <w:r w:rsidR="00A56506" w:rsidRPr="00AD1AB2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17BD81D" w14:textId="77777777" w:rsidR="00A56506" w:rsidRPr="00AD1AB2" w:rsidRDefault="00A56506" w:rsidP="00C40AAC">
            <w:pPr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959" w:type="dxa"/>
          </w:tcPr>
          <w:p w14:paraId="671EBF5A" w14:textId="15CA1756" w:rsidR="00A56506" w:rsidRPr="00AD1AB2" w:rsidRDefault="00886ED2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14:paraId="219FD256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B5503A3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14:paraId="57794840" w14:textId="77777777" w:rsidR="00A56506" w:rsidRPr="00AD1AB2" w:rsidRDefault="00A56506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2D59664" w14:textId="5D85B9A5" w:rsidR="00A56506" w:rsidRPr="00AD1AB2" w:rsidRDefault="00886ED2" w:rsidP="00A56506">
            <w:pPr>
              <w:jc w:val="center"/>
              <w:rPr>
                <w:sz w:val="24"/>
                <w:szCs w:val="24"/>
              </w:rPr>
            </w:pPr>
            <w:r w:rsidRPr="00AD1AB2">
              <w:rPr>
                <w:sz w:val="24"/>
                <w:szCs w:val="24"/>
              </w:rPr>
              <w:t>2</w:t>
            </w:r>
          </w:p>
        </w:tc>
      </w:tr>
      <w:tr w:rsidR="00A56506" w:rsidRPr="00290EE9" w14:paraId="67CC332F" w14:textId="77777777" w:rsidTr="005A4095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1D6DE" w14:textId="77777777" w:rsidR="00A56506" w:rsidRPr="00AD1AB2" w:rsidRDefault="00A56506" w:rsidP="00A56506">
            <w:pPr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59" w:type="dxa"/>
          </w:tcPr>
          <w:p w14:paraId="6F2CE9BF" w14:textId="422224A0" w:rsidR="00A56506" w:rsidRPr="00AD1AB2" w:rsidRDefault="005A4095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309" w:type="dxa"/>
          </w:tcPr>
          <w:p w14:paraId="29104231" w14:textId="6982BCED" w:rsidR="00A56506" w:rsidRPr="00AD1AB2" w:rsidRDefault="00886ED2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1</w:t>
            </w:r>
            <w:r w:rsidR="00606666" w:rsidRPr="00AD1AB2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FC82ABD" w14:textId="4AB141F9" w:rsidR="00A56506" w:rsidRPr="00AD1AB2" w:rsidRDefault="003B374D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14:paraId="6D1C85CD" w14:textId="34A6A3DC" w:rsidR="00A56506" w:rsidRPr="00AD1AB2" w:rsidRDefault="003B374D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A45EE19" w14:textId="39FA150B" w:rsidR="00A56506" w:rsidRPr="00AD1AB2" w:rsidRDefault="00886ED2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AD1AB2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14:paraId="1FD486E4" w14:textId="77777777" w:rsidR="00DB0416" w:rsidRPr="00290EE9" w:rsidRDefault="00DB0416" w:rsidP="00DB0416">
      <w:pPr>
        <w:jc w:val="center"/>
        <w:rPr>
          <w:b/>
          <w:bCs/>
          <w:sz w:val="24"/>
          <w:szCs w:val="24"/>
        </w:rPr>
      </w:pPr>
    </w:p>
    <w:p w14:paraId="37479320" w14:textId="77777777" w:rsidR="00DB0416" w:rsidRPr="005A4095" w:rsidRDefault="00307FB7" w:rsidP="00DB0416">
      <w:pPr>
        <w:jc w:val="center"/>
        <w:rPr>
          <w:b/>
          <w:bCs/>
          <w:sz w:val="28"/>
          <w:szCs w:val="28"/>
        </w:rPr>
      </w:pPr>
      <w:r w:rsidRPr="005A4095">
        <w:rPr>
          <w:b/>
          <w:bCs/>
          <w:sz w:val="28"/>
          <w:szCs w:val="28"/>
        </w:rPr>
        <w:t xml:space="preserve">2.2 </w:t>
      </w:r>
      <w:r w:rsidR="00DB0416" w:rsidRPr="005A4095">
        <w:rPr>
          <w:b/>
          <w:bCs/>
          <w:sz w:val="28"/>
          <w:szCs w:val="28"/>
        </w:rPr>
        <w:t xml:space="preserve">Содержание </w:t>
      </w:r>
      <w:r w:rsidRPr="005A4095">
        <w:rPr>
          <w:b/>
          <w:bCs/>
          <w:sz w:val="28"/>
          <w:szCs w:val="28"/>
        </w:rPr>
        <w:t xml:space="preserve">учебных </w:t>
      </w:r>
      <w:r w:rsidR="00DB0416" w:rsidRPr="005A4095">
        <w:rPr>
          <w:b/>
          <w:bCs/>
          <w:sz w:val="28"/>
          <w:szCs w:val="28"/>
        </w:rPr>
        <w:t>программ</w:t>
      </w:r>
    </w:p>
    <w:p w14:paraId="76D0F02A" w14:textId="77777777" w:rsidR="00DB0416" w:rsidRPr="005A4095" w:rsidRDefault="00DB0416" w:rsidP="001F395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/>
        <w:contextualSpacing/>
        <w:jc w:val="center"/>
        <w:rPr>
          <w:b/>
          <w:bCs/>
          <w:sz w:val="28"/>
          <w:szCs w:val="28"/>
        </w:rPr>
      </w:pPr>
      <w:r w:rsidRPr="005A4095">
        <w:rPr>
          <w:b/>
          <w:bCs/>
          <w:sz w:val="28"/>
          <w:szCs w:val="28"/>
        </w:rPr>
        <w:t>Входной контроль</w:t>
      </w:r>
    </w:p>
    <w:p w14:paraId="671DCB07" w14:textId="77777777" w:rsidR="00DB0416" w:rsidRPr="001F3955" w:rsidRDefault="00DB0416" w:rsidP="001F395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A4095">
        <w:rPr>
          <w:sz w:val="28"/>
          <w:szCs w:val="28"/>
        </w:rPr>
        <w:t>Входной контроль проводится с</w:t>
      </w:r>
      <w:r w:rsidRPr="001F3955">
        <w:rPr>
          <w:sz w:val="28"/>
          <w:szCs w:val="28"/>
        </w:rPr>
        <w:t xml:space="preserve"> целью определения уровня подготовленности слушателей к обучению. Прием входного контроля проводится по теоретическим знаниям.</w:t>
      </w:r>
    </w:p>
    <w:p w14:paraId="7D02C992" w14:textId="77777777" w:rsidR="00DB0416" w:rsidRDefault="00DB0416" w:rsidP="001F395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Теоретическая часть входного контроля проводится в виде тестов.</w:t>
      </w:r>
    </w:p>
    <w:p w14:paraId="5CA4B2AE" w14:textId="5FAC2645" w:rsidR="00606666" w:rsidRPr="00351D10" w:rsidRDefault="00891491" w:rsidP="006066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666" w:rsidRPr="00351D10">
        <w:rPr>
          <w:b/>
          <w:bCs/>
          <w:sz w:val="28"/>
          <w:szCs w:val="28"/>
        </w:rPr>
        <w:t>. Охрана труда</w:t>
      </w:r>
    </w:p>
    <w:p w14:paraId="3567B77F" w14:textId="77777777" w:rsidR="00606666" w:rsidRPr="00351D10" w:rsidRDefault="00606666" w:rsidP="00606666">
      <w:pPr>
        <w:ind w:firstLine="709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Основным назначением дисциплины «Охрана труда» является формирование у обучаемых знаний, умений и навыков для решения вопросов, связанных с надзором по обеспечению безопасности работ, проводимых на пожарах, и при несении караульной службы.</w:t>
      </w:r>
    </w:p>
    <w:p w14:paraId="66F74765" w14:textId="77777777" w:rsidR="00606666" w:rsidRPr="00351D10" w:rsidRDefault="00606666" w:rsidP="00606666">
      <w:pPr>
        <w:ind w:firstLine="709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В результате изучения дисциплины слушатели должны:</w:t>
      </w:r>
    </w:p>
    <w:p w14:paraId="377AD9BD" w14:textId="77777777" w:rsidR="00606666" w:rsidRPr="00351D10" w:rsidRDefault="00606666" w:rsidP="00606666">
      <w:pPr>
        <w:ind w:firstLine="709"/>
        <w:jc w:val="both"/>
        <w:rPr>
          <w:b/>
          <w:bCs/>
          <w:iCs/>
          <w:sz w:val="28"/>
          <w:szCs w:val="28"/>
        </w:rPr>
      </w:pPr>
      <w:r w:rsidRPr="00351D10">
        <w:rPr>
          <w:b/>
          <w:bCs/>
          <w:iCs/>
          <w:sz w:val="28"/>
          <w:szCs w:val="28"/>
        </w:rPr>
        <w:t>знать:</w:t>
      </w:r>
    </w:p>
    <w:p w14:paraId="7EFFFEA6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правила безопасного ведения различных работ при исполнении служебных обязанностей; </w:t>
      </w:r>
    </w:p>
    <w:p w14:paraId="3DD92216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законодательные документы, определяющие правовые основы охраны труда в Российской Федерации; </w:t>
      </w:r>
    </w:p>
    <w:p w14:paraId="4DFD8287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факторы, формирующие условия труда пожарных; </w:t>
      </w:r>
    </w:p>
    <w:p w14:paraId="11855B66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правила охраны труда при обучении пожарных, тренировках газодымозащитников, тренировках на огневой полосе психологической подготовки пожарных.</w:t>
      </w:r>
    </w:p>
    <w:p w14:paraId="4410102D" w14:textId="77777777" w:rsidR="00606666" w:rsidRPr="00351D10" w:rsidRDefault="00606666" w:rsidP="00606666">
      <w:pPr>
        <w:ind w:firstLine="709"/>
        <w:jc w:val="both"/>
        <w:rPr>
          <w:b/>
          <w:bCs/>
          <w:iCs/>
          <w:sz w:val="28"/>
          <w:szCs w:val="28"/>
        </w:rPr>
      </w:pPr>
      <w:r w:rsidRPr="00351D10">
        <w:rPr>
          <w:b/>
          <w:bCs/>
          <w:iCs/>
          <w:sz w:val="28"/>
          <w:szCs w:val="28"/>
        </w:rPr>
        <w:t>уметь:</w:t>
      </w:r>
    </w:p>
    <w:p w14:paraId="37496A10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применять на практике законодательную и нормативную базу в области организации работ по охране труда;</w:t>
      </w:r>
    </w:p>
    <w:p w14:paraId="1676A7E1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организовывать работу по охране труда.</w:t>
      </w:r>
    </w:p>
    <w:p w14:paraId="611321D4" w14:textId="77777777" w:rsidR="00606666" w:rsidRPr="00351D10" w:rsidRDefault="00606666" w:rsidP="00606666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351D10">
        <w:rPr>
          <w:b/>
          <w:bCs/>
          <w:iCs/>
          <w:sz w:val="28"/>
          <w:szCs w:val="28"/>
        </w:rPr>
        <w:t>иметь навыки</w:t>
      </w:r>
      <w:r w:rsidRPr="00351D10">
        <w:rPr>
          <w:b/>
          <w:bCs/>
          <w:i/>
          <w:iCs/>
          <w:sz w:val="28"/>
          <w:szCs w:val="28"/>
        </w:rPr>
        <w:t>:</w:t>
      </w:r>
    </w:p>
    <w:p w14:paraId="3605999C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проведения анализа производственного травматизма; </w:t>
      </w:r>
    </w:p>
    <w:p w14:paraId="0FE2B61D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составления и ведения необходимой документации и отчётности по охране труда; </w:t>
      </w:r>
    </w:p>
    <w:p w14:paraId="0771321B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разработки и оформления инструкций по охране труда.</w:t>
      </w:r>
    </w:p>
    <w:p w14:paraId="1C9BF8CC" w14:textId="77777777" w:rsidR="00606666" w:rsidRPr="00351D10" w:rsidRDefault="00606666" w:rsidP="00606666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351D10">
        <w:rPr>
          <w:b/>
          <w:bCs/>
          <w:iCs/>
          <w:snapToGrid w:val="0"/>
          <w:sz w:val="28"/>
          <w:szCs w:val="28"/>
        </w:rPr>
        <w:t xml:space="preserve">иметь представление: </w:t>
      </w:r>
    </w:p>
    <w:p w14:paraId="26A46C6C" w14:textId="77777777" w:rsidR="00606666" w:rsidRPr="00351D10" w:rsidRDefault="00606666" w:rsidP="0060666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о </w:t>
      </w:r>
      <w:hyperlink r:id="rId9" w:history="1">
        <w:r w:rsidRPr="00351D10">
          <w:rPr>
            <w:color w:val="000000"/>
            <w:sz w:val="28"/>
            <w:szCs w:val="28"/>
          </w:rPr>
          <w:t xml:space="preserve">порядке возмещения вреда, причинённого работнику. </w:t>
        </w:r>
      </w:hyperlink>
    </w:p>
    <w:p w14:paraId="0CE03B90" w14:textId="77777777" w:rsidR="00606666" w:rsidRPr="00351D10" w:rsidRDefault="00606666" w:rsidP="00606666">
      <w:pPr>
        <w:ind w:firstLine="709"/>
        <w:jc w:val="both"/>
        <w:rPr>
          <w:spacing w:val="-2"/>
          <w:sz w:val="28"/>
          <w:szCs w:val="28"/>
        </w:rPr>
      </w:pPr>
      <w:r w:rsidRPr="00351D10">
        <w:rPr>
          <w:spacing w:val="-2"/>
          <w:sz w:val="28"/>
          <w:szCs w:val="28"/>
        </w:rPr>
        <w:lastRenderedPageBreak/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 слушателей в соответствии с учебной программой. Практические занятия проводятся на базе учебного центра и на объектах города. </w:t>
      </w:r>
    </w:p>
    <w:p w14:paraId="1159AC00" w14:textId="77777777" w:rsidR="00606666" w:rsidRPr="00351D10" w:rsidRDefault="00606666" w:rsidP="00606666">
      <w:pPr>
        <w:ind w:firstLine="709"/>
        <w:jc w:val="both"/>
        <w:rPr>
          <w:sz w:val="28"/>
          <w:szCs w:val="28"/>
        </w:rPr>
      </w:pPr>
      <w:r w:rsidRPr="00351D10">
        <w:rPr>
          <w:sz w:val="28"/>
          <w:szCs w:val="28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14:paraId="382847AE" w14:textId="77777777" w:rsidR="00606666" w:rsidRPr="00351D10" w:rsidRDefault="00606666" w:rsidP="00606666">
      <w:pPr>
        <w:ind w:firstLine="709"/>
        <w:jc w:val="both"/>
        <w:rPr>
          <w:sz w:val="28"/>
          <w:szCs w:val="28"/>
        </w:rPr>
      </w:pPr>
      <w:r w:rsidRPr="00351D10">
        <w:rPr>
          <w:sz w:val="28"/>
          <w:szCs w:val="28"/>
        </w:rPr>
        <w:t xml:space="preserve">По окончании изучения дисциплины проводится промежуточная аттестация (зачет). </w:t>
      </w:r>
    </w:p>
    <w:p w14:paraId="7C52A337" w14:textId="77777777" w:rsidR="00606666" w:rsidRPr="00351D10" w:rsidRDefault="00606666" w:rsidP="00606666">
      <w:pPr>
        <w:jc w:val="center"/>
        <w:rPr>
          <w:b/>
          <w:bCs/>
          <w:sz w:val="28"/>
          <w:szCs w:val="28"/>
        </w:rPr>
      </w:pPr>
    </w:p>
    <w:p w14:paraId="094C805A" w14:textId="77777777" w:rsidR="00606666" w:rsidRPr="00351D10" w:rsidRDefault="00606666" w:rsidP="00606666">
      <w:pPr>
        <w:jc w:val="center"/>
        <w:rPr>
          <w:b/>
          <w:bCs/>
          <w:sz w:val="28"/>
          <w:szCs w:val="28"/>
        </w:rPr>
      </w:pPr>
      <w:r w:rsidRPr="00351D10">
        <w:rPr>
          <w:b/>
          <w:bCs/>
          <w:sz w:val="28"/>
          <w:szCs w:val="28"/>
        </w:rPr>
        <w:t>Тематический план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7"/>
        <w:gridCol w:w="992"/>
        <w:gridCol w:w="1560"/>
        <w:gridCol w:w="1701"/>
      </w:tblGrid>
      <w:tr w:rsidR="00606666" w:rsidRPr="00351D10" w14:paraId="57A9E693" w14:textId="77777777" w:rsidTr="0049143B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AA7A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№ п/п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E37D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EBBA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Всего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3D0C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606666" w:rsidRPr="00351D10" w14:paraId="46F12753" w14:textId="77777777" w:rsidTr="0049143B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80ED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0AE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48C0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C7A9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9D66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практические занятия</w:t>
            </w:r>
          </w:p>
        </w:tc>
      </w:tr>
      <w:tr w:rsidR="00606666" w:rsidRPr="00351D10" w14:paraId="03119831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69C1" w14:textId="77777777" w:rsidR="00606666" w:rsidRPr="00351D10" w:rsidRDefault="00606666" w:rsidP="0049143B">
            <w:pPr>
              <w:numPr>
                <w:ilvl w:val="0"/>
                <w:numId w:val="10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D959" w14:textId="77777777" w:rsidR="00606666" w:rsidRPr="00351D10" w:rsidRDefault="00606666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Основы охраны труда в Российской Федерации.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E2B4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F625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D2B7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351D10">
              <w:rPr>
                <w:snapToGrid w:val="0"/>
                <w:sz w:val="28"/>
                <w:szCs w:val="28"/>
              </w:rPr>
              <w:t>-</w:t>
            </w:r>
          </w:p>
        </w:tc>
      </w:tr>
      <w:tr w:rsidR="00606666" w:rsidRPr="00351D10" w14:paraId="006DBEBA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3DE1" w14:textId="77777777" w:rsidR="00606666" w:rsidRPr="00351D10" w:rsidRDefault="00606666" w:rsidP="0049143B">
            <w:pPr>
              <w:numPr>
                <w:ilvl w:val="0"/>
                <w:numId w:val="10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AD5C8" w14:textId="77777777" w:rsidR="00606666" w:rsidRPr="00351D10" w:rsidRDefault="00606666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Условия труда в подразделениях ГПС МЧС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197F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EDAF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351D10"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3687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</w:tr>
      <w:tr w:rsidR="00606666" w:rsidRPr="00351D10" w14:paraId="58C212CA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856B" w14:textId="77777777" w:rsidR="00606666" w:rsidRPr="00351D10" w:rsidRDefault="00606666" w:rsidP="0049143B">
            <w:pPr>
              <w:numPr>
                <w:ilvl w:val="0"/>
                <w:numId w:val="10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14EB" w14:textId="77777777" w:rsidR="00606666" w:rsidRPr="00351D10" w:rsidRDefault="00606666" w:rsidP="0049143B">
            <w:pPr>
              <w:jc w:val="both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Обеспечение безопасных условий труда в ГПС МЧС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3F72" w14:textId="40A333AD" w:rsidR="00606666" w:rsidRPr="00351D10" w:rsidRDefault="00891491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BFDC" w14:textId="03AA67C5" w:rsidR="00606666" w:rsidRPr="00351D10" w:rsidRDefault="00891491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2909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</w:tr>
      <w:tr w:rsidR="00606666" w:rsidRPr="00351D10" w14:paraId="3E28D804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A507" w14:textId="77777777" w:rsidR="00606666" w:rsidRDefault="00606666" w:rsidP="0049143B">
            <w:pPr>
              <w:numPr>
                <w:ilvl w:val="0"/>
                <w:numId w:val="10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C89F" w14:textId="77777777" w:rsidR="00606666" w:rsidRPr="00D40D6F" w:rsidRDefault="00606666" w:rsidP="0049143B">
            <w:pPr>
              <w:jc w:val="both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Основы электротехники и электробезопасность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55BF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865D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4891" w14:textId="77777777" w:rsidR="00606666" w:rsidRPr="00351D10" w:rsidRDefault="00606666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</w:tr>
      <w:tr w:rsidR="00606666" w:rsidRPr="00351D10" w14:paraId="5117049C" w14:textId="77777777" w:rsidTr="0049143B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D650" w14:textId="77777777" w:rsidR="00606666" w:rsidRPr="00351D10" w:rsidRDefault="00606666" w:rsidP="0049143B">
            <w:pPr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9222" w14:textId="0DB5142F" w:rsidR="00606666" w:rsidRPr="00351D10" w:rsidRDefault="00891491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D861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B349" w14:textId="77777777" w:rsidR="00606666" w:rsidRPr="00351D10" w:rsidRDefault="00606666" w:rsidP="0049143B">
            <w:pPr>
              <w:jc w:val="center"/>
              <w:rPr>
                <w:sz w:val="28"/>
                <w:szCs w:val="28"/>
              </w:rPr>
            </w:pPr>
            <w:r w:rsidRPr="00351D10">
              <w:rPr>
                <w:sz w:val="28"/>
                <w:szCs w:val="28"/>
              </w:rPr>
              <w:t>-</w:t>
            </w:r>
          </w:p>
        </w:tc>
      </w:tr>
      <w:tr w:rsidR="00606666" w:rsidRPr="00351D10" w14:paraId="2E2EA634" w14:textId="77777777" w:rsidTr="0049143B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AFB5" w14:textId="77777777" w:rsidR="00606666" w:rsidRPr="00351D10" w:rsidRDefault="00606666" w:rsidP="0049143B">
            <w:pPr>
              <w:rPr>
                <w:b/>
                <w:bCs/>
                <w:sz w:val="28"/>
                <w:szCs w:val="28"/>
              </w:rPr>
            </w:pPr>
            <w:r w:rsidRPr="00351D10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730" w14:textId="7AB95295" w:rsidR="00606666" w:rsidRPr="00351D10" w:rsidRDefault="00891491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E721" w14:textId="7F4A0D80" w:rsidR="00606666" w:rsidRPr="00351D10" w:rsidRDefault="00891491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BF38" w14:textId="77777777" w:rsidR="00606666" w:rsidRPr="00351D10" w:rsidRDefault="00606666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</w:tbl>
    <w:p w14:paraId="4EAAF115" w14:textId="77777777" w:rsidR="00606666" w:rsidRPr="00673919" w:rsidRDefault="00606666" w:rsidP="00606666">
      <w:pPr>
        <w:jc w:val="center"/>
        <w:rPr>
          <w:b/>
          <w:bCs/>
          <w:sz w:val="28"/>
          <w:szCs w:val="28"/>
        </w:rPr>
      </w:pPr>
    </w:p>
    <w:p w14:paraId="0EEF8474" w14:textId="77777777" w:rsidR="00606666" w:rsidRPr="00673919" w:rsidRDefault="00606666" w:rsidP="00606666">
      <w:pPr>
        <w:jc w:val="center"/>
        <w:rPr>
          <w:b/>
          <w:bCs/>
          <w:sz w:val="28"/>
          <w:szCs w:val="28"/>
        </w:rPr>
      </w:pPr>
      <w:r w:rsidRPr="00673919">
        <w:rPr>
          <w:b/>
          <w:bCs/>
          <w:sz w:val="28"/>
          <w:szCs w:val="28"/>
        </w:rPr>
        <w:t>Содержание дисциплины</w:t>
      </w:r>
    </w:p>
    <w:p w14:paraId="15B9171B" w14:textId="77777777" w:rsidR="00606666" w:rsidRPr="00673919" w:rsidRDefault="00606666" w:rsidP="00606666">
      <w:pPr>
        <w:jc w:val="center"/>
        <w:rPr>
          <w:sz w:val="28"/>
          <w:szCs w:val="28"/>
        </w:rPr>
      </w:pPr>
      <w:r w:rsidRPr="00673919">
        <w:rPr>
          <w:b/>
          <w:bCs/>
          <w:sz w:val="28"/>
          <w:szCs w:val="28"/>
        </w:rPr>
        <w:t>Тема 1. Основы охраны труда в Российской Федерации.</w:t>
      </w:r>
    </w:p>
    <w:p w14:paraId="78B82CCA" w14:textId="77777777" w:rsidR="00606666" w:rsidRPr="00673919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Основные понятия и термины, применяемые в охране труда. 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14:paraId="4C9B343F" w14:textId="77777777" w:rsidR="00606666" w:rsidRPr="00673919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Ответственность за нарушения законодательных актов и нормативных документов по охране труда.</w:t>
      </w:r>
    </w:p>
    <w:p w14:paraId="79304041" w14:textId="77777777" w:rsidR="00606666" w:rsidRPr="00673919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Организация обучения охране труда в подразделениях ГПС МЧС России.</w:t>
      </w:r>
    </w:p>
    <w:p w14:paraId="4B1E08FB" w14:textId="77777777" w:rsidR="00606666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Порядок и сроки расследования несчастных случаев на производстве.</w:t>
      </w:r>
    </w:p>
    <w:p w14:paraId="6286190B" w14:textId="77777777" w:rsidR="00704030" w:rsidRDefault="00704030" w:rsidP="00704030">
      <w:pPr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Pr="00704030">
        <w:rPr>
          <w:b/>
          <w:bCs/>
          <w:sz w:val="28"/>
          <w:szCs w:val="28"/>
        </w:rPr>
        <w:t xml:space="preserve">2. </w:t>
      </w:r>
      <w:r w:rsidRPr="00704030">
        <w:rPr>
          <w:b/>
          <w:sz w:val="28"/>
          <w:szCs w:val="28"/>
        </w:rPr>
        <w:t>Условия труда в подразделениях ГПС МЧС России.</w:t>
      </w:r>
    </w:p>
    <w:p w14:paraId="6232A4A9" w14:textId="4D7B9822" w:rsidR="00704030" w:rsidRPr="00673919" w:rsidRDefault="00704030" w:rsidP="00704030">
      <w:pPr>
        <w:ind w:firstLine="709"/>
        <w:jc w:val="both"/>
        <w:rPr>
          <w:sz w:val="28"/>
          <w:szCs w:val="28"/>
        </w:rPr>
      </w:pPr>
      <w:r w:rsidRPr="00704030">
        <w:rPr>
          <w:sz w:val="28"/>
          <w:szCs w:val="28"/>
        </w:rPr>
        <w:t xml:space="preserve"> </w:t>
      </w:r>
      <w:r w:rsidRPr="00673919">
        <w:rPr>
          <w:sz w:val="28"/>
          <w:szCs w:val="28"/>
        </w:rPr>
        <w:t>Охрана труда при обучении пожарных, при тренировках газодымозащитников, при занятиях на огневой полосе психологической подготовки пожарных.</w:t>
      </w:r>
    </w:p>
    <w:p w14:paraId="4BE3DB3C" w14:textId="77777777" w:rsidR="00704030" w:rsidRPr="00673919" w:rsidRDefault="00704030" w:rsidP="00704030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Требования безопасности, предъявляемые к пожарной технике, пожарному инструменту и оборудованию и объектам пожарной охраны.</w:t>
      </w:r>
    </w:p>
    <w:p w14:paraId="5A4B5954" w14:textId="2D5D4A41" w:rsidR="00606666" w:rsidRDefault="00606666" w:rsidP="00606666">
      <w:pPr>
        <w:jc w:val="both"/>
        <w:rPr>
          <w:b/>
          <w:bCs/>
          <w:sz w:val="28"/>
          <w:szCs w:val="28"/>
        </w:rPr>
      </w:pPr>
    </w:p>
    <w:p w14:paraId="6EF66AC4" w14:textId="77777777" w:rsidR="00AD1AB2" w:rsidRPr="00673919" w:rsidRDefault="00AD1AB2" w:rsidP="00606666">
      <w:pPr>
        <w:jc w:val="both"/>
        <w:rPr>
          <w:b/>
          <w:bCs/>
          <w:sz w:val="28"/>
          <w:szCs w:val="28"/>
        </w:rPr>
      </w:pPr>
    </w:p>
    <w:p w14:paraId="17AEC4AF" w14:textId="58763C4D" w:rsidR="00606666" w:rsidRPr="00673919" w:rsidRDefault="00704030" w:rsidP="0060666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3</w:t>
      </w:r>
      <w:r w:rsidR="00606666" w:rsidRPr="00673919">
        <w:rPr>
          <w:b/>
          <w:bCs/>
          <w:sz w:val="28"/>
          <w:szCs w:val="28"/>
        </w:rPr>
        <w:t>. Обеспечение безопасных условий труда в ГПС МЧС России.</w:t>
      </w:r>
    </w:p>
    <w:p w14:paraId="26BC26E5" w14:textId="77777777" w:rsidR="00606666" w:rsidRPr="00673919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 xml:space="preserve">Практическое занятие. </w:t>
      </w:r>
    </w:p>
    <w:p w14:paraId="1B2CF74F" w14:textId="77777777" w:rsidR="00606666" w:rsidRPr="00673919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Требования безопасности при несении караульной службы.</w:t>
      </w:r>
    </w:p>
    <w:p w14:paraId="27185C8E" w14:textId="77777777" w:rsidR="00606666" w:rsidRDefault="00606666" w:rsidP="0060666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 xml:space="preserve">Техника безопасности при ведении </w:t>
      </w:r>
      <w:r w:rsidRPr="00673919">
        <w:rPr>
          <w:snapToGrid w:val="0"/>
          <w:sz w:val="28"/>
          <w:szCs w:val="28"/>
        </w:rPr>
        <w:t>оперативно-тактических</w:t>
      </w:r>
      <w:r w:rsidRPr="00673919">
        <w:rPr>
          <w:sz w:val="28"/>
          <w:szCs w:val="28"/>
        </w:rPr>
        <w:t xml:space="preserve"> действий: выезд и следование на пожар, разведка пожара, спасание людей, развёртывание, ликвидация горения, выполнение специальных работ на пожаре, сбор и возвращение в подразделение.</w:t>
      </w:r>
    </w:p>
    <w:p w14:paraId="4B196701" w14:textId="77777777" w:rsidR="00704030" w:rsidRDefault="00704030" w:rsidP="00606666">
      <w:pPr>
        <w:ind w:firstLine="709"/>
        <w:jc w:val="both"/>
        <w:rPr>
          <w:sz w:val="28"/>
          <w:szCs w:val="28"/>
        </w:rPr>
      </w:pPr>
    </w:p>
    <w:p w14:paraId="547FEFA5" w14:textId="2A38AAC9" w:rsidR="00704030" w:rsidRDefault="00704030" w:rsidP="00704030">
      <w:pPr>
        <w:jc w:val="center"/>
        <w:rPr>
          <w:b/>
          <w:sz w:val="28"/>
          <w:szCs w:val="28"/>
        </w:rPr>
      </w:pPr>
      <w:r w:rsidRPr="00704030">
        <w:rPr>
          <w:b/>
          <w:bCs/>
          <w:sz w:val="28"/>
          <w:szCs w:val="28"/>
        </w:rPr>
        <w:t xml:space="preserve">Тема 4. </w:t>
      </w:r>
      <w:r w:rsidRPr="00704030">
        <w:rPr>
          <w:b/>
          <w:sz w:val="28"/>
          <w:szCs w:val="28"/>
        </w:rPr>
        <w:t>Основы электротехники и электробезопасность</w:t>
      </w:r>
      <w:r>
        <w:rPr>
          <w:b/>
          <w:sz w:val="28"/>
          <w:szCs w:val="28"/>
        </w:rPr>
        <w:t>.</w:t>
      </w:r>
    </w:p>
    <w:p w14:paraId="4A3D3C21" w14:textId="3B5C0307" w:rsidR="00704030" w:rsidRPr="00704030" w:rsidRDefault="00704030" w:rsidP="00704030">
      <w:pPr>
        <w:ind w:firstLine="709"/>
        <w:jc w:val="both"/>
        <w:rPr>
          <w:sz w:val="28"/>
          <w:szCs w:val="28"/>
        </w:rPr>
      </w:pPr>
      <w:r w:rsidRPr="00704030">
        <w:rPr>
          <w:sz w:val="28"/>
          <w:szCs w:val="28"/>
        </w:rPr>
        <w:t>Основные требования электротехники и электробезопасности в подразделениях ГПС</w:t>
      </w:r>
    </w:p>
    <w:p w14:paraId="34CA7CD1" w14:textId="77777777" w:rsidR="00606666" w:rsidRPr="00704030" w:rsidRDefault="00606666" w:rsidP="00704030">
      <w:pPr>
        <w:jc w:val="both"/>
        <w:rPr>
          <w:bCs/>
          <w:sz w:val="28"/>
          <w:szCs w:val="28"/>
        </w:rPr>
      </w:pPr>
    </w:p>
    <w:p w14:paraId="57233E6F" w14:textId="7CD25612" w:rsidR="00606666" w:rsidRDefault="00606666" w:rsidP="00606666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  <w:r w:rsidRPr="00673919">
        <w:rPr>
          <w:b/>
          <w:sz w:val="28"/>
          <w:szCs w:val="28"/>
        </w:rPr>
        <w:t xml:space="preserve">Промежуточная аттестация (зачет) </w:t>
      </w:r>
      <w:r w:rsidR="0089149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673919">
        <w:rPr>
          <w:b/>
          <w:sz w:val="28"/>
          <w:szCs w:val="28"/>
        </w:rPr>
        <w:t>час</w:t>
      </w:r>
    </w:p>
    <w:p w14:paraId="44F80FED" w14:textId="77777777" w:rsidR="00306DFD" w:rsidRPr="00673919" w:rsidRDefault="00306DFD" w:rsidP="00606666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</w:p>
    <w:p w14:paraId="450EB422" w14:textId="7B8F568B" w:rsidR="00306DFD" w:rsidRPr="00306DFD" w:rsidRDefault="00306DFD" w:rsidP="00306DFD">
      <w:pPr>
        <w:pStyle w:val="af2"/>
        <w:ind w:left="720"/>
        <w:jc w:val="both"/>
        <w:rPr>
          <w:b/>
          <w:sz w:val="28"/>
          <w:szCs w:val="28"/>
        </w:rPr>
      </w:pPr>
      <w:r w:rsidRPr="00306DFD">
        <w:rPr>
          <w:b/>
          <w:sz w:val="28"/>
          <w:szCs w:val="28"/>
        </w:rPr>
        <w:t xml:space="preserve">3. Организация службы и подготовки в пожарных подразделениях </w:t>
      </w:r>
    </w:p>
    <w:p w14:paraId="2482AC32" w14:textId="24CED435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Основным назначением дисциплины «</w:t>
      </w:r>
      <w:r w:rsidR="00306DFD" w:rsidRPr="00886ED2">
        <w:rPr>
          <w:sz w:val="28"/>
          <w:szCs w:val="28"/>
        </w:rPr>
        <w:t>Организация службы и подготовки в пожарных подразделениях</w:t>
      </w:r>
      <w:r w:rsidRPr="00D40D6F">
        <w:rPr>
          <w:sz w:val="28"/>
          <w:szCs w:val="28"/>
        </w:rPr>
        <w:t xml:space="preserve">» является 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и несения службы в частях и пожарно-спасательных гарнизонах. </w:t>
      </w:r>
    </w:p>
    <w:p w14:paraId="4414B967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результате изучения дисциплины слушатели должны:</w:t>
      </w:r>
    </w:p>
    <w:p w14:paraId="6A1989F2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знать:</w:t>
      </w:r>
    </w:p>
    <w:p w14:paraId="70CDE779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виды пожарной охраны в Российской Федерации;</w:t>
      </w:r>
    </w:p>
    <w:p w14:paraId="2635EFA4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организацию гарнизонной и караульной служб;</w:t>
      </w:r>
    </w:p>
    <w:p w14:paraId="7E372298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требования безопасности при несении караульной службы; </w:t>
      </w:r>
    </w:p>
    <w:p w14:paraId="24370E04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обязанности пожарного при несении караульной службы на постах, в дозорах и во внутреннем наряде;</w:t>
      </w:r>
    </w:p>
    <w:p w14:paraId="6F217F66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организации подготовки личного состава ГПС;</w:t>
      </w:r>
    </w:p>
    <w:p w14:paraId="732164FC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уметь:</w:t>
      </w:r>
    </w:p>
    <w:p w14:paraId="632C1E57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принимать закрепленный за номерами расчета пожарный инструмент и оборудование;</w:t>
      </w:r>
    </w:p>
    <w:p w14:paraId="2E94E71E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выполнять служебные обязанности при несении караульной службы;</w:t>
      </w:r>
    </w:p>
    <w:p w14:paraId="217338E0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иметь представление:</w:t>
      </w:r>
    </w:p>
    <w:p w14:paraId="5C59AE15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порядке и условиях прохождения службы в подразделениях ГПС МЧС России.</w:t>
      </w:r>
    </w:p>
    <w:p w14:paraId="77784B1F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работы слушателей. Практические занятия проводятся на базе учебного заведения и ПСЧ территориальных подразделениях ГПС.</w:t>
      </w:r>
    </w:p>
    <w:p w14:paraId="5CE6C8E4" w14:textId="77777777" w:rsidR="00891491" w:rsidRPr="00480A40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 окончании изучения дисциплины проводится промежуточная аттестация в форме зачета.</w:t>
      </w:r>
    </w:p>
    <w:p w14:paraId="1CB5AA92" w14:textId="7E6AC228" w:rsidR="00891491" w:rsidRDefault="00891491" w:rsidP="00891491">
      <w:pPr>
        <w:rPr>
          <w:b/>
          <w:sz w:val="28"/>
          <w:szCs w:val="28"/>
        </w:rPr>
      </w:pPr>
    </w:p>
    <w:p w14:paraId="60A77A88" w14:textId="141492F1" w:rsidR="00AD1AB2" w:rsidRDefault="00AD1AB2" w:rsidP="00891491">
      <w:pPr>
        <w:rPr>
          <w:b/>
          <w:sz w:val="28"/>
          <w:szCs w:val="28"/>
        </w:rPr>
      </w:pPr>
    </w:p>
    <w:p w14:paraId="7455F1BA" w14:textId="77777777" w:rsidR="00AD1AB2" w:rsidRDefault="00AD1AB2" w:rsidP="00891491">
      <w:pPr>
        <w:rPr>
          <w:b/>
          <w:sz w:val="28"/>
          <w:szCs w:val="28"/>
        </w:rPr>
      </w:pPr>
    </w:p>
    <w:p w14:paraId="005D716B" w14:textId="77777777" w:rsidR="00891491" w:rsidRPr="00A80E9F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lastRenderedPageBreak/>
        <w:t>Тематический план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79"/>
        <w:gridCol w:w="1114"/>
        <w:gridCol w:w="931"/>
        <w:gridCol w:w="932"/>
        <w:gridCol w:w="921"/>
        <w:gridCol w:w="922"/>
      </w:tblGrid>
      <w:tr w:rsidR="00891491" w:rsidRPr="00D40D6F" w14:paraId="41255985" w14:textId="77777777" w:rsidTr="0049143B">
        <w:trPr>
          <w:trHeight w:val="20"/>
          <w:tblHeader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D4C933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376D43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67935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Всего</w:t>
            </w:r>
          </w:p>
          <w:p w14:paraId="3A8CF91A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часов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3BA0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Количество часов по видам занятий</w:t>
            </w:r>
          </w:p>
        </w:tc>
      </w:tr>
      <w:tr w:rsidR="00891491" w:rsidRPr="00D40D6F" w14:paraId="12DE9AC1" w14:textId="77777777" w:rsidTr="0049143B">
        <w:trPr>
          <w:trHeight w:val="20"/>
          <w:tblHeader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E80879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9FCE5" w14:textId="77777777" w:rsidR="00891491" w:rsidRPr="00D40D6F" w:rsidRDefault="00891491" w:rsidP="0049143B">
            <w:pPr>
              <w:rPr>
                <w:sz w:val="28"/>
                <w:szCs w:val="28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87CF75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957F" w14:textId="77777777" w:rsidR="00891491" w:rsidRPr="00D40D6F" w:rsidRDefault="00891491" w:rsidP="0049143B">
            <w:pPr>
              <w:ind w:right="-108"/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E261" w14:textId="77777777" w:rsidR="00891491" w:rsidRPr="00D40D6F" w:rsidRDefault="00891491" w:rsidP="0049143B">
            <w:pPr>
              <w:ind w:right="-88"/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практические занятия</w:t>
            </w:r>
          </w:p>
        </w:tc>
      </w:tr>
      <w:tr w:rsidR="00891491" w:rsidRPr="00D40D6F" w14:paraId="5F75B423" w14:textId="77777777" w:rsidTr="0049143B">
        <w:trPr>
          <w:trHeight w:val="20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86B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5248" w14:textId="77777777" w:rsidR="00891491" w:rsidRPr="00D40D6F" w:rsidRDefault="00891491" w:rsidP="0049143B">
            <w:pPr>
              <w:rPr>
                <w:sz w:val="28"/>
                <w:szCs w:val="28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5D4A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A9A6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очно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2B9E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дист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3A8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очно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C0C9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дист</w:t>
            </w:r>
          </w:p>
        </w:tc>
      </w:tr>
      <w:tr w:rsidR="00891491" w:rsidRPr="00D40D6F" w14:paraId="22F3836A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89BE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D0E7F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пожарной охраны в Российской Федерации.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FB20" w14:textId="1385C4A1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BE0F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3192" w14:textId="6B0D9D09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58C13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8D2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2B4C5460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53659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E10E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Порядок и условия прохождения службы в ГПС. Меры по противодействию коррупции в системе МЧС России.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09F24" w14:textId="43D85B49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05BE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F74" w14:textId="4B44AED0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A5D0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D787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54479078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A3C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7012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Профессиональная подготовка личного состава ГПС.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4DC4" w14:textId="60B2459E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08F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688B" w14:textId="2054E5F3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4A6D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1EB3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3D9044E6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E2475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86AD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и несение гарнизонной службы.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8372" w14:textId="68F4BAD2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9C23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979A" w14:textId="31D9EA58" w:rsidR="00891491" w:rsidRPr="00D40D6F" w:rsidRDefault="00306DFD" w:rsidP="00306D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9ADA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9378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0D5C9D22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1161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5.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B0AD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и несение караульной службы.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88AF" w14:textId="6AF1EA99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5F05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F431" w14:textId="6DAC4C0A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6F08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B7FA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3AEB6B26" w14:textId="77777777" w:rsidTr="0049143B">
        <w:trPr>
          <w:trHeight w:val="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D461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5B77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повседневной деятельности                    поисково-спасательных формирований.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AFFB" w14:textId="6F251CDF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2286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4F91" w14:textId="19ABFE22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1BE8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6FE4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4A5B7AAE" w14:textId="77777777" w:rsidTr="0049143B">
        <w:trPr>
          <w:trHeight w:val="20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6B2A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2CB6" w14:textId="47A0D754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FEB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4A1C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0FE1" w14:textId="1FA2AC3B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00061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91491" w:rsidRPr="00D40D6F" w14:paraId="3775C122" w14:textId="77777777" w:rsidTr="0049143B">
        <w:trPr>
          <w:trHeight w:val="20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3F5A" w14:textId="77777777" w:rsidR="00891491" w:rsidRPr="00D40D6F" w:rsidRDefault="00891491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Итого: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26E1" w14:textId="4F22B881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4EA5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DFAB" w14:textId="0B6113C9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60C9" w14:textId="38672E6C" w:rsidR="00891491" w:rsidRPr="00D40D6F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EBAB" w14:textId="77777777" w:rsidR="00891491" w:rsidRPr="00D40D6F" w:rsidRDefault="00891491" w:rsidP="0049143B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</w:tbl>
    <w:p w14:paraId="3B7F102A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>Содержание дисциплины</w:t>
      </w:r>
    </w:p>
    <w:p w14:paraId="149BFACB" w14:textId="77777777" w:rsidR="00891491" w:rsidRPr="0033296C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Тема 1. Организация пожарной охраны в Российской Федерации </w:t>
      </w:r>
    </w:p>
    <w:p w14:paraId="3EF107ED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Развитие пожарной охраны в Российской Федерации. Структура Государственной противопожарной службы. Виды и основные задачи пожарной охраны в РФ.</w:t>
      </w:r>
    </w:p>
    <w:p w14:paraId="3FC9E232" w14:textId="77777777" w:rsidR="00891491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>Тема 2. Порядок и у</w:t>
      </w:r>
      <w:r>
        <w:rPr>
          <w:b/>
          <w:sz w:val="28"/>
          <w:szCs w:val="28"/>
        </w:rPr>
        <w:t>словия прохождения службы в ГПС</w:t>
      </w:r>
    </w:p>
    <w:p w14:paraId="3EF75C80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Меры по противодействию коррупции в системе МЧС России </w:t>
      </w:r>
    </w:p>
    <w:p w14:paraId="32A46727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Правовое положение сотрудника, работника ГПС. Порядок комплектования и прохождения службы (работы) в ГПС. Обязанности, права и льготы личного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14:paraId="68161609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Меры по профилактике коррупции. Порядок предотвращения и урегулирования конфликта интересов. Ответственность физических и юридических лиц за коррупционные правонарушения.</w:t>
      </w:r>
    </w:p>
    <w:p w14:paraId="3258536D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Тема 3. Профессиональная подготовка личного состава ГПС </w:t>
      </w:r>
    </w:p>
    <w:p w14:paraId="0185559E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Основные документы по планированию и организации подготовки: назначение, содержание и сроки. Цель и задачи профессиональной подготовки личного состава пожарной охраны. Основные формы подготовки, их </w:t>
      </w:r>
      <w:r w:rsidRPr="00D40D6F">
        <w:rPr>
          <w:sz w:val="28"/>
          <w:szCs w:val="28"/>
        </w:rPr>
        <w:lastRenderedPageBreak/>
        <w:t>характеристика. Совершенствование профессиональной подготовки личного состава ГПС.</w:t>
      </w:r>
    </w:p>
    <w:p w14:paraId="733239C7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Тема 4. Организация и несение гарнизонной службы </w:t>
      </w:r>
    </w:p>
    <w:p w14:paraId="68DF8E03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привлечения сил и средств подразделений пожарной охраны, пожарно-спасательных гарнизонов для тушения пожаров и проведения аварийно-спасательных работ. Основные понятия, термины и определения. Организация и несение гарнизонной службы. Образование гарнизонов, их границы. Основные задачи гарнизонной службы. Порядок привлечения сил и средств гарнизонов, специализированных подразделений к тушению пожаров. Нештатные службы гарнизона. Должностные лица гарнизона, их права и обязанности. Особенности организации гарнизонной службы при введении особого противопожарного режима.</w:t>
      </w:r>
    </w:p>
    <w:p w14:paraId="63580518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Тема 5. Организация и несение караульной службы </w:t>
      </w:r>
    </w:p>
    <w:p w14:paraId="42C85B29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Основные задачи караульной службы. Должностные лица дежурной смены (караула), их подчиненность, обязанности и права. Размещение личного состава и техники. Внутренний распорядок. Форма одежды личного состава дежурной смены (караула). Порядок приведения дежурной смены (караула) в готовность к тушению пожаров и проведению первоочередных аварийно-спасательных работ после возвращения с пожара или пожарно-тактических занятий. Порядок допуска лиц, прибывших в подразделение. Порядок смены караулов. Подготовка к смене. Проведение развода караулов. Прием и сдача дежурства. Внутренний наряд. Назначение внутреннего наряда, его состав. Обязанности лиц внутреннего наряда.</w:t>
      </w:r>
    </w:p>
    <w:p w14:paraId="1B5E0DE3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Особенности организации несения службы и профилактической деятельности объектовых и договорных подразделений ФПС. </w:t>
      </w:r>
    </w:p>
    <w:p w14:paraId="024776B7" w14:textId="77777777" w:rsidR="00891491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Тема 6. Организация повседневной деятельности </w:t>
      </w:r>
    </w:p>
    <w:p w14:paraId="0AA1F545" w14:textId="77777777" w:rsidR="00891491" w:rsidRPr="00017D29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поисково-спасательных формирований </w:t>
      </w:r>
    </w:p>
    <w:p w14:paraId="024B00AF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Нормативно-техническая и правовая база охраны труда. Инструкции. Стандарты.</w:t>
      </w:r>
    </w:p>
    <w:p w14:paraId="1265EEEB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Обязанности спасателя при получении сигнала о возникновении ЧС. Порядок получения информации, ее уяснение, оценка обстановки, принятие решения. </w:t>
      </w:r>
    </w:p>
    <w:p w14:paraId="6B8B5E2D" w14:textId="77777777" w:rsidR="00891491" w:rsidRPr="00D40D6F" w:rsidRDefault="00891491" w:rsidP="0089149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приведения личного состава дежурной смены, поисково-спасательного формирования в готовность к выполнению задачи. Оценка ситуации. Принятие решения. Оповещение, определение времени и места сбора. Определение количества и номенклатуры оборудования, необходимого для ведения поисково-спасательных работ, подготовка транспортных средств, средств малой механизации, приборов контроля, средств защиты, жизнеобеспечения, продуктов питания, медикаментов. Погрузка в транспортные средства (наземный, водный, воздушный транспорт). Определение маршрута выдвижения</w:t>
      </w:r>
      <w:r>
        <w:rPr>
          <w:sz w:val="28"/>
          <w:szCs w:val="28"/>
        </w:rPr>
        <w:t>.</w:t>
      </w:r>
    </w:p>
    <w:p w14:paraId="5CA8E61A" w14:textId="72184215" w:rsidR="00891491" w:rsidRDefault="00891491" w:rsidP="00891491">
      <w:pPr>
        <w:jc w:val="center"/>
        <w:rPr>
          <w:b/>
          <w:sz w:val="28"/>
          <w:szCs w:val="28"/>
        </w:rPr>
      </w:pPr>
      <w:r w:rsidRPr="00017D29">
        <w:rPr>
          <w:b/>
          <w:sz w:val="28"/>
          <w:szCs w:val="28"/>
        </w:rPr>
        <w:t xml:space="preserve">Промежуточная аттестация (зачет) </w:t>
      </w:r>
      <w:r w:rsidR="00306DFD">
        <w:rPr>
          <w:b/>
          <w:sz w:val="28"/>
          <w:szCs w:val="28"/>
        </w:rPr>
        <w:t>1 час</w:t>
      </w:r>
    </w:p>
    <w:p w14:paraId="27AC19B0" w14:textId="77777777" w:rsidR="00306DFD" w:rsidRDefault="00306DFD" w:rsidP="00891491">
      <w:pPr>
        <w:jc w:val="center"/>
        <w:rPr>
          <w:b/>
          <w:sz w:val="28"/>
          <w:szCs w:val="28"/>
        </w:rPr>
      </w:pPr>
    </w:p>
    <w:p w14:paraId="22820551" w14:textId="77777777" w:rsidR="00AD1AB2" w:rsidRDefault="00AD1AB2" w:rsidP="00AD1AB2">
      <w:pPr>
        <w:pStyle w:val="af2"/>
        <w:ind w:left="417"/>
        <w:rPr>
          <w:b/>
          <w:sz w:val="28"/>
          <w:szCs w:val="28"/>
        </w:rPr>
      </w:pPr>
    </w:p>
    <w:p w14:paraId="35906CE1" w14:textId="333A5E8C" w:rsidR="00AE3003" w:rsidRDefault="00CF5B14" w:rsidP="00AD1AB2">
      <w:pPr>
        <w:pStyle w:val="af2"/>
        <w:numPr>
          <w:ilvl w:val="0"/>
          <w:numId w:val="57"/>
        </w:numPr>
        <w:jc w:val="center"/>
        <w:rPr>
          <w:b/>
          <w:sz w:val="28"/>
          <w:szCs w:val="28"/>
        </w:rPr>
      </w:pPr>
      <w:r w:rsidRPr="00CF5B14">
        <w:rPr>
          <w:b/>
          <w:sz w:val="28"/>
          <w:szCs w:val="28"/>
        </w:rPr>
        <w:lastRenderedPageBreak/>
        <w:t>Организация тушения пожаров и осуществление аварийно-спасательных работ</w:t>
      </w:r>
    </w:p>
    <w:p w14:paraId="6149FFCB" w14:textId="77777777" w:rsidR="00AD1AB2" w:rsidRPr="00AD1AB2" w:rsidRDefault="00AD1AB2" w:rsidP="00AD1AB2">
      <w:pPr>
        <w:pStyle w:val="af2"/>
        <w:numPr>
          <w:ilvl w:val="0"/>
          <w:numId w:val="57"/>
        </w:numPr>
        <w:jc w:val="center"/>
        <w:rPr>
          <w:b/>
          <w:sz w:val="28"/>
          <w:szCs w:val="28"/>
        </w:rPr>
      </w:pPr>
    </w:p>
    <w:p w14:paraId="2708D0B6" w14:textId="77777777" w:rsidR="00AE3003" w:rsidRPr="00722957" w:rsidRDefault="00AE3003" w:rsidP="00AE3003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Тематический план</w:t>
      </w:r>
    </w:p>
    <w:tbl>
      <w:tblPr>
        <w:tblW w:w="9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7"/>
        <w:gridCol w:w="992"/>
        <w:gridCol w:w="1560"/>
        <w:gridCol w:w="2197"/>
      </w:tblGrid>
      <w:tr w:rsidR="00AE3003" w:rsidRPr="00722957" w14:paraId="64776B11" w14:textId="77777777" w:rsidTr="00F4360D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98E2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№ п/п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C382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2EE9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Всего часов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94EE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AE3003" w:rsidRPr="00722957" w14:paraId="303B3257" w14:textId="77777777" w:rsidTr="00F4360D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47B6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2F779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9515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FBFB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8C3F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практические занятия</w:t>
            </w:r>
          </w:p>
        </w:tc>
      </w:tr>
      <w:tr w:rsidR="00AE3003" w:rsidRPr="00722957" w14:paraId="4D43486D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0B32" w14:textId="77777777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63F8" w14:textId="21C391FE" w:rsidR="00AE3003" w:rsidRPr="00AE3003" w:rsidRDefault="00AE3003" w:rsidP="00AE3003">
            <w:pPr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Действия подразделений по тушению пожаров и проведению аварийно-спасательных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DCAA" w14:textId="644D57C3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28BE" w14:textId="47A04DF1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E9B2" w14:textId="77777777" w:rsidR="00AE3003" w:rsidRPr="00722957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AE3003" w:rsidRPr="00722957" w14:paraId="4609D377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539E" w14:textId="77777777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9BF4" w14:textId="39ED36A3" w:rsidR="00AE3003" w:rsidRPr="00AE3003" w:rsidRDefault="00AE3003" w:rsidP="00964B68">
            <w:pPr>
              <w:jc w:val="both"/>
              <w:rPr>
                <w:snapToGrid w:val="0"/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Разведка места пожара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CB63" w14:textId="062CC237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7673" w14:textId="4B41C71C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D951" w14:textId="77777777" w:rsidR="00AE3003" w:rsidRPr="00722957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AE3003" w:rsidRPr="00722957" w14:paraId="2D530C12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6150" w14:textId="77777777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EED0" w14:textId="41422649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 xml:space="preserve">Аварийно-спасательные работы, связанные с тушением пожаров.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769C" w14:textId="7E235A72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0F5E" w14:textId="17746151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7B0B" w14:textId="77777777" w:rsidR="00AE3003" w:rsidRPr="00722957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AE3003" w:rsidRPr="00722957" w14:paraId="7692339F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D56B" w14:textId="77777777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4.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63A2" w14:textId="76CD3027" w:rsidR="00AE3003" w:rsidRPr="00AE3003" w:rsidRDefault="00AE3003" w:rsidP="00964B68">
            <w:pPr>
              <w:jc w:val="both"/>
              <w:rPr>
                <w:snapToGrid w:val="0"/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Развертывание сил и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F7B2" w14:textId="2D51B689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4A31" w14:textId="598E8439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3488" w14:textId="275193E8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AE3003" w:rsidRPr="00722957" w14:paraId="6359D32A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5EEB" w14:textId="6B56B3DD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1246" w14:textId="49430907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Ликвидация горения. Специальные работы на пожаре.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C40C" w14:textId="32D467A2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D82D" w14:textId="7FA3F5AE" w:rsidR="00AE3003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22B2" w14:textId="50152293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AE3003" w:rsidRPr="00722957" w14:paraId="45060848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295A" w14:textId="2BBE301B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2AAC" w14:textId="6C566149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Основы управления силами и средствами на пожаре.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0589" w14:textId="19987EBB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5F1D" w14:textId="55DC3FBC" w:rsidR="00AE3003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CF9A" w14:textId="7D86036F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AE3003" w:rsidRPr="00722957" w14:paraId="4E7D4CCE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195E" w14:textId="48DF2807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030B" w14:textId="71C8BB6A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 xml:space="preserve">Полномочия участников тушения пожара.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72F2" w14:textId="7E77663A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7F5C" w14:textId="193EA7FF" w:rsidR="00AE3003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D746" w14:textId="13BFA00E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</w:tr>
      <w:tr w:rsidR="00AE3003" w:rsidRPr="00722957" w14:paraId="67CE2B0E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F3C2" w14:textId="4A811619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1A98" w14:textId="597ED546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 xml:space="preserve">Разработка и использование планов и карточек тушения пожаров.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E6C7" w14:textId="0C5E0D0F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248D" w14:textId="396BF853" w:rsidR="00AE3003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2145" w14:textId="7E226DAD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</w:tr>
      <w:tr w:rsidR="00AE3003" w:rsidRPr="00722957" w14:paraId="632551B3" w14:textId="77777777" w:rsidTr="00F4360D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B1AD" w14:textId="3CCABB4F" w:rsidR="00AE3003" w:rsidRPr="00722957" w:rsidRDefault="00AE3003" w:rsidP="00964B68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06CC" w14:textId="0672E578" w:rsidR="00AE3003" w:rsidRPr="00AE3003" w:rsidRDefault="00AE3003" w:rsidP="00964B68">
            <w:pPr>
              <w:jc w:val="both"/>
              <w:rPr>
                <w:sz w:val="28"/>
                <w:szCs w:val="28"/>
              </w:rPr>
            </w:pPr>
            <w:r w:rsidRPr="00AE3003">
              <w:rPr>
                <w:sz w:val="28"/>
                <w:szCs w:val="28"/>
              </w:rPr>
              <w:t>Тактическая подготовка начальствующего и личного состава подразделений ГПС МЧС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AEDB" w14:textId="379B0AFB" w:rsidR="00AE3003" w:rsidRPr="00AE3003" w:rsidRDefault="00AE3003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CD05" w14:textId="09D68AC6" w:rsidR="00AE3003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FAE8" w14:textId="06968A67" w:rsidR="00AE3003" w:rsidRPr="00722957" w:rsidRDefault="00F4360D" w:rsidP="00964B6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</w:tr>
      <w:tr w:rsidR="00AE3003" w:rsidRPr="00722957" w14:paraId="20A6DD4A" w14:textId="77777777" w:rsidTr="00F4360D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6261" w14:textId="77777777" w:rsidR="00AE3003" w:rsidRPr="00722957" w:rsidRDefault="00AE3003" w:rsidP="00964B68">
            <w:pPr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AC1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06BA" w14:textId="4A597F0F" w:rsidR="00AE3003" w:rsidRPr="00722957" w:rsidRDefault="00F4360D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D248" w14:textId="77777777" w:rsidR="00AE3003" w:rsidRPr="00722957" w:rsidRDefault="00AE3003" w:rsidP="00964B68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-</w:t>
            </w:r>
          </w:p>
        </w:tc>
      </w:tr>
      <w:tr w:rsidR="00AE3003" w:rsidRPr="00722957" w14:paraId="1FEB45F2" w14:textId="77777777" w:rsidTr="00F4360D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1E26" w14:textId="77777777" w:rsidR="00AE3003" w:rsidRPr="00722957" w:rsidRDefault="00AE3003" w:rsidP="00964B68">
            <w:pPr>
              <w:rPr>
                <w:b/>
                <w:bCs/>
                <w:sz w:val="28"/>
                <w:szCs w:val="28"/>
              </w:rPr>
            </w:pPr>
            <w:r w:rsidRPr="00722957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6F79" w14:textId="77777777" w:rsidR="00AE3003" w:rsidRPr="00722957" w:rsidRDefault="00AE3003" w:rsidP="00964B6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3C5E" w14:textId="6190F1B5" w:rsidR="00AE3003" w:rsidRPr="00722957" w:rsidRDefault="00F4360D" w:rsidP="00964B6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9998" w14:textId="56F11D81" w:rsidR="00AE3003" w:rsidRPr="00722957" w:rsidRDefault="00F4360D" w:rsidP="00964B6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</w:tr>
    </w:tbl>
    <w:p w14:paraId="1FE713B5" w14:textId="77777777" w:rsidR="00AE3003" w:rsidRPr="00722957" w:rsidRDefault="00AE3003" w:rsidP="00AE3003">
      <w:pPr>
        <w:jc w:val="center"/>
        <w:rPr>
          <w:b/>
          <w:bCs/>
          <w:sz w:val="28"/>
          <w:szCs w:val="28"/>
        </w:rPr>
      </w:pPr>
    </w:p>
    <w:p w14:paraId="6DA67CA6" w14:textId="72320511" w:rsidR="00AE3003" w:rsidRDefault="00AE3003" w:rsidP="00AE3003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Содержание дисциплины</w:t>
      </w:r>
    </w:p>
    <w:p w14:paraId="03F94B79" w14:textId="77777777" w:rsidR="00AE3003" w:rsidRPr="00AE3003" w:rsidRDefault="00AE3003" w:rsidP="00AE3003">
      <w:pPr>
        <w:jc w:val="center"/>
        <w:rPr>
          <w:b/>
          <w:bCs/>
          <w:sz w:val="28"/>
          <w:szCs w:val="28"/>
        </w:rPr>
      </w:pPr>
    </w:p>
    <w:p w14:paraId="72FA01C4" w14:textId="6A27BA75" w:rsidR="00CF5B14" w:rsidRPr="00CF5B14" w:rsidRDefault="00CF5B14" w:rsidP="00CF5B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</w:t>
      </w:r>
      <w:r w:rsidRPr="00CF5B14">
        <w:rPr>
          <w:b/>
          <w:sz w:val="28"/>
          <w:szCs w:val="28"/>
        </w:rPr>
        <w:t>. Действия подразделений по тушению пожаров и проведению авар</w:t>
      </w:r>
      <w:r>
        <w:rPr>
          <w:b/>
          <w:sz w:val="28"/>
          <w:szCs w:val="28"/>
        </w:rPr>
        <w:t>ийно-спасательных работ</w:t>
      </w:r>
      <w:r w:rsidRPr="00CF5B14">
        <w:rPr>
          <w:b/>
          <w:sz w:val="28"/>
          <w:szCs w:val="28"/>
        </w:rPr>
        <w:t>.</w:t>
      </w:r>
    </w:p>
    <w:p w14:paraId="25426901" w14:textId="77777777" w:rsidR="00CF5B14" w:rsidRDefault="00CF5B14" w:rsidP="00AE3003">
      <w:pPr>
        <w:ind w:firstLine="993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Основная задача на пожаре. Виды (этапы) действий по тушению пожаров. Порядок и последовательность приема и обработки сообщения о пожаре (вызове), устанавливаемая информация. Меры безопасности. Порядок выезда и следования к месту пожара (вызова). Факторы, влияющие на возможно короткое время прибытия пожарных подразделений к месту пожара (вызова). Действия при вынужденной остановке в пути следования головного или следующих пожарных автомобилей, при обнаружении в пути следования другого пожара. Меры безопасности. Сбор и возвращение к месту постоянного </w:t>
      </w:r>
      <w:r w:rsidRPr="00CF5B14">
        <w:rPr>
          <w:sz w:val="28"/>
          <w:szCs w:val="28"/>
        </w:rPr>
        <w:lastRenderedPageBreak/>
        <w:t>расположения: понятие, проводимые мероприятия, порядок убытия с места пожара, меры безопасности.</w:t>
      </w:r>
    </w:p>
    <w:p w14:paraId="79049543" w14:textId="2227628B" w:rsidR="00CF5B14" w:rsidRPr="00CF5B14" w:rsidRDefault="00CF5B14" w:rsidP="00CF5B14">
      <w:pPr>
        <w:jc w:val="center"/>
        <w:rPr>
          <w:b/>
          <w:sz w:val="28"/>
          <w:szCs w:val="28"/>
        </w:rPr>
      </w:pPr>
      <w:r w:rsidRPr="00CF5B14">
        <w:rPr>
          <w:b/>
          <w:sz w:val="28"/>
          <w:szCs w:val="28"/>
        </w:rPr>
        <w:t>Тема 2. Разведка места пожара.</w:t>
      </w:r>
    </w:p>
    <w:p w14:paraId="5BFC4317" w14:textId="77777777" w:rsidR="00CF5B14" w:rsidRDefault="00CF5B14" w:rsidP="00AE3003">
      <w:pPr>
        <w:ind w:firstLine="993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Общее понятие о разведке пожара. Цель и задачи разведки. Организация разведки РТП. Состав групп разведки. Способы ведения разведки. Обязанности личного состава, ведущего разведку. Действия при проведении разведки в отдельных помещениях (поиск людей, определение места очага пожара, направления распространения огня и путей прокладки рукавных линий). Меры безопасности при проведении разведки места пожара. </w:t>
      </w:r>
    </w:p>
    <w:p w14:paraId="69DAC9E4" w14:textId="77777777" w:rsidR="00AE3003" w:rsidRDefault="00AE3003" w:rsidP="00CF5B14">
      <w:pPr>
        <w:jc w:val="both"/>
        <w:rPr>
          <w:sz w:val="28"/>
          <w:szCs w:val="28"/>
        </w:rPr>
      </w:pPr>
    </w:p>
    <w:p w14:paraId="5C55EF9E" w14:textId="77777777" w:rsidR="00AE3003" w:rsidRDefault="00AE3003" w:rsidP="00AE3003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3</w:t>
      </w:r>
      <w:r w:rsidR="00CF5B14" w:rsidRPr="00CF5B14">
        <w:rPr>
          <w:b/>
          <w:sz w:val="28"/>
          <w:szCs w:val="28"/>
        </w:rPr>
        <w:t>. Аварийно-спасательные работ</w:t>
      </w:r>
      <w:r>
        <w:rPr>
          <w:b/>
          <w:sz w:val="28"/>
          <w:szCs w:val="28"/>
        </w:rPr>
        <w:t>ы, связанные с тушением пожаров</w:t>
      </w:r>
      <w:r w:rsidR="00CF5B14">
        <w:rPr>
          <w:b/>
          <w:sz w:val="28"/>
          <w:szCs w:val="28"/>
        </w:rPr>
        <w:t>.</w:t>
      </w:r>
      <w:r w:rsidR="00CF5B14" w:rsidRPr="00CF5B14">
        <w:rPr>
          <w:sz w:val="28"/>
          <w:szCs w:val="28"/>
        </w:rPr>
        <w:t xml:space="preserve"> </w:t>
      </w:r>
    </w:p>
    <w:p w14:paraId="6EC968CF" w14:textId="67D66985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Действия, выполняемые при осуществлении АСР (спасание людей и имущества, подъем на высоту (спуск с высоты), выполнение защитных мероприятий, вскрытие и разборка конструкций, первая помощь пострадавшим). Факторы, определяющие организацию спасания людей на пожаре в первоочередном порядке. Основные способы и </w:t>
      </w:r>
      <w:r w:rsidR="00AE3003">
        <w:rPr>
          <w:sz w:val="28"/>
          <w:szCs w:val="28"/>
        </w:rPr>
        <w:t>приемы спасания людей и имуще</w:t>
      </w:r>
      <w:r w:rsidRPr="00CF5B14">
        <w:rPr>
          <w:sz w:val="28"/>
          <w:szCs w:val="28"/>
        </w:rPr>
        <w:t xml:space="preserve"> ства. Основные технические средства для спасания людей на пожаре. Пути спасания. Порядок организации спасания людей при достаточном и недостаточном количестве сил и средств. Окончание спасательных работ. Меры безопасности. Организация спасания людей на пожарах на объектах с массовым пребыванием людей. </w:t>
      </w:r>
    </w:p>
    <w:p w14:paraId="496C529C" w14:textId="79FFFFE6" w:rsidR="00AE3003" w:rsidRPr="00AE3003" w:rsidRDefault="00AE3003" w:rsidP="00AE3003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4</w:t>
      </w:r>
      <w:r w:rsidR="00CF5B14" w:rsidRPr="00AE3003">
        <w:rPr>
          <w:b/>
          <w:sz w:val="28"/>
          <w:szCs w:val="28"/>
        </w:rPr>
        <w:t>. Развер</w:t>
      </w:r>
      <w:r>
        <w:rPr>
          <w:b/>
          <w:sz w:val="28"/>
          <w:szCs w:val="28"/>
        </w:rPr>
        <w:t>тывание сил и средств</w:t>
      </w:r>
    </w:p>
    <w:p w14:paraId="6D0919A1" w14:textId="77777777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Практическое занятие. Практическая отработка действий личного состава на всех этапах развертывания сил и средств. Понятие о развертывании сил и средств. Этапы развертывания. Действия личного состава на каждом этапе развертывания. Требования к прокладке рукавных линий. Выбор путей прокладки рукавных линий, защита их от повреждений. Создание запаса рукавов. Выбор места установки разветвлений, пожарных лестниц и другого пожарного инструмента и оборудования в зависимости от обстановки на пожаре. Меры безопасности. </w:t>
      </w:r>
    </w:p>
    <w:p w14:paraId="0E48B61F" w14:textId="3263884D" w:rsidR="00AE3003" w:rsidRPr="00AE3003" w:rsidRDefault="00AE3003" w:rsidP="00AE3003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="00CF5B14" w:rsidRPr="00AE3003">
        <w:rPr>
          <w:b/>
          <w:sz w:val="28"/>
          <w:szCs w:val="28"/>
        </w:rPr>
        <w:t>. Ликвидация горения.</w:t>
      </w:r>
      <w:r>
        <w:rPr>
          <w:b/>
          <w:sz w:val="28"/>
          <w:szCs w:val="28"/>
        </w:rPr>
        <w:t xml:space="preserve"> </w:t>
      </w:r>
      <w:r w:rsidR="00CF5B14" w:rsidRPr="00AE3003">
        <w:rPr>
          <w:b/>
          <w:sz w:val="28"/>
          <w:szCs w:val="28"/>
        </w:rPr>
        <w:t>Специал</w:t>
      </w:r>
      <w:r w:rsidRPr="00AE3003">
        <w:rPr>
          <w:b/>
          <w:sz w:val="28"/>
          <w:szCs w:val="28"/>
        </w:rPr>
        <w:t>ьные работы на пожаре.</w:t>
      </w:r>
    </w:p>
    <w:p w14:paraId="2163A406" w14:textId="77777777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Роль первого ствола в тушении пожара. Правила работы с пожарными стволами. Меры безопасности при ликвидации горения. Понятие о специальных работах на пожаре. Виды специальных работ: вскрытие и разборка конструкций, подъем (спуск) на высоту, организация связи, освещение места пожара (вызова), восстановление работоспособности технических средств. Меры безопасности. </w:t>
      </w:r>
    </w:p>
    <w:p w14:paraId="1BA88354" w14:textId="6EE6EDE7" w:rsidR="00AE3003" w:rsidRPr="00AE3003" w:rsidRDefault="00AE3003" w:rsidP="00AE3003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="00CF5B14" w:rsidRPr="00AE3003">
        <w:rPr>
          <w:b/>
          <w:sz w:val="28"/>
          <w:szCs w:val="28"/>
        </w:rPr>
        <w:t>.</w:t>
      </w:r>
      <w:r w:rsidR="00AD1AB2">
        <w:rPr>
          <w:b/>
          <w:sz w:val="28"/>
          <w:szCs w:val="28"/>
        </w:rPr>
        <w:t xml:space="preserve"> </w:t>
      </w:r>
      <w:r w:rsidR="00CF5B14" w:rsidRPr="00AE3003">
        <w:rPr>
          <w:b/>
          <w:sz w:val="28"/>
          <w:szCs w:val="28"/>
        </w:rPr>
        <w:t>Основы расчёта сил и средс</w:t>
      </w:r>
      <w:r>
        <w:rPr>
          <w:b/>
          <w:sz w:val="28"/>
          <w:szCs w:val="28"/>
        </w:rPr>
        <w:t>тв для тушения пожара.</w:t>
      </w:r>
    </w:p>
    <w:p w14:paraId="0A2C9E4C" w14:textId="77777777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Расчёт сил и средств для тушения пожаров твердых материалов, жидкостей: исходные данные, порядок расчёта требуемого расхода огнетушащих средств по площади пожара, площади тушения или по объёму помещения; определение расхода огнетушащих веществ, запаса огнетушащих веществ, </w:t>
      </w:r>
      <w:r w:rsidRPr="00CF5B14">
        <w:rPr>
          <w:sz w:val="28"/>
          <w:szCs w:val="28"/>
        </w:rPr>
        <w:lastRenderedPageBreak/>
        <w:t xml:space="preserve">количества технических приборов для их подачи на тушение и защиту. Приближённые расчеты сил и средств в процессе тушения пожара. Практическое занятие. Решение задач по расчёту сил и средств для тушения пожаров твердых материалов, жидкостей. </w:t>
      </w:r>
    </w:p>
    <w:p w14:paraId="796512A3" w14:textId="14337CF7" w:rsidR="00AE3003" w:rsidRDefault="00AE3003" w:rsidP="00AE3003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6</w:t>
      </w:r>
      <w:r w:rsidR="00CF5B14" w:rsidRPr="00AE3003">
        <w:rPr>
          <w:b/>
          <w:sz w:val="28"/>
          <w:szCs w:val="28"/>
        </w:rPr>
        <w:t xml:space="preserve">. Основы управления силами </w:t>
      </w:r>
      <w:r w:rsidRPr="00AE3003">
        <w:rPr>
          <w:b/>
          <w:sz w:val="28"/>
          <w:szCs w:val="28"/>
        </w:rPr>
        <w:t>и средствами на пожаре</w:t>
      </w:r>
      <w:r>
        <w:rPr>
          <w:sz w:val="28"/>
          <w:szCs w:val="28"/>
        </w:rPr>
        <w:t>.</w:t>
      </w:r>
    </w:p>
    <w:p w14:paraId="164DDCE9" w14:textId="6F515B8D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 Основные принципы управления силами и средствами на пожаре. Руководитель тушения пожара, его полномочия. Руководство действиями при работе на пожаре одного и нескольких караулов разных подразделений. Структура управления силами и средствами. Создание, состав, размещение и работа оперативного штаба на пожаре. Обязанности нач</w:t>
      </w:r>
      <w:r w:rsidR="00AE3003">
        <w:rPr>
          <w:sz w:val="28"/>
          <w:szCs w:val="28"/>
        </w:rPr>
        <w:t>альника оперативного штаба.</w:t>
      </w:r>
      <w:r w:rsidRPr="00CF5B14">
        <w:rPr>
          <w:sz w:val="28"/>
          <w:szCs w:val="28"/>
        </w:rPr>
        <w:t xml:space="preserve">Участки (сектора) тушения пожаров: понятие, принципы их создания. Полномочия начальника УТП (СТП). Тыл на пожаре, его задачи. Полномочия начальника тыла. Обеспечение бесперебойной подачи воды на тушение пожара различными способами. Практическое занятие. Расчет потребного количества сил и средств для бесперебойной подачи воды на тушение пожара перекачкой и подвозом. </w:t>
      </w:r>
    </w:p>
    <w:p w14:paraId="2FE3D2FC" w14:textId="24D65366" w:rsidR="00AE3003" w:rsidRPr="00AE3003" w:rsidRDefault="00AE3003" w:rsidP="00AE3003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7</w:t>
      </w:r>
      <w:r w:rsidR="00CF5B14" w:rsidRPr="00AE3003">
        <w:rPr>
          <w:b/>
          <w:sz w:val="28"/>
          <w:szCs w:val="28"/>
        </w:rPr>
        <w:t>. Полномочия участников тушения пожара</w:t>
      </w:r>
      <w:r w:rsidRPr="00AE3003">
        <w:rPr>
          <w:b/>
          <w:sz w:val="28"/>
          <w:szCs w:val="28"/>
        </w:rPr>
        <w:t>.</w:t>
      </w:r>
      <w:r w:rsidR="00CF5B14" w:rsidRPr="00AE3003">
        <w:rPr>
          <w:b/>
          <w:sz w:val="28"/>
          <w:szCs w:val="28"/>
        </w:rPr>
        <w:t xml:space="preserve"> </w:t>
      </w:r>
    </w:p>
    <w:p w14:paraId="4D4A2A46" w14:textId="77777777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Общие обязанности участников тушения пожара. Состав участников тушения пожара по основным специализациям. Полномочия участника тушения пожара в зависимости от определенной ему на месте тушения пожара специализации. Ответственность участников тушения пожара за неисполнение или не надлежащее исполнение ими своих полномочий. </w:t>
      </w:r>
    </w:p>
    <w:p w14:paraId="323850ED" w14:textId="05543CB9" w:rsidR="00AE3003" w:rsidRDefault="00AE3003" w:rsidP="00AE3003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8</w:t>
      </w:r>
      <w:r w:rsidR="00CF5B14" w:rsidRPr="00AE3003">
        <w:rPr>
          <w:b/>
          <w:sz w:val="28"/>
          <w:szCs w:val="28"/>
        </w:rPr>
        <w:t>. Разработка и использование планов и к</w:t>
      </w:r>
      <w:r w:rsidRPr="00AE3003">
        <w:rPr>
          <w:b/>
          <w:sz w:val="28"/>
          <w:szCs w:val="28"/>
        </w:rPr>
        <w:t>арточек тушения пожаров</w:t>
      </w:r>
      <w:r w:rsidR="00CF5B14" w:rsidRPr="00CF5B14">
        <w:rPr>
          <w:sz w:val="28"/>
          <w:szCs w:val="28"/>
        </w:rPr>
        <w:t xml:space="preserve">. </w:t>
      </w:r>
    </w:p>
    <w:p w14:paraId="0BAA4B58" w14:textId="77777777" w:rsidR="00AE3003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 xml:space="preserve">Перечень объектов, на которые составляются планы или карточки тушения пожаров. Карточки тушения пожаров: назначение, содержание, требования, предъявляемые к выполнению текстовой и графической части, порядок отработки и использования в учебных целях и на пожарах. Планы тушения пожаров: назначение, содержание, порядок разработки, оформления, отработки, корректировки и использования. Практическое занятие. Практическая работа по составлению плана (карточки) тушения пожара. </w:t>
      </w:r>
    </w:p>
    <w:p w14:paraId="2262400E" w14:textId="77E4CCBD" w:rsidR="00AE3003" w:rsidRPr="00AE3003" w:rsidRDefault="00AE3003" w:rsidP="00AE3003">
      <w:pPr>
        <w:ind w:firstLine="851"/>
        <w:jc w:val="both"/>
        <w:rPr>
          <w:b/>
          <w:sz w:val="28"/>
          <w:szCs w:val="28"/>
        </w:rPr>
      </w:pPr>
      <w:r w:rsidRPr="00AE3003">
        <w:rPr>
          <w:b/>
          <w:sz w:val="28"/>
          <w:szCs w:val="28"/>
        </w:rPr>
        <w:t>Тема 9</w:t>
      </w:r>
      <w:r w:rsidR="00CF5B14" w:rsidRPr="00AE3003">
        <w:rPr>
          <w:b/>
          <w:sz w:val="28"/>
          <w:szCs w:val="28"/>
        </w:rPr>
        <w:t>. Тактическая подготовка начальствующего и личного состава подразделений ГПС МЧС Ро</w:t>
      </w:r>
      <w:r w:rsidRPr="00AE3003">
        <w:rPr>
          <w:b/>
          <w:sz w:val="28"/>
          <w:szCs w:val="28"/>
        </w:rPr>
        <w:t>ссии</w:t>
      </w:r>
      <w:r w:rsidR="00CF5B14" w:rsidRPr="00AE3003">
        <w:rPr>
          <w:b/>
          <w:sz w:val="28"/>
          <w:szCs w:val="28"/>
        </w:rPr>
        <w:t xml:space="preserve">. </w:t>
      </w:r>
    </w:p>
    <w:p w14:paraId="25D9C0F3" w14:textId="4123DCB7" w:rsidR="00306DFD" w:rsidRDefault="00CF5B14" w:rsidP="00AE3003">
      <w:pPr>
        <w:ind w:firstLine="851"/>
        <w:jc w:val="both"/>
        <w:rPr>
          <w:sz w:val="28"/>
          <w:szCs w:val="28"/>
        </w:rPr>
      </w:pPr>
      <w:r w:rsidRPr="00CF5B14">
        <w:rPr>
          <w:sz w:val="28"/>
          <w:szCs w:val="28"/>
        </w:rPr>
        <w:t>Цель, принципы, методы тактической подготовки. Порядок и методика проведения классно-групповых занятий по пожарно</w:t>
      </w:r>
      <w:r w:rsidR="00AE3003">
        <w:rPr>
          <w:sz w:val="28"/>
          <w:szCs w:val="28"/>
        </w:rPr>
        <w:t>-</w:t>
      </w:r>
      <w:r w:rsidRPr="00CF5B14">
        <w:rPr>
          <w:sz w:val="28"/>
          <w:szCs w:val="28"/>
        </w:rPr>
        <w:t>тактической подготовке пожарных, отделений, караула. Общие положения о целях и задачах форм тактической подготовки начальствующего состава: школа повышения оперативного мастерства, изучение</w:t>
      </w:r>
      <w:r w:rsidR="00AE3003">
        <w:rPr>
          <w:sz w:val="28"/>
          <w:szCs w:val="28"/>
        </w:rPr>
        <w:t xml:space="preserve"> </w:t>
      </w:r>
      <w:r w:rsidRPr="00CF5B14">
        <w:rPr>
          <w:sz w:val="28"/>
          <w:szCs w:val="28"/>
        </w:rPr>
        <w:t>оперативно-тактической характеристики района выезда, решение пожарно</w:t>
      </w:r>
      <w:r w:rsidR="00AE3003">
        <w:rPr>
          <w:sz w:val="28"/>
          <w:szCs w:val="28"/>
        </w:rPr>
        <w:t>-</w:t>
      </w:r>
      <w:r w:rsidRPr="00CF5B14">
        <w:rPr>
          <w:sz w:val="28"/>
          <w:szCs w:val="28"/>
        </w:rPr>
        <w:t xml:space="preserve">тактических задач, групповые упражнения (деловые игры), разбор пожаров, пожарно-тактические учения, стажировка начальствующего состава. Изучение пожара: исследование пожара; составление карточки действий пожарного подразделения по тушению пожара или описания пожара; разбор пожара с личным составом. Анализ действий подразделений пожарной охраны: цель, задачи и формы анализа. Практическое занятие. </w:t>
      </w:r>
      <w:r w:rsidRPr="00CF5B14">
        <w:rPr>
          <w:sz w:val="28"/>
          <w:szCs w:val="28"/>
        </w:rPr>
        <w:lastRenderedPageBreak/>
        <w:t xml:space="preserve">Составление карточки действий пожарного подразделения по тушению пожара или описания пожара. </w:t>
      </w:r>
    </w:p>
    <w:p w14:paraId="17D71D1E" w14:textId="77777777" w:rsidR="00AE3003" w:rsidRPr="00CF5B14" w:rsidRDefault="00AE3003" w:rsidP="00AE3003">
      <w:pPr>
        <w:ind w:firstLine="851"/>
        <w:jc w:val="both"/>
        <w:rPr>
          <w:b/>
          <w:sz w:val="28"/>
          <w:szCs w:val="28"/>
        </w:rPr>
      </w:pPr>
    </w:p>
    <w:p w14:paraId="1921DAFF" w14:textId="30D117E6" w:rsidR="00306DFD" w:rsidRPr="00306DFD" w:rsidRDefault="00306DFD" w:rsidP="00306DFD">
      <w:pPr>
        <w:pStyle w:val="af2"/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CF5B14">
        <w:rPr>
          <w:b/>
          <w:sz w:val="28"/>
          <w:szCs w:val="28"/>
        </w:rPr>
        <w:t xml:space="preserve"> </w:t>
      </w:r>
      <w:r w:rsidRPr="00306DFD">
        <w:rPr>
          <w:b/>
          <w:sz w:val="28"/>
          <w:szCs w:val="28"/>
        </w:rPr>
        <w:t>Осуществление профилактики пожаров на объектах и в населенных пунктах</w:t>
      </w:r>
    </w:p>
    <w:p w14:paraId="631E6033" w14:textId="05813255" w:rsidR="00306DFD" w:rsidRPr="00306DFD" w:rsidRDefault="00306DFD" w:rsidP="00AE3003">
      <w:pPr>
        <w:pStyle w:val="af2"/>
        <w:ind w:left="0"/>
        <w:jc w:val="both"/>
        <w:rPr>
          <w:sz w:val="28"/>
          <w:szCs w:val="28"/>
        </w:rPr>
      </w:pPr>
      <w:r w:rsidRPr="00306D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306DFD">
        <w:rPr>
          <w:sz w:val="28"/>
          <w:szCs w:val="28"/>
        </w:rPr>
        <w:t>Основными целями изучения дисциплины «</w:t>
      </w:r>
      <w:r w:rsidRPr="00886ED2">
        <w:rPr>
          <w:sz w:val="28"/>
          <w:szCs w:val="28"/>
        </w:rPr>
        <w:t>Осуществление профилактики пожаров на объектах и в населенных пунктах</w:t>
      </w:r>
      <w:r w:rsidRPr="00306DFD">
        <w:rPr>
          <w:sz w:val="28"/>
          <w:szCs w:val="28"/>
        </w:rPr>
        <w:t>» являются изучение основных направлений по обеспечению пожарной безопасности зданий и сооружений, ознакомление слушателей с мероприятиями по обеспечению пожарной безопасности различных объектов защиты.</w:t>
      </w:r>
    </w:p>
    <w:p w14:paraId="1F5D5E85" w14:textId="77777777" w:rsidR="00306DFD" w:rsidRPr="00722957" w:rsidRDefault="00306DFD" w:rsidP="00AE3003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В результате изучения дисциплины слушатели должны:</w:t>
      </w:r>
    </w:p>
    <w:p w14:paraId="5BFFCD8F" w14:textId="77777777" w:rsidR="00306DFD" w:rsidRPr="00722957" w:rsidRDefault="00306DFD" w:rsidP="00AE3003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722957">
        <w:rPr>
          <w:b/>
          <w:bCs/>
          <w:iCs/>
          <w:snapToGrid w:val="0"/>
          <w:sz w:val="28"/>
          <w:szCs w:val="28"/>
        </w:rPr>
        <w:t xml:space="preserve">знать: </w:t>
      </w:r>
    </w:p>
    <w:p w14:paraId="7F7DDE75" w14:textId="77777777" w:rsidR="00306DFD" w:rsidRPr="00722957" w:rsidRDefault="00306DFD" w:rsidP="00AE3003">
      <w:pPr>
        <w:pStyle w:val="af2"/>
        <w:numPr>
          <w:ilvl w:val="0"/>
          <w:numId w:val="15"/>
        </w:numPr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основные показатели пожарной опасности веществ и материалов;</w:t>
      </w:r>
    </w:p>
    <w:p w14:paraId="1ACC23D8" w14:textId="77777777" w:rsidR="00306DFD" w:rsidRPr="00722957" w:rsidRDefault="00306DFD" w:rsidP="00AE3003">
      <w:pPr>
        <w:pStyle w:val="af2"/>
        <w:numPr>
          <w:ilvl w:val="0"/>
          <w:numId w:val="15"/>
        </w:numPr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особенности пожарной опасности технологического оборудования;</w:t>
      </w:r>
    </w:p>
    <w:p w14:paraId="2487DA54" w14:textId="77777777" w:rsidR="00306DFD" w:rsidRPr="00722957" w:rsidRDefault="00306DFD" w:rsidP="00AE3003">
      <w:pPr>
        <w:pStyle w:val="af2"/>
        <w:numPr>
          <w:ilvl w:val="0"/>
          <w:numId w:val="1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722957">
        <w:rPr>
          <w:sz w:val="28"/>
          <w:szCs w:val="28"/>
        </w:rPr>
        <w:t>классификацию производственных и складских помещений по категориям взрывопожароопасности;</w:t>
      </w:r>
    </w:p>
    <w:p w14:paraId="0ACF9F96" w14:textId="77777777" w:rsidR="00306DFD" w:rsidRPr="00722957" w:rsidRDefault="00306DFD" w:rsidP="00AE3003">
      <w:pPr>
        <w:pStyle w:val="af2"/>
        <w:numPr>
          <w:ilvl w:val="0"/>
          <w:numId w:val="1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722957">
        <w:rPr>
          <w:sz w:val="28"/>
          <w:szCs w:val="28"/>
        </w:rPr>
        <w:t xml:space="preserve">устройство зданий, сооружений, поведение строительных конструкций и материалов в условиях пожара; </w:t>
      </w:r>
    </w:p>
    <w:p w14:paraId="5A29F384" w14:textId="77777777" w:rsidR="00306DFD" w:rsidRPr="00722957" w:rsidRDefault="00306DFD" w:rsidP="00AE3003">
      <w:pPr>
        <w:pStyle w:val="af2"/>
        <w:numPr>
          <w:ilvl w:val="0"/>
          <w:numId w:val="15"/>
        </w:numPr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основные направления по обеспечению безопасности людей, пожарной безопасности зданий, сооружений и технологий при пожаре.</w:t>
      </w:r>
    </w:p>
    <w:p w14:paraId="166FE75F" w14:textId="77777777" w:rsidR="00306DFD" w:rsidRPr="00722957" w:rsidRDefault="00306DFD" w:rsidP="00AE3003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722957">
        <w:rPr>
          <w:b/>
          <w:bCs/>
          <w:iCs/>
          <w:snapToGrid w:val="0"/>
          <w:sz w:val="28"/>
          <w:szCs w:val="28"/>
        </w:rPr>
        <w:t xml:space="preserve">уметь: </w:t>
      </w:r>
    </w:p>
    <w:p w14:paraId="5E0BE7E0" w14:textId="77777777" w:rsidR="00306DFD" w:rsidRPr="00722957" w:rsidRDefault="00306DFD" w:rsidP="00AE3003">
      <w:pPr>
        <w:pStyle w:val="af2"/>
        <w:numPr>
          <w:ilvl w:val="0"/>
          <w:numId w:val="14"/>
        </w:numPr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оценивать пожарную опасность технологического оборудования, веществ и материалов, представлять последствия пожаров на производстве;</w:t>
      </w:r>
    </w:p>
    <w:p w14:paraId="09CB5757" w14:textId="77777777" w:rsidR="00306DFD" w:rsidRPr="00722957" w:rsidRDefault="00306DFD" w:rsidP="00AE3003">
      <w:pPr>
        <w:pStyle w:val="af2"/>
        <w:numPr>
          <w:ilvl w:val="0"/>
          <w:numId w:val="14"/>
        </w:numPr>
        <w:tabs>
          <w:tab w:val="left" w:pos="993"/>
        </w:tabs>
        <w:ind w:left="0" w:firstLine="0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оценивать поведение строительных материалов и конструкций зданий в условиях пожара.</w:t>
      </w:r>
    </w:p>
    <w:p w14:paraId="58E26BB6" w14:textId="77777777" w:rsidR="00306DFD" w:rsidRPr="00722957" w:rsidRDefault="00306DFD" w:rsidP="00AE3003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722957">
        <w:rPr>
          <w:b/>
          <w:bCs/>
          <w:iCs/>
          <w:snapToGrid w:val="0"/>
          <w:sz w:val="28"/>
          <w:szCs w:val="28"/>
        </w:rPr>
        <w:t xml:space="preserve">иметь представление: </w:t>
      </w:r>
    </w:p>
    <w:p w14:paraId="014B0D6C" w14:textId="77777777" w:rsidR="00306DFD" w:rsidRPr="00722957" w:rsidRDefault="00306DFD" w:rsidP="00AE3003">
      <w:pPr>
        <w:pStyle w:val="af2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 видах, назначении и тенденциях развития основных технологических процессов производств;</w:t>
      </w:r>
    </w:p>
    <w:p w14:paraId="374E95B7" w14:textId="77777777" w:rsidR="00306DFD" w:rsidRPr="00722957" w:rsidRDefault="00306DFD" w:rsidP="00AE3003">
      <w:pPr>
        <w:pStyle w:val="af2"/>
        <w:numPr>
          <w:ilvl w:val="0"/>
          <w:numId w:val="13"/>
        </w:numPr>
        <w:tabs>
          <w:tab w:val="left" w:pos="993"/>
        </w:tabs>
        <w:ind w:left="0" w:firstLine="0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 конструктивных элементах и объемно-планировочных решениях зданий и сооружений различного назначения.</w:t>
      </w:r>
    </w:p>
    <w:p w14:paraId="5CD27123" w14:textId="77777777" w:rsidR="00306DFD" w:rsidRPr="00722957" w:rsidRDefault="00306DFD" w:rsidP="00AE3003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По окончании изучения дисциплины проводится промежуточная аттестация (зачет). </w:t>
      </w:r>
    </w:p>
    <w:p w14:paraId="104B20FD" w14:textId="77777777" w:rsidR="00306DFD" w:rsidRPr="00722957" w:rsidRDefault="00306DFD" w:rsidP="00306DFD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Тематический план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7"/>
        <w:gridCol w:w="992"/>
        <w:gridCol w:w="1560"/>
        <w:gridCol w:w="1701"/>
      </w:tblGrid>
      <w:tr w:rsidR="00306DFD" w:rsidRPr="00722957" w14:paraId="76A8102B" w14:textId="77777777" w:rsidTr="0049143B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3226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№ п/п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A40A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CB02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Всего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C81E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306DFD" w:rsidRPr="00722957" w14:paraId="4F2A66D8" w14:textId="77777777" w:rsidTr="0049143B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49B1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DFC0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7111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4204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5DB2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практические занятия</w:t>
            </w:r>
          </w:p>
        </w:tc>
      </w:tr>
      <w:tr w:rsidR="00306DFD" w:rsidRPr="00722957" w14:paraId="49886D48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414A" w14:textId="77777777" w:rsidR="00306DFD" w:rsidRPr="00722957" w:rsidRDefault="00306DFD" w:rsidP="0049143B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7F09" w14:textId="77777777" w:rsidR="00306DFD" w:rsidRPr="00722957" w:rsidRDefault="00306DFD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Строительные материалы, их свойства, классификация по пожарной опасности.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5D39" w14:textId="0E8F62EF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558E" w14:textId="1E83DCB9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208C" w14:textId="77777777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306DFD" w:rsidRPr="00722957" w14:paraId="64F08E6F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3581" w14:textId="77777777" w:rsidR="00306DFD" w:rsidRPr="00722957" w:rsidRDefault="00306DFD" w:rsidP="0049143B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613E" w14:textId="77777777" w:rsidR="00306DFD" w:rsidRPr="00722957" w:rsidRDefault="00306DFD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Огнестойкость зданий и сооружений.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5706" w14:textId="16F38503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504E" w14:textId="6FEE13E9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92FB" w14:textId="77777777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306DFD" w:rsidRPr="00722957" w14:paraId="672FC370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1DD9" w14:textId="77777777" w:rsidR="00306DFD" w:rsidRPr="00722957" w:rsidRDefault="00306DFD" w:rsidP="0049143B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12C2" w14:textId="77777777" w:rsidR="00306DFD" w:rsidRPr="00722957" w:rsidRDefault="00306DFD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 xml:space="preserve">Пожарная безопасность зданий </w:t>
            </w:r>
            <w:r w:rsidRPr="00722957">
              <w:rPr>
                <w:snapToGrid w:val="0"/>
                <w:sz w:val="28"/>
                <w:szCs w:val="28"/>
              </w:rPr>
              <w:lastRenderedPageBreak/>
              <w:t>различного функционального назначения.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58F1" w14:textId="6AAFD5D4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05CC" w14:textId="6962594E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1A7C" w14:textId="77777777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306DFD" w:rsidRPr="00722957" w14:paraId="6D4C71B6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8F7" w14:textId="77777777" w:rsidR="00306DFD" w:rsidRPr="00722957" w:rsidRDefault="00306DFD" w:rsidP="0049143B">
            <w:pPr>
              <w:numPr>
                <w:ilvl w:val="0"/>
                <w:numId w:val="12"/>
              </w:numPr>
              <w:ind w:left="0"/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4.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2713" w14:textId="77777777" w:rsidR="00306DFD" w:rsidRPr="00722957" w:rsidRDefault="00306DFD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Пожарная безопасность производственных объектов и технологических процессов.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D859" w14:textId="1F02C2BA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9D02" w14:textId="77777777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24EC" w14:textId="77777777" w:rsidR="00306DFD" w:rsidRPr="00722957" w:rsidRDefault="00306DFD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722957">
              <w:rPr>
                <w:snapToGrid w:val="0"/>
                <w:sz w:val="28"/>
                <w:szCs w:val="28"/>
              </w:rPr>
              <w:t>-</w:t>
            </w:r>
          </w:p>
        </w:tc>
      </w:tr>
      <w:tr w:rsidR="00306DFD" w:rsidRPr="00722957" w14:paraId="3C0CF76B" w14:textId="77777777" w:rsidTr="0049143B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3640" w14:textId="77777777" w:rsidR="00306DFD" w:rsidRPr="00722957" w:rsidRDefault="00306DFD" w:rsidP="0049143B">
            <w:pPr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F4B6" w14:textId="5ED6CFBC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E48D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792" w14:textId="77777777" w:rsidR="00306DFD" w:rsidRPr="00722957" w:rsidRDefault="00306DFD" w:rsidP="0049143B">
            <w:pPr>
              <w:jc w:val="center"/>
              <w:rPr>
                <w:sz w:val="28"/>
                <w:szCs w:val="28"/>
              </w:rPr>
            </w:pPr>
            <w:r w:rsidRPr="00722957">
              <w:rPr>
                <w:sz w:val="28"/>
                <w:szCs w:val="28"/>
              </w:rPr>
              <w:t>-</w:t>
            </w:r>
          </w:p>
        </w:tc>
      </w:tr>
      <w:tr w:rsidR="00306DFD" w:rsidRPr="00722957" w14:paraId="1091315E" w14:textId="77777777" w:rsidTr="0049143B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935E" w14:textId="77777777" w:rsidR="00306DFD" w:rsidRPr="00722957" w:rsidRDefault="00306DFD" w:rsidP="0049143B">
            <w:pPr>
              <w:rPr>
                <w:b/>
                <w:bCs/>
                <w:sz w:val="28"/>
                <w:szCs w:val="28"/>
              </w:rPr>
            </w:pPr>
            <w:r w:rsidRPr="00722957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72A3" w14:textId="7362AE7A" w:rsidR="00306DFD" w:rsidRPr="00722957" w:rsidRDefault="00306DFD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A9DD" w14:textId="59A5A4AA" w:rsidR="00306DFD" w:rsidRPr="00722957" w:rsidRDefault="00306DFD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442D" w14:textId="77777777" w:rsidR="00306DFD" w:rsidRPr="00722957" w:rsidRDefault="00306DFD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 w:rsidRPr="00722957">
              <w:rPr>
                <w:b/>
                <w:bCs/>
                <w:sz w:val="28"/>
                <w:szCs w:val="28"/>
              </w:rPr>
              <w:t>-</w:t>
            </w:r>
          </w:p>
        </w:tc>
      </w:tr>
    </w:tbl>
    <w:p w14:paraId="2D1F8D69" w14:textId="77777777" w:rsidR="00306DFD" w:rsidRPr="00722957" w:rsidRDefault="00306DFD" w:rsidP="00306DFD">
      <w:pPr>
        <w:jc w:val="center"/>
        <w:rPr>
          <w:b/>
          <w:bCs/>
          <w:sz w:val="28"/>
          <w:szCs w:val="28"/>
        </w:rPr>
      </w:pPr>
    </w:p>
    <w:p w14:paraId="2E80B9B5" w14:textId="77777777" w:rsidR="00306DFD" w:rsidRPr="00722957" w:rsidRDefault="00306DFD" w:rsidP="00306DFD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Содержание дисциплины</w:t>
      </w:r>
    </w:p>
    <w:p w14:paraId="1B610FF3" w14:textId="77777777" w:rsidR="00306DFD" w:rsidRPr="00722957" w:rsidRDefault="00306DFD" w:rsidP="00306DFD">
      <w:pPr>
        <w:jc w:val="center"/>
        <w:rPr>
          <w:b/>
          <w:bCs/>
          <w:snapToGrid w:val="0"/>
          <w:sz w:val="28"/>
          <w:szCs w:val="28"/>
        </w:rPr>
      </w:pPr>
      <w:r w:rsidRPr="00722957">
        <w:rPr>
          <w:b/>
          <w:bCs/>
          <w:snapToGrid w:val="0"/>
          <w:sz w:val="28"/>
          <w:szCs w:val="28"/>
        </w:rPr>
        <w:t xml:space="preserve">Тема 1. Строительные материалы, их свойства, классификация по </w:t>
      </w:r>
    </w:p>
    <w:p w14:paraId="75ADA3C8" w14:textId="77777777" w:rsidR="00306DFD" w:rsidRPr="00722957" w:rsidRDefault="00306DFD" w:rsidP="00306DFD">
      <w:pPr>
        <w:jc w:val="center"/>
        <w:rPr>
          <w:b/>
          <w:bCs/>
          <w:snapToGrid w:val="0"/>
          <w:sz w:val="28"/>
          <w:szCs w:val="28"/>
        </w:rPr>
      </w:pPr>
      <w:r w:rsidRPr="00722957">
        <w:rPr>
          <w:b/>
          <w:bCs/>
          <w:snapToGrid w:val="0"/>
          <w:sz w:val="28"/>
          <w:szCs w:val="28"/>
        </w:rPr>
        <w:t>пожарной опасности.</w:t>
      </w:r>
    </w:p>
    <w:p w14:paraId="21712CF0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Значение строительных материалов в обеспечении пожарной безопасности зданий и сооружений.</w:t>
      </w:r>
    </w:p>
    <w:p w14:paraId="0DD5C1A4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Классификация строительных материалов по пожарной опасности: горючесть, дымообразующая способность, токсичность, распространение пламени, воспламеняемость.</w:t>
      </w:r>
    </w:p>
    <w:p w14:paraId="5C726ADF" w14:textId="77777777" w:rsidR="00306DFD" w:rsidRPr="00722957" w:rsidRDefault="00306DFD" w:rsidP="00306DFD">
      <w:pPr>
        <w:ind w:firstLine="709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Современные строительные материалы и их свойства. </w:t>
      </w:r>
    </w:p>
    <w:p w14:paraId="2C7AD2FE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Влияние отделок, облицовок, утеплителей и покрытий строительных конструкций на возникновение, развитие пожара и гибель людей при пожаре. </w:t>
      </w:r>
    </w:p>
    <w:p w14:paraId="7EFD15EA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Требования к отделке на путях эвакуации. </w:t>
      </w:r>
    </w:p>
    <w:p w14:paraId="4E3EA253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Структура нормативно-технической документации, регламентирующей порядок определения допустимой области применения строительных материалов в зданиях различного функционального назначения.</w:t>
      </w:r>
    </w:p>
    <w:p w14:paraId="53E62EC8" w14:textId="77777777" w:rsidR="00306DFD" w:rsidRPr="00722957" w:rsidRDefault="00306DFD" w:rsidP="00306DFD">
      <w:pPr>
        <w:jc w:val="center"/>
        <w:rPr>
          <w:b/>
          <w:bCs/>
          <w:snapToGrid w:val="0"/>
          <w:sz w:val="28"/>
          <w:szCs w:val="28"/>
        </w:rPr>
      </w:pPr>
      <w:r w:rsidRPr="00722957">
        <w:rPr>
          <w:b/>
          <w:bCs/>
          <w:snapToGrid w:val="0"/>
          <w:sz w:val="28"/>
          <w:szCs w:val="28"/>
        </w:rPr>
        <w:t>Тема 2. Огнестойкость зданий и сооружений.</w:t>
      </w:r>
    </w:p>
    <w:p w14:paraId="409D8653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Поведение зданий и сооружений при пожарах, как в обычных условиях, так и при пожаре. Понятие о пожарных отсеках. Классификация зданий по степени огнестойкости. Требуемая и фактическая степень огнестойкости здания. </w:t>
      </w:r>
    </w:p>
    <w:p w14:paraId="7636E58E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Классификация зданий по классу конструктивной пожарной опасности. Требуемый и фактический класс конструктивной пожарной опасности здания. </w:t>
      </w:r>
    </w:p>
    <w:p w14:paraId="33117CC3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Классификация зданий по классу функциональной пожарной опасности.</w:t>
      </w:r>
    </w:p>
    <w:p w14:paraId="40EC0833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Огнестойкость строительных конструкций. Требуемый и фактический предел огнестойкости конструкций. Требуемый и фактический предел распространения огня по конструкциям. Требуемый и фактический класс пожарной опасности конструкций. Классификация конструкций по пожарной опасности.</w:t>
      </w:r>
    </w:p>
    <w:p w14:paraId="3A0371AE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«Стандартный» температурный режим пожара. Сущность методов экспериментального определения фактических пределов огнестойкости и классов пожарной опасности конструкций.</w:t>
      </w:r>
    </w:p>
    <w:p w14:paraId="312D024B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lastRenderedPageBreak/>
        <w:t xml:space="preserve">Система нормирования требований к огнестойкости и пожарной опасности зданий и строительных конструкций. Методика проведения экспертизы строительных конструкций. </w:t>
      </w:r>
    </w:p>
    <w:p w14:paraId="26BDC82C" w14:textId="77777777" w:rsidR="00306DFD" w:rsidRPr="00722957" w:rsidRDefault="00306DFD" w:rsidP="00306DFD">
      <w:pPr>
        <w:jc w:val="center"/>
        <w:rPr>
          <w:b/>
          <w:bCs/>
          <w:snapToGrid w:val="0"/>
          <w:sz w:val="28"/>
          <w:szCs w:val="28"/>
        </w:rPr>
      </w:pPr>
      <w:r w:rsidRPr="00722957">
        <w:rPr>
          <w:b/>
          <w:bCs/>
          <w:snapToGrid w:val="0"/>
          <w:sz w:val="28"/>
          <w:szCs w:val="28"/>
        </w:rPr>
        <w:t>Тема 3. Пожарная безопасность зданий различного функционального назначения.</w:t>
      </w:r>
    </w:p>
    <w:p w14:paraId="59B4FA0D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Характеристика пожарной опасности зданий для проживания людей. Основные причины пожаров в жилых зданиях и общежитиях, гостиницах.</w:t>
      </w:r>
    </w:p>
    <w:p w14:paraId="0EE9BC29" w14:textId="77777777" w:rsidR="00306DFD" w:rsidRPr="00722957" w:rsidRDefault="00306DFD" w:rsidP="00306DFD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Противопожарные требования при эксплуатации жилых помещений, чердаков и подвалов.</w:t>
      </w:r>
    </w:p>
    <w:p w14:paraId="37E438E7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Характеристика пожарной опасности общественных зданий. Организационные мероприятия, обеспечивающие пожарную безопасность при эксплуатации общественных зданий:</w:t>
      </w:r>
    </w:p>
    <w:p w14:paraId="4967BEBF" w14:textId="77777777" w:rsidR="00306DFD" w:rsidRPr="00722957" w:rsidRDefault="00306DFD" w:rsidP="00306DFD">
      <w:pPr>
        <w:pStyle w:val="af2"/>
        <w:numPr>
          <w:ilvl w:val="0"/>
          <w:numId w:val="16"/>
        </w:numPr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учебных и дошкольных учреждений;</w:t>
      </w:r>
    </w:p>
    <w:p w14:paraId="2C0D9482" w14:textId="77777777" w:rsidR="00306DFD" w:rsidRPr="00722957" w:rsidRDefault="00306DFD" w:rsidP="00306DFD">
      <w:pPr>
        <w:pStyle w:val="af2"/>
        <w:numPr>
          <w:ilvl w:val="0"/>
          <w:numId w:val="16"/>
        </w:numPr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лечебно-профилактических учреждений;</w:t>
      </w:r>
    </w:p>
    <w:p w14:paraId="20070104" w14:textId="77777777" w:rsidR="00306DFD" w:rsidRPr="00722957" w:rsidRDefault="00306DFD" w:rsidP="00306DFD">
      <w:pPr>
        <w:pStyle w:val="af2"/>
        <w:numPr>
          <w:ilvl w:val="0"/>
          <w:numId w:val="16"/>
        </w:numPr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культурно-зрелищных учреждений;</w:t>
      </w:r>
    </w:p>
    <w:p w14:paraId="47BEBC5C" w14:textId="77777777" w:rsidR="00306DFD" w:rsidRPr="00722957" w:rsidRDefault="00306DFD" w:rsidP="00306DFD">
      <w:pPr>
        <w:pStyle w:val="af2"/>
        <w:numPr>
          <w:ilvl w:val="0"/>
          <w:numId w:val="16"/>
        </w:numPr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музеев, выставок, памятников истории и зодчества. </w:t>
      </w:r>
    </w:p>
    <w:p w14:paraId="7B4D0151" w14:textId="77777777" w:rsidR="00306DFD" w:rsidRPr="00722957" w:rsidRDefault="00306DFD" w:rsidP="00306DFD">
      <w:pPr>
        <w:jc w:val="center"/>
        <w:rPr>
          <w:b/>
          <w:bCs/>
          <w:snapToGrid w:val="0"/>
          <w:sz w:val="28"/>
          <w:szCs w:val="28"/>
        </w:rPr>
      </w:pPr>
      <w:r w:rsidRPr="00722957">
        <w:rPr>
          <w:b/>
          <w:bCs/>
          <w:snapToGrid w:val="0"/>
          <w:sz w:val="28"/>
          <w:szCs w:val="28"/>
        </w:rPr>
        <w:t>Тема 4. Пожарная безопасность производственных объектов и технологических процессов.</w:t>
      </w:r>
    </w:p>
    <w:p w14:paraId="54386FD8" w14:textId="77777777" w:rsidR="00306DFD" w:rsidRPr="00722957" w:rsidRDefault="00306DFD" w:rsidP="00306DFD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Показатели пожаровзрывоопасности и пожарной опасности технологических сред.</w:t>
      </w:r>
      <w:r w:rsidRPr="00722957">
        <w:rPr>
          <w:b/>
          <w:sz w:val="28"/>
          <w:szCs w:val="28"/>
        </w:rPr>
        <w:t xml:space="preserve"> </w:t>
      </w:r>
      <w:r w:rsidRPr="00722957">
        <w:rPr>
          <w:sz w:val="28"/>
          <w:szCs w:val="28"/>
        </w:rPr>
        <w:t>Показатели пожаровзрывоопасности и пожарной опасности веществ и материалов. Классификация веществ и материалов по пожарной опасности. Классификация зданий, сооружений и помещений по пожарной и взрывопожарной. Конструктивное выполнение легкосбрасываемых конструкций</w:t>
      </w:r>
      <w:r>
        <w:rPr>
          <w:sz w:val="28"/>
          <w:szCs w:val="28"/>
        </w:rPr>
        <w:t>.</w:t>
      </w:r>
    </w:p>
    <w:p w14:paraId="2DCBFC07" w14:textId="55025B6B" w:rsidR="00306DFD" w:rsidRDefault="00306DFD" w:rsidP="00306DFD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  <w:r w:rsidRPr="00722957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омежуточная аттестация (зачет) 1 час</w:t>
      </w:r>
    </w:p>
    <w:p w14:paraId="566B9C32" w14:textId="2FBEC6D0" w:rsidR="00CE1774" w:rsidRDefault="00CE1774" w:rsidP="00306DFD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промежуточной аттестации</w:t>
      </w:r>
    </w:p>
    <w:p w14:paraId="44DDE2FE" w14:textId="77777777" w:rsidR="00CE1774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1. Понятие «пожарная профилактика», ее задачи. Пожарная опасность и пожарная безопасность. Основные направления обеспечения пожарной безопасности. Нормативный документ. </w:t>
      </w:r>
    </w:p>
    <w:p w14:paraId="0B681DB1" w14:textId="77777777" w:rsidR="00CE1774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>2. Понятие «технология» и технологический процесс. Взаимосвязь проблем технологий пожарной безопасности и охраны окружающей среды.</w:t>
      </w:r>
    </w:p>
    <w:p w14:paraId="433E38FA" w14:textId="77777777" w:rsidR="00CE1774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3. Показатели пожарной опасности веществ и материалов. Их практическое значение. Методика определения. </w:t>
      </w:r>
    </w:p>
    <w:p w14:paraId="79061B7A" w14:textId="77777777" w:rsidR="00CE1774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>4. Горение как окислительно - восстановительный процесс. Виды горения. Условия возникновения и предотвращения горения. Горение смесей газов и паров с воздухом. Массовая и линейная скорость распространения пламени.</w:t>
      </w:r>
    </w:p>
    <w:p w14:paraId="7BD998F8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5. Горение пылевоздушных смесей. Свойства пыли. Образование пылевоздушных смесей в производственных условиях. Пожарная безопасность производств, связанных с выделением пыли и волокон. Хлопкопрядильное производство. Обеспечение пожарной безопасности на основ</w:t>
      </w:r>
      <w:r w:rsidR="002C58B6">
        <w:rPr>
          <w:sz w:val="28"/>
          <w:szCs w:val="28"/>
        </w:rPr>
        <w:t xml:space="preserve">ных технологических участках. </w:t>
      </w:r>
    </w:p>
    <w:p w14:paraId="3A86B058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6. Методика анализа пожарной опасности технологического процесса. Причины и условия образования горючей среды как внутри аппарата, так и в помещении. Технические решения на предотвращения образования горючей среды и </w:t>
      </w:r>
      <w:r w:rsidRPr="00CE1774">
        <w:rPr>
          <w:sz w:val="28"/>
          <w:szCs w:val="28"/>
        </w:rPr>
        <w:lastRenderedPageBreak/>
        <w:t xml:space="preserve">источников зажигания. Основные направления по обеспечению пожарной безопасности технологических процессов. </w:t>
      </w:r>
    </w:p>
    <w:p w14:paraId="06259AAD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7. Теплообменные процессы и аппараты. Пожарная безопасность этих процессов и аппаратов. Ректификационные колонны: (устройство, принцип работы пожарная опасность). Основные противопожарные меры по их проектированию эксплуатации. </w:t>
      </w:r>
    </w:p>
    <w:p w14:paraId="2E617F9D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>8. Способы хранения горючих газов. Пожарная опасность. Обеспечение пожарной безопасности компрессорных складов.</w:t>
      </w:r>
    </w:p>
    <w:p w14:paraId="00A7E013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9. Классификация складов нефти и нефтепродуктов. Особенности пожарной опасности. Обеспечение пожарной безопасности при хранении нефтепродуктов в резервуарах, при тарном хранении и при сливо-наливных операциях. Огнепреградители. Их устройство, принцип действия. </w:t>
      </w:r>
    </w:p>
    <w:p w14:paraId="503FB35D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10. Физическая сущность процессов адсорбции и абсорции. Меры пожарной безопасности при эксплуатации установок. </w:t>
      </w:r>
    </w:p>
    <w:p w14:paraId="036A811A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11. Виды транспортных предприятий. Пожарная опасность и требования нормативных документов по обеспечению пожарной безопасности. </w:t>
      </w:r>
    </w:p>
    <w:p w14:paraId="77E57669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12. Основные технологические стадии заготовки древесины. Поведение древесины при пожаре. Меры пожарной безопасности на складах древесины. </w:t>
      </w:r>
    </w:p>
    <w:p w14:paraId="4A41E21D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13. Технологическая схема деревообрабатывающего завода. Технические решения по обеспечению пожарной безопасности. </w:t>
      </w:r>
    </w:p>
    <w:p w14:paraId="107CCC78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14. Окрасочные работы. Виды работ. Лакокрасочные материалы, их состав. Пожарная опасность участков окраски. Противопожарные мероприятия. </w:t>
      </w:r>
    </w:p>
    <w:p w14:paraId="4BE1220C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15. Мукомольное производство. Пожарная опасность. Технологическая схема элеватора и мукомольного производства. Конструктивные особенности оборудования. Мероприятия и технические решения по предотвращению пожара. </w:t>
      </w:r>
    </w:p>
    <w:p w14:paraId="440814C7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16. Защита технологических аппаратов при разрушениях. Мероприятия, направленные на ограничение распространения пожара в производственных условиях и его быструю ликвидацию. </w:t>
      </w:r>
    </w:p>
    <w:p w14:paraId="1B1986D4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17. Методика оценки пожарной опасности промышленного предприятия и проверка соответствия проектных решений нормативным требованиям по обеспечению пожарной безопасности. </w:t>
      </w:r>
    </w:p>
    <w:p w14:paraId="30A47831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>18. Современная классификация строительных материалов, конструкций и зданий по пожарной опасности и огнестойкости. Принципы классификации. Методика определения показателей. Нормативные документы. Федеральный закон от 22 июля 2008г.№123-ФЗ «Технический регламент о требованиях пожарной безопасности».</w:t>
      </w:r>
    </w:p>
    <w:p w14:paraId="14E05CBF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19. Основные положения «Технического регламента» о требованиях пожарной безопасности к строительным материалам, конструкциям и зданиям. </w:t>
      </w:r>
    </w:p>
    <w:p w14:paraId="0E240C23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20. Генеральные планы городов и промышленных предприятий. Принципы планирования. Селетебная зона. Понятие противопожарных разрывов. Нормативные документы. Требования пожарной безопасности по размещению подразделений пожарной охраны в поселениях и </w:t>
      </w:r>
      <w:r w:rsidR="002C58B6">
        <w:rPr>
          <w:sz w:val="28"/>
          <w:szCs w:val="28"/>
        </w:rPr>
        <w:t xml:space="preserve">городских округах (ст.76,77). </w:t>
      </w:r>
      <w:r w:rsidRPr="00CE1774">
        <w:rPr>
          <w:sz w:val="28"/>
          <w:szCs w:val="28"/>
        </w:rPr>
        <w:t xml:space="preserve"> 21. Противопожарные преграды и противопожарный отсек. Назначение, виды. Область применения. Особенности устройства противопожарных стен. Защита </w:t>
      </w:r>
      <w:r w:rsidRPr="00CE1774">
        <w:rPr>
          <w:sz w:val="28"/>
          <w:szCs w:val="28"/>
        </w:rPr>
        <w:lastRenderedPageBreak/>
        <w:t>проемов в противопожарных преградах. Устройство противопожарного занавеса. 22. Эвакуация людей. Объемно-планировочные, технические и организационные решения по обеспечению безопасной эвакуации. Эвакуационные и аварийные выходы. Количество, размеры. Выходы из подвала. Эвакуационные пути. Протяженность, размеры. Эвакуация по лестничным клеткам. Конструктивное исполнение, огнестойкость. Винтовые и криволинейные лестницы. Открытые лестницы. Эскалаторы.</w:t>
      </w:r>
    </w:p>
    <w:p w14:paraId="45C29E91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 23. Назначение и классификация отопительных систем. Пожарная опасность печного отопления. Требования пожарной безопасности к системам отопления. 24. Назначение и классификация систем вентиляции. Пожарная опасность систем и требования нормативных документов по обеспечению пожарной безопасности. Технические решения по предотвращению образования горючей среды и источников воспламенения. </w:t>
      </w:r>
    </w:p>
    <w:p w14:paraId="70783BF9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25. Причины взрывов (аварийных) внутри помещения. Допустимые избыточные давления на конструкции. Нормативные требования по устройству ЛСК. Виды ЛСК. Площадь ЛСК. </w:t>
      </w:r>
    </w:p>
    <w:p w14:paraId="0B3428DE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26. Виды процессов горения. Полное и неполное горение. Состав дыма, его опасность для человека. Противодымная защита зданий объемно-планировочные и инженерные решения. Механическая противодымная защита зданий. Назначение, область применения, устройство, контроль за эксплуатацией противодымной защиты. </w:t>
      </w:r>
    </w:p>
    <w:p w14:paraId="726C44AA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27. Анализ пожаровзрывоопасности технологических процессов. Принципы и порядок разработки противопожарных мероприятий. Автоматические приборы, обеспечивающие пожарную безопасность технологического процесса. </w:t>
      </w:r>
    </w:p>
    <w:p w14:paraId="2FFDC09D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28. Категорирование помещений зданий и наружных установок по взрывопожарной и пожарной опасности. Основные положения и принципы категорирования. Практическое значение категорирования. Нормативный документ. </w:t>
      </w:r>
    </w:p>
    <w:p w14:paraId="2247E70F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29. Лифты для подъема пожарных подразделений. Область применения. Особенности устройства лифтовых шахт и кабин. Режимы работы. Нормативные документы. </w:t>
      </w:r>
    </w:p>
    <w:p w14:paraId="025E29B2" w14:textId="77777777" w:rsidR="002C58B6" w:rsidRDefault="00CE1774" w:rsidP="00CE1774">
      <w:pPr>
        <w:jc w:val="both"/>
        <w:rPr>
          <w:sz w:val="28"/>
          <w:szCs w:val="28"/>
        </w:rPr>
      </w:pPr>
      <w:r w:rsidRPr="00CE1774">
        <w:rPr>
          <w:sz w:val="28"/>
          <w:szCs w:val="28"/>
        </w:rPr>
        <w:t xml:space="preserve">30. Требования пожарной безопасности к жилым домам. Допустимая нормативная высота, степень огнестойкости. Типы многоквартирных жилых домов. Противопожарные преграды и пути эвакуации. Размещение помещений общественного назначения. Инженерные системы противопожарной защиты. Требования по обеспечению пожарной безопасности зданий свыше 28 метров. 31. Общественные здания и сооружения. Классы функциональной пожарной опасности. Особенности пожарной опасности. Объемно-планировочные, конструктивные решения по обеспечению пожарной безопасности. Расчет эвакуационных выходов объектов торговли. Время эвакуации из спортивнозрелищных комплексов. </w:t>
      </w:r>
    </w:p>
    <w:p w14:paraId="36239AD8" w14:textId="23A09A01" w:rsidR="00891491" w:rsidRPr="00CE1774" w:rsidRDefault="00CE1774" w:rsidP="00CE1774">
      <w:pPr>
        <w:jc w:val="both"/>
        <w:rPr>
          <w:b/>
          <w:sz w:val="28"/>
          <w:szCs w:val="28"/>
        </w:rPr>
      </w:pPr>
      <w:r w:rsidRPr="00CE1774">
        <w:rPr>
          <w:sz w:val="28"/>
          <w:szCs w:val="28"/>
        </w:rPr>
        <w:t>32. Промышленные предприятия. Производственные и складские здания, сооружения промышленных предприят</w:t>
      </w:r>
      <w:r w:rsidR="002C58B6">
        <w:rPr>
          <w:sz w:val="28"/>
          <w:szCs w:val="28"/>
        </w:rPr>
        <w:t xml:space="preserve">ий. Генеральный план. Степень </w:t>
      </w:r>
      <w:r w:rsidRPr="00CE1774">
        <w:rPr>
          <w:sz w:val="28"/>
          <w:szCs w:val="28"/>
        </w:rPr>
        <w:t xml:space="preserve"> огнестойкости зданий, размещение пожароопасных участков. Требования </w:t>
      </w:r>
      <w:r w:rsidRPr="00CE1774">
        <w:rPr>
          <w:sz w:val="28"/>
          <w:szCs w:val="28"/>
        </w:rPr>
        <w:lastRenderedPageBreak/>
        <w:t>пожарной безопасности к промышленным зданиям. Совместимость хранения химических реактивов. Высокостеллажное хранение.</w:t>
      </w:r>
    </w:p>
    <w:p w14:paraId="6340CD8F" w14:textId="77777777" w:rsidR="002C58B6" w:rsidRDefault="002C58B6" w:rsidP="00CE1774">
      <w:pPr>
        <w:jc w:val="both"/>
        <w:rPr>
          <w:b/>
          <w:sz w:val="28"/>
          <w:szCs w:val="28"/>
        </w:rPr>
      </w:pPr>
    </w:p>
    <w:p w14:paraId="4DF98A15" w14:textId="21EE7B71" w:rsidR="00A56506" w:rsidRPr="00CE1774" w:rsidRDefault="00306DFD" w:rsidP="002C58B6">
      <w:pPr>
        <w:jc w:val="center"/>
        <w:rPr>
          <w:b/>
          <w:sz w:val="28"/>
          <w:szCs w:val="28"/>
        </w:rPr>
      </w:pPr>
      <w:r w:rsidRPr="00CE1774">
        <w:rPr>
          <w:b/>
          <w:sz w:val="28"/>
          <w:szCs w:val="28"/>
        </w:rPr>
        <w:t>6</w:t>
      </w:r>
      <w:r w:rsidR="00C40AAC" w:rsidRPr="00CE1774">
        <w:rPr>
          <w:b/>
          <w:sz w:val="28"/>
          <w:szCs w:val="28"/>
        </w:rPr>
        <w:t>. Пожарная тактика</w:t>
      </w:r>
    </w:p>
    <w:p w14:paraId="4D7280FD" w14:textId="4A19A818" w:rsidR="00C40AAC" w:rsidRPr="001F3955" w:rsidRDefault="00C40AAC" w:rsidP="00C40AAC">
      <w:pPr>
        <w:ind w:firstLine="709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Основным назначением дисциплины «Пожарная тактика» является формирование у обучаемых знаний, умений и навыков, позволяющих эффективно выполнять обязанности должностных лиц по управлению участниками</w:t>
      </w:r>
      <w:r w:rsidR="00D44110">
        <w:rPr>
          <w:sz w:val="28"/>
          <w:szCs w:val="28"/>
        </w:rPr>
        <w:t xml:space="preserve"> тушения</w:t>
      </w:r>
      <w:r w:rsidRPr="001F3955">
        <w:rPr>
          <w:sz w:val="28"/>
          <w:szCs w:val="28"/>
        </w:rPr>
        <w:t xml:space="preserve"> пожара, по организации действий подразделений пожарной охраны, связанных с тушением пожаров и проведением аварийно-спасательных работ.</w:t>
      </w:r>
    </w:p>
    <w:p w14:paraId="3CCB5894" w14:textId="77777777" w:rsidR="00C40AAC" w:rsidRPr="001F3955" w:rsidRDefault="00C40AAC" w:rsidP="00C40AAC">
      <w:pPr>
        <w:ind w:firstLine="709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В результате изучения дисциплины слушатели должны:</w:t>
      </w:r>
    </w:p>
    <w:p w14:paraId="60120A78" w14:textId="77777777" w:rsidR="00C40AAC" w:rsidRPr="001F3955" w:rsidRDefault="00C40AAC" w:rsidP="00C40AAC">
      <w:pPr>
        <w:ind w:firstLine="709"/>
        <w:jc w:val="both"/>
        <w:rPr>
          <w:iCs/>
          <w:sz w:val="28"/>
          <w:szCs w:val="28"/>
        </w:rPr>
      </w:pPr>
      <w:r w:rsidRPr="001F3955">
        <w:rPr>
          <w:b/>
          <w:bCs/>
          <w:iCs/>
          <w:sz w:val="28"/>
          <w:szCs w:val="28"/>
        </w:rPr>
        <w:t>знать:</w:t>
      </w:r>
    </w:p>
    <w:p w14:paraId="2F287C3B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требования нормативных документов, регламентирующих деятельность Государственной противопожарной службы в области организации и тактики тушения пожаров и ликвидации последствий ЧС, проведения аварийно-спасательных работ;</w:t>
      </w:r>
    </w:p>
    <w:p w14:paraId="3F32A6B8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z w:val="28"/>
          <w:szCs w:val="28"/>
        </w:rPr>
      </w:pPr>
      <w:r w:rsidRPr="001F3955">
        <w:rPr>
          <w:snapToGrid w:val="0"/>
          <w:sz w:val="28"/>
          <w:szCs w:val="28"/>
        </w:rPr>
        <w:t>порядок разработки, согласования, утверждения и корректировки</w:t>
      </w:r>
      <w:r w:rsidRPr="001F3955">
        <w:rPr>
          <w:sz w:val="28"/>
          <w:szCs w:val="28"/>
        </w:rPr>
        <w:t xml:space="preserve"> документов предварительного планирования;</w:t>
      </w:r>
    </w:p>
    <w:p w14:paraId="1532BF08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приемы и способы защиты личного состава и техники от опасных факторов пожара;</w:t>
      </w:r>
    </w:p>
    <w:p w14:paraId="56D755BE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методику расчета сил и средств для тушения пожаров;</w:t>
      </w:r>
    </w:p>
    <w:p w14:paraId="1E0150F0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общие принципы и сущность процесса управления, организацию управления и связи на пожаре;</w:t>
      </w:r>
    </w:p>
    <w:p w14:paraId="338AC4C8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z w:val="28"/>
          <w:szCs w:val="28"/>
        </w:rPr>
        <w:t>тактические возможности пожарных подразделений;</w:t>
      </w:r>
    </w:p>
    <w:p w14:paraId="6DABEBF8" w14:textId="77777777" w:rsidR="00C40AAC" w:rsidRPr="001F3955" w:rsidRDefault="00C40AAC" w:rsidP="00B31313">
      <w:pPr>
        <w:pStyle w:val="af2"/>
        <w:numPr>
          <w:ilvl w:val="0"/>
          <w:numId w:val="2"/>
        </w:numPr>
        <w:ind w:left="993" w:hanging="284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алгоритмы спасательных действий оказания помощи в чрезвычайных ситуациях.</w:t>
      </w:r>
    </w:p>
    <w:p w14:paraId="77887596" w14:textId="77777777" w:rsidR="00C40AAC" w:rsidRPr="001F3955" w:rsidRDefault="00C40AAC" w:rsidP="00C40AAC">
      <w:pPr>
        <w:ind w:firstLine="709"/>
        <w:jc w:val="both"/>
        <w:rPr>
          <w:b/>
          <w:bCs/>
          <w:iCs/>
          <w:sz w:val="28"/>
          <w:szCs w:val="28"/>
        </w:rPr>
      </w:pPr>
      <w:r w:rsidRPr="001F3955">
        <w:rPr>
          <w:b/>
          <w:bCs/>
          <w:iCs/>
          <w:sz w:val="28"/>
          <w:szCs w:val="28"/>
        </w:rPr>
        <w:t>уметь:</w:t>
      </w:r>
    </w:p>
    <w:p w14:paraId="4913FC4B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 xml:space="preserve">работать с планами тушения пожаров и справочниками; </w:t>
      </w:r>
    </w:p>
    <w:p w14:paraId="1EC2AC61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читать схемы расстановки сил и средств и наносить на них обстановку;</w:t>
      </w:r>
    </w:p>
    <w:p w14:paraId="2D5BC4A1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организовать подготовку личного состава;</w:t>
      </w:r>
    </w:p>
    <w:p w14:paraId="34932197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прогнозировать обстановку на пожаре, определять требуемое количество сил и средств;</w:t>
      </w:r>
    </w:p>
    <w:p w14:paraId="0B7C742D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организовать разведку пожара;</w:t>
      </w:r>
    </w:p>
    <w:p w14:paraId="40819F6A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управлять силами и средствами по тушению пожаров и ликвидации последствий ЧС;</w:t>
      </w:r>
    </w:p>
    <w:p w14:paraId="47CD80C5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правильно оценивать обстановку в зоне ЧС, принимать решение, руководить первичными тактическими подразделениями ГДЗС;</w:t>
      </w:r>
    </w:p>
    <w:p w14:paraId="31D1E88C" w14:textId="77777777" w:rsidR="00C40AAC" w:rsidRPr="001F3955" w:rsidRDefault="00C40AAC" w:rsidP="00B31313">
      <w:pPr>
        <w:pStyle w:val="af2"/>
        <w:numPr>
          <w:ilvl w:val="0"/>
          <w:numId w:val="3"/>
        </w:numPr>
        <w:ind w:left="993" w:hanging="284"/>
        <w:jc w:val="both"/>
        <w:rPr>
          <w:sz w:val="28"/>
          <w:szCs w:val="28"/>
        </w:rPr>
      </w:pPr>
      <w:r w:rsidRPr="001F3955">
        <w:rPr>
          <w:sz w:val="28"/>
          <w:szCs w:val="28"/>
        </w:rPr>
        <w:t xml:space="preserve">обобщать и анализировать положительный опыт работы и использовать его в служебной деятельности. </w:t>
      </w:r>
    </w:p>
    <w:p w14:paraId="5CD31AAD" w14:textId="77777777" w:rsidR="00C40AAC" w:rsidRPr="001F3955" w:rsidRDefault="00C40AAC" w:rsidP="00C40AAC">
      <w:pPr>
        <w:ind w:firstLine="709"/>
        <w:jc w:val="both"/>
        <w:rPr>
          <w:b/>
          <w:bCs/>
          <w:iCs/>
          <w:sz w:val="28"/>
          <w:szCs w:val="28"/>
        </w:rPr>
      </w:pPr>
      <w:r w:rsidRPr="001F3955">
        <w:rPr>
          <w:b/>
          <w:bCs/>
          <w:iCs/>
          <w:sz w:val="28"/>
          <w:szCs w:val="28"/>
        </w:rPr>
        <w:t>иметь навыки:</w:t>
      </w:r>
    </w:p>
    <w:p w14:paraId="29B33431" w14:textId="77777777" w:rsidR="00C40AAC" w:rsidRPr="001F3955" w:rsidRDefault="00C40AAC" w:rsidP="00B31313">
      <w:pPr>
        <w:pStyle w:val="af2"/>
        <w:numPr>
          <w:ilvl w:val="0"/>
          <w:numId w:val="4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определения параметров развития и тушения пожаров твердых и жидких горючих материалов;</w:t>
      </w:r>
    </w:p>
    <w:p w14:paraId="5AE6115E" w14:textId="77777777" w:rsidR="00C40AAC" w:rsidRPr="001F3955" w:rsidRDefault="00C40AAC" w:rsidP="00B31313">
      <w:pPr>
        <w:pStyle w:val="af2"/>
        <w:numPr>
          <w:ilvl w:val="0"/>
          <w:numId w:val="4"/>
        </w:numPr>
        <w:ind w:left="993" w:hanging="284"/>
        <w:jc w:val="both"/>
        <w:rPr>
          <w:snapToGrid w:val="0"/>
          <w:sz w:val="28"/>
          <w:szCs w:val="28"/>
        </w:rPr>
      </w:pPr>
      <w:r w:rsidRPr="001F3955">
        <w:rPr>
          <w:snapToGrid w:val="0"/>
          <w:sz w:val="28"/>
          <w:szCs w:val="28"/>
        </w:rPr>
        <w:t>определения тактических возможностей подразделений.</w:t>
      </w:r>
    </w:p>
    <w:p w14:paraId="47352D9F" w14:textId="77777777" w:rsidR="00C40AAC" w:rsidRPr="001F3955" w:rsidRDefault="00C40AAC" w:rsidP="00C40AAC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1F3955">
        <w:rPr>
          <w:b/>
          <w:bCs/>
          <w:iCs/>
          <w:snapToGrid w:val="0"/>
          <w:sz w:val="28"/>
          <w:szCs w:val="28"/>
        </w:rPr>
        <w:t xml:space="preserve">иметь представление: </w:t>
      </w:r>
    </w:p>
    <w:p w14:paraId="5E240ADF" w14:textId="77777777" w:rsidR="00C40AAC" w:rsidRPr="001F3955" w:rsidRDefault="00C40AAC" w:rsidP="00B31313">
      <w:pPr>
        <w:pStyle w:val="af2"/>
        <w:numPr>
          <w:ilvl w:val="0"/>
          <w:numId w:val="5"/>
        </w:numPr>
        <w:ind w:left="993" w:hanging="284"/>
        <w:jc w:val="both"/>
        <w:rPr>
          <w:spacing w:val="-4"/>
          <w:sz w:val="28"/>
          <w:szCs w:val="28"/>
        </w:rPr>
      </w:pPr>
      <w:r w:rsidRPr="001F3955">
        <w:rPr>
          <w:spacing w:val="-4"/>
          <w:sz w:val="28"/>
          <w:szCs w:val="28"/>
        </w:rPr>
        <w:lastRenderedPageBreak/>
        <w:t>о современных проблемах пожаротушения и ликвидации последствий ЧС;</w:t>
      </w:r>
    </w:p>
    <w:p w14:paraId="27C1EC3F" w14:textId="77777777" w:rsidR="00C40AAC" w:rsidRPr="001F3955" w:rsidRDefault="00C40AAC" w:rsidP="00B31313">
      <w:pPr>
        <w:pStyle w:val="af2"/>
        <w:numPr>
          <w:ilvl w:val="0"/>
          <w:numId w:val="5"/>
        </w:numPr>
        <w:ind w:left="993" w:hanging="284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об основных направлениях научно-исследовательской работы в области пожаротушения.</w:t>
      </w:r>
    </w:p>
    <w:p w14:paraId="5591018E" w14:textId="495CA23C" w:rsidR="00C40AAC" w:rsidRPr="001F3955" w:rsidRDefault="00C40AAC" w:rsidP="00C40AAC">
      <w:pPr>
        <w:ind w:firstLine="709"/>
        <w:jc w:val="both"/>
        <w:rPr>
          <w:spacing w:val="-2"/>
          <w:sz w:val="28"/>
          <w:szCs w:val="28"/>
        </w:rPr>
      </w:pPr>
      <w:r w:rsidRPr="001F3955">
        <w:rPr>
          <w:spacing w:val="-2"/>
          <w:sz w:val="28"/>
          <w:szCs w:val="28"/>
        </w:rPr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 слушателей в соответствии с учебной программой. </w:t>
      </w:r>
    </w:p>
    <w:p w14:paraId="36F5882B" w14:textId="77777777" w:rsidR="00C40AAC" w:rsidRPr="001F3955" w:rsidRDefault="00C40AAC" w:rsidP="00C40AAC">
      <w:pPr>
        <w:ind w:firstLine="709"/>
        <w:jc w:val="both"/>
        <w:rPr>
          <w:sz w:val="28"/>
          <w:szCs w:val="28"/>
        </w:rPr>
      </w:pPr>
      <w:r w:rsidRPr="001F3955">
        <w:rPr>
          <w:sz w:val="28"/>
          <w:szCs w:val="28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14:paraId="2EC1959C" w14:textId="1EE13146" w:rsidR="005A4095" w:rsidRPr="00DE7627" w:rsidRDefault="00C40AAC" w:rsidP="00DE7627">
      <w:pPr>
        <w:ind w:firstLine="709"/>
        <w:jc w:val="both"/>
        <w:rPr>
          <w:sz w:val="28"/>
          <w:szCs w:val="28"/>
        </w:rPr>
      </w:pPr>
      <w:r w:rsidRPr="001F3955">
        <w:rPr>
          <w:sz w:val="28"/>
          <w:szCs w:val="28"/>
        </w:rPr>
        <w:t xml:space="preserve">По окончании изучения дисциплины проводится промежуточная аттестация (зачет). </w:t>
      </w:r>
    </w:p>
    <w:p w14:paraId="30559617" w14:textId="77777777" w:rsidR="00C40AAC" w:rsidRPr="005A4095" w:rsidRDefault="00C40AAC" w:rsidP="00C40AAC">
      <w:pPr>
        <w:jc w:val="center"/>
        <w:rPr>
          <w:b/>
          <w:bCs/>
          <w:sz w:val="28"/>
          <w:szCs w:val="28"/>
        </w:rPr>
      </w:pPr>
      <w:r w:rsidRPr="005A4095">
        <w:rPr>
          <w:b/>
          <w:bCs/>
          <w:sz w:val="28"/>
          <w:szCs w:val="28"/>
        </w:rPr>
        <w:t>Тематический план</w:t>
      </w:r>
    </w:p>
    <w:tbl>
      <w:tblPr>
        <w:tblW w:w="4821" w:type="pct"/>
        <w:tblInd w:w="433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431"/>
        <w:gridCol w:w="4201"/>
        <w:gridCol w:w="1480"/>
        <w:gridCol w:w="1777"/>
        <w:gridCol w:w="1632"/>
      </w:tblGrid>
      <w:tr w:rsidR="00C40AAC" w:rsidRPr="005A4095" w14:paraId="73EEF801" w14:textId="77777777" w:rsidTr="00C40AAC">
        <w:trPr>
          <w:cantSplit/>
          <w:trHeight w:val="20"/>
          <w:tblHeader/>
        </w:trPr>
        <w:tc>
          <w:tcPr>
            <w:tcW w:w="2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E05C0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№</w:t>
            </w:r>
          </w:p>
          <w:p w14:paraId="0BAF84F9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п/п</w:t>
            </w:r>
          </w:p>
        </w:tc>
        <w:tc>
          <w:tcPr>
            <w:tcW w:w="2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CFF59" w14:textId="77777777" w:rsidR="00C40AAC" w:rsidRPr="005A4095" w:rsidRDefault="00C40AAC" w:rsidP="00C40AAC">
            <w:pPr>
              <w:jc w:val="center"/>
              <w:outlineLvl w:val="2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7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72CF0B2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Всего</w:t>
            </w:r>
          </w:p>
          <w:p w14:paraId="021A9DB5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часов</w:t>
            </w:r>
          </w:p>
        </w:tc>
        <w:tc>
          <w:tcPr>
            <w:tcW w:w="179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0CF57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 xml:space="preserve">Количество часов </w:t>
            </w:r>
          </w:p>
          <w:p w14:paraId="4FBF2B5A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по видам занятий</w:t>
            </w:r>
          </w:p>
        </w:tc>
      </w:tr>
      <w:tr w:rsidR="00C40AAC" w:rsidRPr="005A4095" w14:paraId="46230617" w14:textId="77777777" w:rsidTr="00C40AAC">
        <w:trPr>
          <w:cantSplit/>
          <w:trHeight w:val="541"/>
          <w:tblHeader/>
        </w:trPr>
        <w:tc>
          <w:tcPr>
            <w:tcW w:w="22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AD362D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206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420E8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77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F45D8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70F9E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теоретические занятия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27ED0F5" w14:textId="77777777" w:rsidR="00C40AAC" w:rsidRPr="005A4095" w:rsidRDefault="00C40AAC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практические занятия</w:t>
            </w:r>
          </w:p>
        </w:tc>
      </w:tr>
      <w:tr w:rsidR="001151F2" w:rsidRPr="005A4095" w14:paraId="76F44DA4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8AD704E" w14:textId="77777777" w:rsidR="001151F2" w:rsidRPr="005A4095" w:rsidRDefault="001151F2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 xml:space="preserve">1. 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A32E8" w14:textId="77777777" w:rsidR="001151F2" w:rsidRPr="005A4095" w:rsidRDefault="001151F2" w:rsidP="00203A81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Тактические возможности пожарных подразделений.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FCE90" w14:textId="4120C2F8" w:rsidR="001151F2" w:rsidRPr="005A4095" w:rsidRDefault="00306DFD" w:rsidP="00306D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453D0" w14:textId="235CEDFE" w:rsidR="001151F2" w:rsidRPr="005A4095" w:rsidRDefault="006E3A1C" w:rsidP="00203A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7022CF" w14:textId="3CEDA4B3" w:rsidR="001151F2" w:rsidRPr="005A4095" w:rsidRDefault="006E3A1C" w:rsidP="00203A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A45A0" w:rsidRPr="005A4095" w14:paraId="1024DBF1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55382BE" w14:textId="77777777" w:rsidR="004A45A0" w:rsidRPr="005A4095" w:rsidRDefault="004A45A0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2.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B77BC" w14:textId="77777777" w:rsidR="004A45A0" w:rsidRPr="005A4095" w:rsidRDefault="004A45A0" w:rsidP="00B76A3F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 xml:space="preserve">Управление силами и средствами на пожаре.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D306C" w14:textId="76AC436B" w:rsidR="004A45A0" w:rsidRPr="005A4095" w:rsidRDefault="00306DFD" w:rsidP="00B76A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7AA3A" w14:textId="00257DB2" w:rsidR="004A45A0" w:rsidRPr="005A4095" w:rsidRDefault="006E3A1C" w:rsidP="00B76A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F4A4ACF" w14:textId="77777777" w:rsidR="004A45A0" w:rsidRPr="005A4095" w:rsidRDefault="004A45A0" w:rsidP="00B76A3F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</w:tr>
      <w:tr w:rsidR="004A45A0" w:rsidRPr="005A4095" w14:paraId="1367F810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1166006" w14:textId="77777777" w:rsidR="004A45A0" w:rsidRPr="005A4095" w:rsidRDefault="004A45A0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3.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EBE38" w14:textId="55526F05" w:rsidR="004A45A0" w:rsidRPr="005A4095" w:rsidRDefault="004A45A0" w:rsidP="00C40AAC">
            <w:pPr>
              <w:jc w:val="both"/>
              <w:rPr>
                <w:sz w:val="28"/>
                <w:szCs w:val="28"/>
              </w:rPr>
            </w:pPr>
            <w:r w:rsidRPr="005A4095">
              <w:rPr>
                <w:bCs/>
                <w:color w:val="000000"/>
                <w:sz w:val="28"/>
                <w:szCs w:val="28"/>
              </w:rPr>
              <w:t>Тушение пожаров</w:t>
            </w:r>
            <w:r w:rsidR="00D44110">
              <w:rPr>
                <w:bCs/>
                <w:color w:val="000000"/>
                <w:sz w:val="28"/>
                <w:szCs w:val="28"/>
              </w:rPr>
              <w:t xml:space="preserve"> в</w:t>
            </w:r>
            <w:r w:rsidRPr="005A4095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5A4095">
              <w:rPr>
                <w:sz w:val="28"/>
                <w:szCs w:val="28"/>
              </w:rPr>
              <w:t>жилых и административных зданиях.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41D84" w14:textId="1ADD73C2" w:rsidR="004A45A0" w:rsidRPr="005A4095" w:rsidRDefault="00306DFD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D537C" w14:textId="5EFC1461" w:rsidR="004A45A0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87045" w14:textId="77777777" w:rsidR="004A45A0" w:rsidRPr="005A4095" w:rsidRDefault="004A45A0" w:rsidP="00D644E8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</w:tr>
      <w:tr w:rsidR="00D0750D" w:rsidRPr="005A4095" w14:paraId="4DD26DF6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6A43988" w14:textId="77777777" w:rsidR="00D0750D" w:rsidRPr="005A4095" w:rsidRDefault="00D0750D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4.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FE754" w14:textId="77777777" w:rsidR="00D0750D" w:rsidRPr="005A4095" w:rsidRDefault="00D0750D" w:rsidP="00C40AA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A4095">
              <w:rPr>
                <w:bCs/>
                <w:color w:val="000000"/>
                <w:sz w:val="28"/>
                <w:szCs w:val="28"/>
              </w:rPr>
              <w:t>Тушение пожаров в общественных зданиях.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A61F2" w14:textId="14845BB6" w:rsidR="00D0750D" w:rsidRPr="005A4095" w:rsidRDefault="006E3A1C" w:rsidP="00B76A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C785A" w14:textId="20C60C08" w:rsidR="00D0750D" w:rsidRPr="005A4095" w:rsidRDefault="006E3A1C" w:rsidP="00B76A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91DCDA" w14:textId="77777777" w:rsidR="00D0750D" w:rsidRPr="005A4095" w:rsidRDefault="00D0750D" w:rsidP="00B76A3F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</w:tr>
      <w:tr w:rsidR="00D0750D" w:rsidRPr="005A4095" w14:paraId="70919BCA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CD15D3F" w14:textId="77777777" w:rsidR="00D0750D" w:rsidRPr="005A4095" w:rsidRDefault="00D0750D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5.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2FC6D" w14:textId="77777777" w:rsidR="00D0750D" w:rsidRPr="005A4095" w:rsidRDefault="00D0750D" w:rsidP="00C40AAC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 xml:space="preserve">Тушение пожаров на различных объектах.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AA076" w14:textId="6AACCEE7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7AB7EB" w14:textId="6A1CA7EE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8EE7F2B" w14:textId="77777777" w:rsidR="00D0750D" w:rsidRPr="005A4095" w:rsidRDefault="00D0750D" w:rsidP="00D644E8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</w:tr>
      <w:tr w:rsidR="00D0750D" w:rsidRPr="005A4095" w14:paraId="024C7A5F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D12884D" w14:textId="77777777" w:rsidR="00D0750D" w:rsidRPr="005A4095" w:rsidRDefault="00D0750D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6.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3A572" w14:textId="77777777" w:rsidR="00D0750D" w:rsidRPr="005A4095" w:rsidRDefault="00D0750D" w:rsidP="00C40AAC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Расчёт требуемого количества сил и средств для тушения пожаров твердых горючих материалов водой.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EFE74" w14:textId="086580DD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45B51" w14:textId="77777777" w:rsidR="00D0750D" w:rsidRPr="005A4095" w:rsidRDefault="00D0750D" w:rsidP="00D644E8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500E97" w14:textId="42117803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0750D" w:rsidRPr="005A4095" w14:paraId="4DB449D9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AFF34E0" w14:textId="77777777" w:rsidR="00D0750D" w:rsidRPr="005A4095" w:rsidRDefault="00D0750D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7.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C4F38" w14:textId="1D67A6FE" w:rsidR="00D0750D" w:rsidRPr="005A4095" w:rsidRDefault="00D0750D" w:rsidP="00D44110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Расчёт требуемого количества сил и средств для тушения пожаров воздушно-механической пеной.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7D9A7" w14:textId="4EFAF807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5D25B" w14:textId="77777777" w:rsidR="00D0750D" w:rsidRPr="005A4095" w:rsidRDefault="00D0750D" w:rsidP="00D644E8">
            <w:pPr>
              <w:jc w:val="center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E3BC1C" w14:textId="36B32397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0750D" w:rsidRPr="005A4095" w14:paraId="0934F317" w14:textId="77777777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881F535" w14:textId="77777777" w:rsidR="00D0750D" w:rsidRPr="005A4095" w:rsidRDefault="00D0750D" w:rsidP="00C40AAC">
            <w:pPr>
              <w:jc w:val="center"/>
              <w:rPr>
                <w:snapToGrid w:val="0"/>
                <w:sz w:val="28"/>
                <w:szCs w:val="28"/>
              </w:rPr>
            </w:pPr>
            <w:r w:rsidRPr="005A4095">
              <w:rPr>
                <w:snapToGrid w:val="0"/>
                <w:sz w:val="28"/>
                <w:szCs w:val="28"/>
              </w:rPr>
              <w:t>8.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8B0E5" w14:textId="77777777" w:rsidR="00D0750D" w:rsidRPr="005A4095" w:rsidRDefault="00D0750D" w:rsidP="00C40AAC">
            <w:pPr>
              <w:jc w:val="both"/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 xml:space="preserve">Тактическая подготовка начальствующего состава подразделений пожарной охраны.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971555" w14:textId="55D7EB99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1A5D69" w14:textId="092907EC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7E3E9D" w14:textId="50E30744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0750D" w:rsidRPr="005A4095" w14:paraId="2241AC01" w14:textId="77777777" w:rsidTr="00C40AAC">
        <w:trPr>
          <w:cantSplit/>
          <w:trHeight w:val="20"/>
        </w:trPr>
        <w:tc>
          <w:tcPr>
            <w:tcW w:w="2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F5E7BF7" w14:textId="77777777" w:rsidR="00D0750D" w:rsidRPr="005A4095" w:rsidRDefault="00D0750D" w:rsidP="00C40AAC">
            <w:pPr>
              <w:rPr>
                <w:sz w:val="28"/>
                <w:szCs w:val="28"/>
              </w:rPr>
            </w:pPr>
            <w:r w:rsidRPr="005A4095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6C69EED" w14:textId="7D553B9E" w:rsidR="00D0750D" w:rsidRPr="005A4095" w:rsidRDefault="00306DFD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CBCF07" w14:textId="0DC484D6" w:rsidR="00D0750D" w:rsidRPr="005A4095" w:rsidRDefault="006E3A1C" w:rsidP="00D644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20CCB" w14:textId="1B230E6B" w:rsidR="00D0750D" w:rsidRPr="005A4095" w:rsidRDefault="006E3A1C" w:rsidP="00D644E8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-</w:t>
            </w:r>
          </w:p>
        </w:tc>
      </w:tr>
      <w:tr w:rsidR="00D0750D" w:rsidRPr="005A4095" w14:paraId="0D84B79C" w14:textId="77777777" w:rsidTr="00C40AAC">
        <w:trPr>
          <w:cantSplit/>
          <w:trHeight w:val="20"/>
        </w:trPr>
        <w:tc>
          <w:tcPr>
            <w:tcW w:w="2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705756" w14:textId="77777777" w:rsidR="00D0750D" w:rsidRPr="005A4095" w:rsidRDefault="00D0750D" w:rsidP="00C40AAC">
            <w:pPr>
              <w:rPr>
                <w:b/>
                <w:bCs/>
                <w:sz w:val="28"/>
                <w:szCs w:val="28"/>
              </w:rPr>
            </w:pPr>
            <w:r w:rsidRPr="005A4095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CD36832" w14:textId="1DDED471" w:rsidR="00D0750D" w:rsidRPr="005A4095" w:rsidRDefault="00306DFD" w:rsidP="00C40A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00D0750D" w:rsidRPr="005A409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50F37F" w14:textId="6EED27F7" w:rsidR="00D0750D" w:rsidRPr="005A4095" w:rsidRDefault="006E3A1C" w:rsidP="00C40A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A24DB" w14:textId="3963C386" w:rsidR="00D0750D" w:rsidRPr="005A4095" w:rsidRDefault="006E3A1C" w:rsidP="00C40AAC">
            <w:pPr>
              <w:jc w:val="center"/>
              <w:rPr>
                <w:b/>
                <w:bCs/>
                <w:snapToGrid w:val="0"/>
                <w:sz w:val="28"/>
                <w:szCs w:val="28"/>
              </w:rPr>
            </w:pPr>
            <w:r>
              <w:rPr>
                <w:b/>
                <w:bCs/>
                <w:snapToGrid w:val="0"/>
                <w:sz w:val="28"/>
                <w:szCs w:val="28"/>
              </w:rPr>
              <w:t>20</w:t>
            </w:r>
          </w:p>
        </w:tc>
      </w:tr>
    </w:tbl>
    <w:p w14:paraId="37848B2D" w14:textId="77777777"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p w14:paraId="6E4946F5" w14:textId="77777777" w:rsidR="00AD1AB2" w:rsidRDefault="00AD1AB2" w:rsidP="00DE7627">
      <w:pPr>
        <w:jc w:val="center"/>
        <w:rPr>
          <w:b/>
          <w:bCs/>
          <w:sz w:val="28"/>
          <w:szCs w:val="28"/>
        </w:rPr>
      </w:pPr>
    </w:p>
    <w:p w14:paraId="450EB040" w14:textId="77777777" w:rsidR="00AD1AB2" w:rsidRDefault="00AD1AB2" w:rsidP="00DE7627">
      <w:pPr>
        <w:jc w:val="center"/>
        <w:rPr>
          <w:b/>
          <w:bCs/>
          <w:sz w:val="28"/>
          <w:szCs w:val="28"/>
        </w:rPr>
      </w:pPr>
    </w:p>
    <w:p w14:paraId="24A9C13B" w14:textId="77777777" w:rsidR="00AD1AB2" w:rsidRDefault="00AD1AB2" w:rsidP="00DE7627">
      <w:pPr>
        <w:jc w:val="center"/>
        <w:rPr>
          <w:b/>
          <w:bCs/>
          <w:sz w:val="28"/>
          <w:szCs w:val="28"/>
        </w:rPr>
      </w:pPr>
    </w:p>
    <w:p w14:paraId="44801690" w14:textId="77777777" w:rsidR="00AD1AB2" w:rsidRDefault="00AD1AB2" w:rsidP="00DE7627">
      <w:pPr>
        <w:jc w:val="center"/>
        <w:rPr>
          <w:b/>
          <w:bCs/>
          <w:sz w:val="28"/>
          <w:szCs w:val="28"/>
        </w:rPr>
      </w:pPr>
    </w:p>
    <w:p w14:paraId="015E1382" w14:textId="1F66C429" w:rsidR="00C40AAC" w:rsidRPr="00DF1D61" w:rsidRDefault="005373FF" w:rsidP="00DE7627">
      <w:pPr>
        <w:jc w:val="center"/>
        <w:rPr>
          <w:b/>
          <w:bCs/>
          <w:sz w:val="28"/>
          <w:szCs w:val="28"/>
        </w:rPr>
      </w:pPr>
      <w:r w:rsidRPr="00DF1D61">
        <w:rPr>
          <w:b/>
          <w:bCs/>
          <w:sz w:val="28"/>
          <w:szCs w:val="28"/>
        </w:rPr>
        <w:lastRenderedPageBreak/>
        <w:t>Содержание дисциплины</w:t>
      </w:r>
    </w:p>
    <w:p w14:paraId="111F1C99" w14:textId="77777777" w:rsidR="001151F2" w:rsidRPr="00DF1D61" w:rsidRDefault="001151F2" w:rsidP="005E0695">
      <w:pPr>
        <w:ind w:firstLine="709"/>
        <w:jc w:val="center"/>
        <w:rPr>
          <w:b/>
          <w:bCs/>
          <w:sz w:val="28"/>
          <w:szCs w:val="28"/>
        </w:rPr>
      </w:pPr>
      <w:r w:rsidRPr="00DF1D61">
        <w:rPr>
          <w:b/>
          <w:bCs/>
          <w:sz w:val="28"/>
          <w:szCs w:val="28"/>
        </w:rPr>
        <w:t>Тема 1. Тактические возможности пожарных подразделений.</w:t>
      </w:r>
    </w:p>
    <w:p w14:paraId="7198E02A" w14:textId="77777777" w:rsidR="001151F2" w:rsidRPr="00DF1D61" w:rsidRDefault="001151F2" w:rsidP="001151F2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14:paraId="10DC94A6" w14:textId="77777777" w:rsidR="001151F2" w:rsidRPr="00DF1D61" w:rsidRDefault="001151F2" w:rsidP="001151F2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Понятие о тактических возможностях пожарных подразделений. Тактические возможности отделений на автоцистерне с установкой и без установки автомобиля на водоисточник.</w:t>
      </w:r>
    </w:p>
    <w:p w14:paraId="793F5707" w14:textId="77777777" w:rsidR="001151F2" w:rsidRPr="00DF1D61" w:rsidRDefault="001151F2" w:rsidP="001151F2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Тактика использования при выезде одного, двух отделений на АЦ.  Взаимодействие отделений в карауле.</w:t>
      </w:r>
    </w:p>
    <w:p w14:paraId="0DFAA6A0" w14:textId="77777777" w:rsidR="001151F2" w:rsidRPr="00DF1D61" w:rsidRDefault="001151F2" w:rsidP="001151F2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Практическое занятие.</w:t>
      </w:r>
    </w:p>
    <w:p w14:paraId="63D6FDFF" w14:textId="77777777" w:rsidR="001151F2" w:rsidRPr="00DF1D61" w:rsidRDefault="001151F2" w:rsidP="001151F2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Расчет тактических возможностей отделения на автоцистерне без установки ее на водоисточник и с установкой на водоисточник.</w:t>
      </w:r>
    </w:p>
    <w:p w14:paraId="49DB107A" w14:textId="77777777" w:rsidR="004A45A0" w:rsidRPr="00DF1D61" w:rsidRDefault="004A45A0" w:rsidP="004A45A0">
      <w:pPr>
        <w:ind w:firstLine="709"/>
        <w:jc w:val="center"/>
        <w:rPr>
          <w:b/>
          <w:sz w:val="28"/>
          <w:szCs w:val="28"/>
        </w:rPr>
      </w:pPr>
      <w:r w:rsidRPr="00DF1D61">
        <w:rPr>
          <w:b/>
          <w:sz w:val="28"/>
          <w:szCs w:val="28"/>
        </w:rPr>
        <w:t>Тема 2. Управление силами и средствами на пожаре.</w:t>
      </w:r>
    </w:p>
    <w:p w14:paraId="74140749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 xml:space="preserve">Понятие об управлении силами и средствами на пожаре. Основные принципы управления. </w:t>
      </w:r>
    </w:p>
    <w:p w14:paraId="3F687C19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 xml:space="preserve">Руководитель тушения пожара. Руководство действиями при работе на пожаре одного и нескольких караулов разных подразделений. </w:t>
      </w:r>
    </w:p>
    <w:p w14:paraId="266D993C" w14:textId="77777777" w:rsidR="004A45A0" w:rsidRPr="00DF1D61" w:rsidRDefault="004A45A0" w:rsidP="004A45A0">
      <w:pPr>
        <w:ind w:firstLine="720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Общее представление о структуре управления силами и средствами, работе оперативного штаба на пожаре, создании участков и секторов тушения пожаров.</w:t>
      </w:r>
    </w:p>
    <w:p w14:paraId="559C5794" w14:textId="77777777" w:rsidR="004A45A0" w:rsidRPr="00DF1D61" w:rsidRDefault="004A45A0" w:rsidP="004A45A0">
      <w:pPr>
        <w:ind w:firstLine="720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Тыл на пожаре, его задачи.</w:t>
      </w:r>
    </w:p>
    <w:p w14:paraId="69D8BF3A" w14:textId="2C7E192B" w:rsidR="004A45A0" w:rsidRPr="00DF1D61" w:rsidRDefault="005373FF" w:rsidP="004A45A0">
      <w:pPr>
        <w:pStyle w:val="afb"/>
        <w:jc w:val="center"/>
        <w:rPr>
          <w:b/>
          <w:sz w:val="28"/>
          <w:szCs w:val="28"/>
        </w:rPr>
      </w:pPr>
      <w:r w:rsidRPr="00DF1D61">
        <w:rPr>
          <w:b/>
          <w:sz w:val="28"/>
          <w:szCs w:val="28"/>
        </w:rPr>
        <w:t xml:space="preserve">Тема </w:t>
      </w:r>
      <w:r w:rsidR="004A45A0" w:rsidRPr="00DF1D61">
        <w:rPr>
          <w:b/>
          <w:sz w:val="28"/>
          <w:szCs w:val="28"/>
        </w:rPr>
        <w:t>3</w:t>
      </w:r>
      <w:r w:rsidRPr="00DF1D61">
        <w:rPr>
          <w:b/>
          <w:sz w:val="28"/>
          <w:szCs w:val="28"/>
        </w:rPr>
        <w:t xml:space="preserve">. </w:t>
      </w:r>
      <w:r w:rsidR="004A45A0" w:rsidRPr="00DF1D61">
        <w:rPr>
          <w:b/>
          <w:bCs/>
          <w:color w:val="000000"/>
          <w:sz w:val="28"/>
          <w:szCs w:val="28"/>
        </w:rPr>
        <w:t xml:space="preserve">Тушение пожаров </w:t>
      </w:r>
      <w:r w:rsidR="00D44110">
        <w:rPr>
          <w:b/>
          <w:bCs/>
          <w:color w:val="000000"/>
          <w:sz w:val="28"/>
          <w:szCs w:val="28"/>
        </w:rPr>
        <w:t xml:space="preserve">в </w:t>
      </w:r>
      <w:r w:rsidR="004A45A0" w:rsidRPr="00DF1D61">
        <w:rPr>
          <w:b/>
          <w:sz w:val="28"/>
          <w:szCs w:val="28"/>
        </w:rPr>
        <w:t>жилых и административных зданиях.</w:t>
      </w:r>
    </w:p>
    <w:p w14:paraId="3B2CF494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 xml:space="preserve">Тушение пожаров в жилых и административных зданиях. Оперативно-тактическая характеристика зданий. Возможная обстановка на пожаре и особенности ведения действий по тушению пожаров на этажах, в подвалах и чердаках зданий. </w:t>
      </w:r>
    </w:p>
    <w:p w14:paraId="46AFA9CE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Тушение пожаров в зданиях повышенной этажности. Факторы, осложняющие обстановку на пожаре, особенности проведения разведки и спасания людей, подача воды в верхнюю зону зданий повышенной этажности.</w:t>
      </w:r>
    </w:p>
    <w:p w14:paraId="5C122E15" w14:textId="77777777" w:rsidR="004A45A0" w:rsidRPr="00DF1D61" w:rsidRDefault="004A45A0" w:rsidP="004A45A0">
      <w:pPr>
        <w:ind w:firstLine="720"/>
        <w:jc w:val="center"/>
        <w:rPr>
          <w:b/>
          <w:bCs/>
          <w:color w:val="000000"/>
          <w:sz w:val="28"/>
          <w:szCs w:val="28"/>
        </w:rPr>
      </w:pPr>
      <w:r w:rsidRPr="00DF1D61">
        <w:rPr>
          <w:b/>
          <w:bCs/>
          <w:color w:val="000000"/>
          <w:sz w:val="28"/>
          <w:szCs w:val="28"/>
        </w:rPr>
        <w:t>Тема 4. Тушение пожаров в общественных зданиях.</w:t>
      </w:r>
    </w:p>
    <w:p w14:paraId="407ECB33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 xml:space="preserve">Тушение пожаров в </w:t>
      </w:r>
      <w:r w:rsidR="00B3354A" w:rsidRPr="00DF1D61">
        <w:rPr>
          <w:color w:val="000000"/>
          <w:sz w:val="28"/>
          <w:szCs w:val="28"/>
        </w:rPr>
        <w:t>лечебных, детских, учебных</w:t>
      </w:r>
      <w:r w:rsidRPr="00DF1D61">
        <w:rPr>
          <w:color w:val="000000"/>
          <w:sz w:val="28"/>
          <w:szCs w:val="28"/>
        </w:rPr>
        <w:t xml:space="preserve"> и культурно-зрелищных учреждениях: оперативно-тактическая характеристика зданий, возможная обстановка на пожаре, особенности ведения действий по тушению. </w:t>
      </w:r>
    </w:p>
    <w:p w14:paraId="5B4628C2" w14:textId="77777777" w:rsidR="005373FF" w:rsidRPr="00DF1D61" w:rsidRDefault="005373FF" w:rsidP="004A45A0">
      <w:pPr>
        <w:jc w:val="center"/>
        <w:rPr>
          <w:b/>
          <w:sz w:val="28"/>
          <w:szCs w:val="28"/>
        </w:rPr>
      </w:pPr>
      <w:r w:rsidRPr="00DF1D61">
        <w:rPr>
          <w:b/>
          <w:sz w:val="28"/>
          <w:szCs w:val="28"/>
        </w:rPr>
        <w:t xml:space="preserve">Тема </w:t>
      </w:r>
      <w:r w:rsidR="004A45A0" w:rsidRPr="00DF1D61">
        <w:rPr>
          <w:b/>
          <w:sz w:val="28"/>
          <w:szCs w:val="28"/>
        </w:rPr>
        <w:t>5</w:t>
      </w:r>
      <w:r w:rsidRPr="00DF1D61">
        <w:rPr>
          <w:b/>
          <w:sz w:val="28"/>
          <w:szCs w:val="28"/>
        </w:rPr>
        <w:t>. Тушение пожаров на различных объектах.</w:t>
      </w:r>
    </w:p>
    <w:p w14:paraId="2D969463" w14:textId="77777777" w:rsidR="004A45A0" w:rsidRPr="00DF1D61" w:rsidRDefault="004A45A0" w:rsidP="004A45A0">
      <w:pPr>
        <w:widowControl w:val="0"/>
        <w:ind w:right="-2" w:firstLine="708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Оперативно-тактическая характеристика энергетических объектов. Возможная обстановка при пожарах. Особенности ведения действий по тушению пожаров на энергетических объектах и в помещениях с электроустановками. Меры безопасности при тушении пожаров.</w:t>
      </w:r>
    </w:p>
    <w:p w14:paraId="04C761C0" w14:textId="77777777" w:rsidR="004A45A0" w:rsidRPr="00DF1D61" w:rsidRDefault="004A45A0" w:rsidP="004A45A0">
      <w:pPr>
        <w:ind w:right="-2" w:firstLine="708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t>Оперативно-тактическая характеристика металлургических и машиностроительных предприятий. Возможная обстановка на пожаре в заготовительных, кузнечных, литейных, механических, механосборочных, малярных и других цехах машиностроительных предприятий и на объектах литейного производства. Особенности ведения действий по тушению пожаров. Меры безопасности при тушении пожаров.</w:t>
      </w:r>
    </w:p>
    <w:p w14:paraId="6FFDB6AC" w14:textId="77777777" w:rsidR="004A45A0" w:rsidRPr="00DF1D61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DF1D61">
        <w:rPr>
          <w:color w:val="000000"/>
          <w:sz w:val="28"/>
          <w:szCs w:val="28"/>
        </w:rPr>
        <w:lastRenderedPageBreak/>
        <w:t>Особенности тушения пожаров на покрытиях больших площадей. Меры безопасности при тушении пожаров.</w:t>
      </w:r>
    </w:p>
    <w:p w14:paraId="7355DFF7" w14:textId="77777777" w:rsidR="005373FF" w:rsidRPr="00DF1D61" w:rsidRDefault="005373FF" w:rsidP="005373FF">
      <w:pPr>
        <w:ind w:firstLine="709"/>
        <w:jc w:val="center"/>
        <w:rPr>
          <w:b/>
          <w:sz w:val="28"/>
          <w:szCs w:val="28"/>
        </w:rPr>
      </w:pPr>
      <w:r w:rsidRPr="00DF1D61">
        <w:rPr>
          <w:b/>
          <w:sz w:val="28"/>
          <w:szCs w:val="28"/>
        </w:rPr>
        <w:t xml:space="preserve">Тема </w:t>
      </w:r>
      <w:r w:rsidR="00D0750D" w:rsidRPr="00DF1D61">
        <w:rPr>
          <w:b/>
          <w:sz w:val="28"/>
          <w:szCs w:val="28"/>
        </w:rPr>
        <w:t>6</w:t>
      </w:r>
      <w:r w:rsidRPr="00DF1D61">
        <w:rPr>
          <w:b/>
          <w:sz w:val="28"/>
          <w:szCs w:val="28"/>
        </w:rPr>
        <w:t>. Расчёт требуемого количества сил и средств для тушения пожаров твердых горючих материалов водой.</w:t>
      </w:r>
    </w:p>
    <w:p w14:paraId="407DEDC2" w14:textId="77777777" w:rsidR="005373FF" w:rsidRPr="00DF1D61" w:rsidRDefault="005373FF" w:rsidP="005373FF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Практическое занятие.</w:t>
      </w:r>
    </w:p>
    <w:p w14:paraId="3A16FC06" w14:textId="77777777" w:rsidR="005373FF" w:rsidRPr="00DF1D61" w:rsidRDefault="005373FF" w:rsidP="005373FF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Решение задач по расчёту требуемого количества сил и средств для тушения пожаров твердых материалов водой.</w:t>
      </w:r>
    </w:p>
    <w:p w14:paraId="1ECF5623" w14:textId="77777777" w:rsidR="005373FF" w:rsidRPr="00DF1D61" w:rsidRDefault="005373FF" w:rsidP="005373FF">
      <w:pPr>
        <w:ind w:firstLine="709"/>
        <w:jc w:val="center"/>
        <w:rPr>
          <w:sz w:val="28"/>
          <w:szCs w:val="28"/>
        </w:rPr>
      </w:pPr>
      <w:r w:rsidRPr="00DF1D61">
        <w:rPr>
          <w:b/>
          <w:sz w:val="28"/>
          <w:szCs w:val="28"/>
        </w:rPr>
        <w:t xml:space="preserve">Тема </w:t>
      </w:r>
      <w:r w:rsidR="00D0750D" w:rsidRPr="00DF1D61">
        <w:rPr>
          <w:b/>
          <w:sz w:val="28"/>
          <w:szCs w:val="28"/>
        </w:rPr>
        <w:t>7</w:t>
      </w:r>
      <w:r w:rsidRPr="00DF1D61">
        <w:rPr>
          <w:b/>
          <w:sz w:val="28"/>
          <w:szCs w:val="28"/>
        </w:rPr>
        <w:t>. Расчёт требуемого количества сил и средств для тушения пожаров воздушно-механической пеной.</w:t>
      </w:r>
    </w:p>
    <w:p w14:paraId="13283C08" w14:textId="77777777" w:rsidR="005373FF" w:rsidRPr="00DF1D61" w:rsidRDefault="005373FF" w:rsidP="005373FF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Практическое занятие.</w:t>
      </w:r>
    </w:p>
    <w:p w14:paraId="0993C50B" w14:textId="77777777" w:rsidR="005373FF" w:rsidRPr="00DF1D61" w:rsidRDefault="005373FF" w:rsidP="005373FF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Решение задач по расчёту требуемого количества сил и средств для тушения пожаров воздушно-механической пеной резервуарных парков, по площади и по объему.</w:t>
      </w:r>
    </w:p>
    <w:p w14:paraId="04FAEB13" w14:textId="77777777" w:rsidR="005373FF" w:rsidRPr="00DF1D61" w:rsidRDefault="001151F2" w:rsidP="005373FF">
      <w:pPr>
        <w:ind w:firstLine="709"/>
        <w:jc w:val="center"/>
        <w:rPr>
          <w:b/>
          <w:sz w:val="28"/>
          <w:szCs w:val="28"/>
        </w:rPr>
      </w:pPr>
      <w:r w:rsidRPr="00DF1D61">
        <w:rPr>
          <w:b/>
          <w:sz w:val="28"/>
          <w:szCs w:val="28"/>
        </w:rPr>
        <w:t xml:space="preserve">Тема </w:t>
      </w:r>
      <w:r w:rsidR="005373FF" w:rsidRPr="00DF1D61">
        <w:rPr>
          <w:b/>
          <w:sz w:val="28"/>
          <w:szCs w:val="28"/>
        </w:rPr>
        <w:t>8</w:t>
      </w:r>
      <w:r w:rsidRPr="00DF1D61">
        <w:rPr>
          <w:b/>
          <w:sz w:val="28"/>
          <w:szCs w:val="28"/>
        </w:rPr>
        <w:t>.</w:t>
      </w:r>
      <w:r w:rsidR="005373FF" w:rsidRPr="00DF1D61">
        <w:rPr>
          <w:b/>
          <w:sz w:val="28"/>
          <w:szCs w:val="28"/>
        </w:rPr>
        <w:t xml:space="preserve"> Тактическая подготовка начальствующего состава подразделений пожарной охраны.</w:t>
      </w:r>
    </w:p>
    <w:p w14:paraId="2918F499" w14:textId="77777777" w:rsidR="005373FF" w:rsidRPr="00DF1D61" w:rsidRDefault="005373FF" w:rsidP="00D0750D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Формы тактической подготовки начальствующего состава</w:t>
      </w:r>
      <w:r w:rsidR="00D0750D" w:rsidRPr="00DF1D61">
        <w:rPr>
          <w:sz w:val="28"/>
          <w:szCs w:val="28"/>
        </w:rPr>
        <w:t>.</w:t>
      </w:r>
    </w:p>
    <w:p w14:paraId="3D6C4A01" w14:textId="77777777" w:rsidR="005373FF" w:rsidRPr="00DF1D61" w:rsidRDefault="005373FF" w:rsidP="005373FF">
      <w:pPr>
        <w:ind w:firstLine="709"/>
        <w:jc w:val="both"/>
        <w:rPr>
          <w:sz w:val="28"/>
          <w:szCs w:val="28"/>
        </w:rPr>
      </w:pPr>
      <w:r w:rsidRPr="00DF1D61">
        <w:rPr>
          <w:sz w:val="28"/>
          <w:szCs w:val="28"/>
        </w:rPr>
        <w:t>Решение пожарно-тактических задач: цели, периодичность проведения, руководитель занятия, привлекаемые силы и средства, разработка тактического замысла, отрабатываемые мероприятия, порядок и методика проведения.</w:t>
      </w:r>
    </w:p>
    <w:p w14:paraId="7E5FD995" w14:textId="77777777" w:rsidR="00307FB7" w:rsidRPr="00DF1D61" w:rsidRDefault="00307FB7" w:rsidP="000E586E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</w:p>
    <w:p w14:paraId="3E2B256F" w14:textId="5DC84D88" w:rsidR="000E586E" w:rsidRPr="002C58B6" w:rsidRDefault="00307FB7" w:rsidP="000E586E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  <w:r w:rsidRPr="002C58B6">
        <w:rPr>
          <w:b/>
          <w:sz w:val="28"/>
          <w:szCs w:val="28"/>
        </w:rPr>
        <w:t>Пр</w:t>
      </w:r>
      <w:r w:rsidR="006E3A1C" w:rsidRPr="002C58B6">
        <w:rPr>
          <w:b/>
          <w:sz w:val="28"/>
          <w:szCs w:val="28"/>
        </w:rPr>
        <w:t>омежуточная аттестация (зачет) 1 час</w:t>
      </w:r>
    </w:p>
    <w:p w14:paraId="653521F8" w14:textId="77777777" w:rsidR="002C58B6" w:rsidRP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  <w:r w:rsidRPr="002C58B6">
        <w:rPr>
          <w:b/>
          <w:sz w:val="28"/>
          <w:szCs w:val="28"/>
        </w:rPr>
        <w:t xml:space="preserve">Вопросы для приема промежуточной аттестации </w:t>
      </w:r>
    </w:p>
    <w:p w14:paraId="3D76423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1. Пожарная тактика и её задачи. </w:t>
      </w:r>
    </w:p>
    <w:p w14:paraId="6B05AD0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2. Пожар, его развитие, явления сопровождающие пожар. Основные параметры пожара (интенсивность выделения тепла, линейная скорость распространения пожара). Виды пожаров. </w:t>
      </w:r>
    </w:p>
    <w:p w14:paraId="618A1AB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3. Зоны пожаров: понятие о зонах, их границы, основные параметры, краткая характеристика зон. </w:t>
      </w:r>
    </w:p>
    <w:p w14:paraId="4E964E08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4. Газовый обмен на пожаре: понятие о газовом обмене, его основные параметры при наружных и внутренних пожарах, понятие о нейтральной зоне. </w:t>
      </w:r>
    </w:p>
    <w:p w14:paraId="62576E8C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5. Прекращение горения на пожаре: понятие о температуре горения и потухания, условия прекращения горения. </w:t>
      </w:r>
    </w:p>
    <w:p w14:paraId="55E3CBB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6. Способы и приёмы прекращения горения на пожаре. </w:t>
      </w:r>
    </w:p>
    <w:p w14:paraId="1897CFC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7. Классификация огнетушащих веществ. Основные требования к ним. Понятие интенсивности п</w:t>
      </w:r>
      <w:r w:rsidR="007B415A">
        <w:rPr>
          <w:sz w:val="28"/>
          <w:szCs w:val="28"/>
        </w:rPr>
        <w:t xml:space="preserve">одачи огнетушащего вещества. </w:t>
      </w:r>
      <w:r w:rsidRPr="002C58B6">
        <w:rPr>
          <w:sz w:val="28"/>
          <w:szCs w:val="28"/>
        </w:rPr>
        <w:t xml:space="preserve"> </w:t>
      </w:r>
    </w:p>
    <w:p w14:paraId="12416F4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8. Охлаждающие огнетушащие вещества (вода, твёрдый диоксид углерода). Свойства, характеристика, область применения. </w:t>
      </w:r>
    </w:p>
    <w:p w14:paraId="5AFD96B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9. Изолирующие огнетушащие вещества (пены). Свойства, характеристика, области применения. </w:t>
      </w:r>
    </w:p>
    <w:p w14:paraId="7D6EB1BF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10. Разбавляющие огнетушащие вещества (азот, водяной пар, диоксид углерода, тонкораспылённая вода). Свойства, характеристика, область применения. </w:t>
      </w:r>
    </w:p>
    <w:p w14:paraId="6850072C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11. Огнетушащие вещества и составы химического торможения реакции горения (бромистый метилен, бромистый этил, тетрафтордиброметан). Свойства, характеристика, область применения. </w:t>
      </w:r>
    </w:p>
    <w:p w14:paraId="0C58B5EB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12. Силы, используемые для выполнения боевых задач на пожаре. </w:t>
      </w:r>
    </w:p>
    <w:p w14:paraId="53140FF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13. Средства, обеспечивающие выполнение боевых задач на пожаре и их классификация. </w:t>
      </w:r>
    </w:p>
    <w:p w14:paraId="7D81978E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14. Тактические возможности отделения на автоцистерне и автонасосе: определение, предназначение. </w:t>
      </w:r>
    </w:p>
    <w:p w14:paraId="6B94A60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15. Тактические возможности караула: определение и его возможности в зависимости от наличия основной и специальной пожарной техники. </w:t>
      </w:r>
    </w:p>
    <w:p w14:paraId="0D8AFCA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16. Решающее направление боевых действий пожарных подразделений на пожаре. </w:t>
      </w:r>
    </w:p>
    <w:p w14:paraId="33F8D6E8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17. Разведка пожара. Цель, задачи и способы ведения разведки. Состав и вооружение группы разведки. Меры безопасности. </w:t>
      </w:r>
    </w:p>
    <w:p w14:paraId="3C2437F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18. Спасание и эвакуация людей на пожаре. Пути и способы спасания и эвакуации. Последовательность спасания. Основные варианты использования первых прибывших подразделений. </w:t>
      </w:r>
    </w:p>
    <w:p w14:paraId="3DCAC150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19. Боевое развёртывание пожарных подразделений на пожаре. Цель развёртывания. Этапы развёртывания и их сущность. Меры безопасности. </w:t>
      </w:r>
    </w:p>
    <w:p w14:paraId="550F88F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20. Планы тушения пожаров. Назначение, содержание, требования, предъявляемые к оформлению, отработка и использование на пожаре. </w:t>
      </w:r>
    </w:p>
    <w:p w14:paraId="0BCCFA53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21. Руководитель тушения пожара (РТП). Его роль на пожаре. Права и обязанности РТП. Порядок смены РТП в ходе тушения пожара. </w:t>
      </w:r>
    </w:p>
    <w:p w14:paraId="4B12492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22. Оперативный штаб на пожаре. Начальник оперативного штаба. Его права и обязанности. </w:t>
      </w:r>
    </w:p>
    <w:p w14:paraId="7C142FC0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23. Боевой участок. Принципы организации боевого участка на пожаре. Права и обязанности начальника боевого участка. </w:t>
      </w:r>
    </w:p>
    <w:p w14:paraId="10C5F35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24. Организация работы тыла на пожаре. Права и обязанности начальника тыла. </w:t>
      </w:r>
    </w:p>
    <w:p w14:paraId="7616274C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25. Методика расчёта сил и средств для тушения пожаров. </w:t>
      </w:r>
    </w:p>
    <w:p w14:paraId="3AA20D7D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26. Тушение пожаров в подвалах жилых и административных зданий (оперативно тактическая характеристика, обстановка на пожаре, развитие пожара, разведка пожара, организация и проведение спасательных работ, боевые действия по тушению пожаров, меры безопасности). </w:t>
      </w:r>
    </w:p>
    <w:p w14:paraId="0454EC8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27. Тушение пожаров в этажах жилых и административных зданий (оперативно тактическая характеристика, обстановка на пожаре, развитие пожара, разведка пожара, организация и проведение спасательных работ, боевые действия по тушению пожаров, меры безопасности). </w:t>
      </w:r>
    </w:p>
    <w:p w14:paraId="6562BD6E" w14:textId="6AE87A0E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28. Тушение пожаров в чердаках жилых и административных зданий (оперативно тактическая характеристика, обстановк</w:t>
      </w:r>
      <w:r w:rsidR="007B415A">
        <w:rPr>
          <w:sz w:val="28"/>
          <w:szCs w:val="28"/>
        </w:rPr>
        <w:t xml:space="preserve">а на пожаре, развитие пожара, </w:t>
      </w:r>
      <w:r w:rsidRPr="002C58B6">
        <w:rPr>
          <w:sz w:val="28"/>
          <w:szCs w:val="28"/>
        </w:rPr>
        <w:t xml:space="preserve"> разведка пожара, организация и проведение спасательных работ, боевые действия по тушению пожаров, меры безопасности). </w:t>
      </w:r>
    </w:p>
    <w:p w14:paraId="739F58EE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29. Тушение пожаров в зданиях повышенной этажности (оперативно тактическая характеристика, обстановка на пожаре, развитие пожара, разведка пожара, организация и проведение спасательных работ, действия по тушению пожаров, особенности расстановки техники и подачи средств тушения, меры безопасности). </w:t>
      </w:r>
    </w:p>
    <w:p w14:paraId="450DD49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30. Тушение пожаров на элеваторах (оперативно тактическая характеристика, обстановка на пожаре, развитие пожара, разведка пожара, действия по тушению пожаров, меры безопасности). </w:t>
      </w:r>
    </w:p>
    <w:p w14:paraId="44D6990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31. Тушение пожаров в театрах (оперативно тактическая характеристика, обстановка на пожаре, развитие пожара, разведка пожара, организация и проведение спасательных работ, действия по тушению пожаров, меры безопасности). </w:t>
      </w:r>
    </w:p>
    <w:p w14:paraId="7F9419CF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32. Тушение пожаров в зданиях холодильников (оперативно тактическая характеристика, обстановка на пожаре, развитие пожара, разведка пожара, организация и проведение эвакуации и защиты материальных ценностей, действия по тушению пожаров, меры безопасности). </w:t>
      </w:r>
    </w:p>
    <w:p w14:paraId="2ADCBB7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33. Тушение пожаров в складах товарно-материальных ценностей (оперативно тактическая характеристика, обстановка на пожаре, развитие пожара, разведка пожара, организация и проведение эвакуации и защиты материальных ценностей, действия по тушению пожаров, меры безопасности).</w:t>
      </w:r>
    </w:p>
    <w:p w14:paraId="0353746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 34. Тушение пожаров в гаражах (оперативно тактическая характеристика, обстановка на пожаре, развитие пожара, разведка пожара, действия по тушению пожаров, меры безопасности). </w:t>
      </w:r>
    </w:p>
    <w:p w14:paraId="633F37A9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35. Тушение пожаров на железнодорожном транспорте (оперативно тактическая характеристика, обстановка на пожаре, развитие пожара, разведка пожара, по тушению пожаров, особенности прокладки магистральных рукавных линий, меры безопасности). </w:t>
      </w:r>
    </w:p>
    <w:p w14:paraId="488E018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36. Тушение пожаров на объектах энергетики (оперативно тактическая характеристика, обстановка на пожаре, развитие пожара, особенности допуска пожарных подразделений к тушению пожаров, разведка пожара, действия по тушению пожаров, меры безопасности). </w:t>
      </w:r>
    </w:p>
    <w:p w14:paraId="7EC28952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37. Тушения пожаров на предприятиях текстильной промышленности (оперативно тактическая характеристика, обстановка на пожаре, развитие пожара, разведка пожара, действия по тушению пожаров, меры безопасности). </w:t>
      </w:r>
    </w:p>
    <w:p w14:paraId="1323408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38. Тушение пожаров на складах лесоматериалов (оперативно тактическая характеристика, обстановка на пожаре, развитие пожара, разведка пожара, действия по тушению пожаров, меры безопасности). </w:t>
      </w:r>
    </w:p>
    <w:p w14:paraId="3AB9AB43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39. Тушение пожаров на деревообрабатывающих предприятиях (оперативно тактическая характеристика, обстановка на пожаре, развитие пожара, разведка пожара, действия по тушению пожаров, меры безопасности). </w:t>
      </w:r>
    </w:p>
    <w:p w14:paraId="035958F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40. Тушение пожаров на складах нефти и нефтепродуктов (оперативно тактическая характеристика, возможная обстановка на пожаре, развитие пожара, разведка пожара, действия по тушению пожаров, особенности орг</w:t>
      </w:r>
      <w:r w:rsidR="007B415A">
        <w:rPr>
          <w:sz w:val="28"/>
          <w:szCs w:val="28"/>
        </w:rPr>
        <w:t xml:space="preserve">анизации, меры безопасности). </w:t>
      </w:r>
      <w:r w:rsidRPr="002C58B6">
        <w:rPr>
          <w:sz w:val="28"/>
          <w:szCs w:val="28"/>
        </w:rPr>
        <w:t xml:space="preserve"> </w:t>
      </w:r>
    </w:p>
    <w:p w14:paraId="0E3AF96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41. Тушение пожаров на объектах машиностроения (оперативно тактическая характеристика, обстановка на пожаре, развитие пожара, разведка пожара, боевые действия по тушению пожаров внутри здания и на сгораемых покрытиях больших площадей, особенности организации участков тушения, меры безопасности). </w:t>
      </w:r>
    </w:p>
    <w:p w14:paraId="17830F57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42. Тушение пожаров в строящихся и капитально - ремонтируемых зданиях (оперативно тактическая характеристика, обстановка на пожаре, развитие пожара, разведка пожара, особенности действий по тушению пожаров, меры безопасности). </w:t>
      </w:r>
    </w:p>
    <w:p w14:paraId="3242BB5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43. Тушение пожаров в жилой зоне сельских населённых пунктов (оперативно тактическая характеристика жилой зоны сельских населённых пунктов, обстановка на пожарах, развитие пожара, разведка пожара, особенности действий по тушению пожаров, безопасность при обесточивании зданий). </w:t>
      </w:r>
    </w:p>
    <w:p w14:paraId="7C1818F3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44. Тушение пожаров летательных аппаратов на земле: возможная обстановка, силы и средства привлекаемые для тушения. Способы и приёмы тушения. Меры безопасности. </w:t>
      </w:r>
    </w:p>
    <w:p w14:paraId="6F1EC0B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45. Тушение пожаров в метрополитенах: виды пожаров, возможная обстановка, особенности тушения. Меры безопасности. </w:t>
      </w:r>
    </w:p>
    <w:p w14:paraId="2012AE07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46. Тушение пожаров водного транспорта: виды водного транспорта. Особенности тушения пожаров танкеров и сухогрузов. Меры безопасности. </w:t>
      </w:r>
    </w:p>
    <w:p w14:paraId="45B283B8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47. Пожарно-тактическая подготовка начальствующего состава пожарной охраны: цели, задачи, формы и методы. </w:t>
      </w:r>
    </w:p>
    <w:p w14:paraId="3AF7742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48. Оперативно - тактическое изучение района выезда части и объектов расположенных в районе выезда. </w:t>
      </w:r>
    </w:p>
    <w:p w14:paraId="3C100BFE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49. Пожарно-тактические учения: виды, цели, задачи, подготовка руководителя и посредников, методика проведения и подведение итогов. </w:t>
      </w:r>
    </w:p>
    <w:p w14:paraId="3E40AF0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50. Решение пожарно- тактических задач с личным составом на местности: цели, задачи, подготовка руководителя, порядок и методика проведения. </w:t>
      </w:r>
    </w:p>
    <w:p w14:paraId="292A5F4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51. Групповые упражнения (деловые игры): цели, задачи, подготовка руководителя и обучаемых, методика проведения, разбор занятия. </w:t>
      </w:r>
    </w:p>
    <w:p w14:paraId="775EC5DD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52. Разбор пожаров: общие положения, порядок разбора пожаров. </w:t>
      </w:r>
    </w:p>
    <w:p w14:paraId="002B14C8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53. Стажировка начальствующего состава: цели, кто и когда проходит стажировку, организация, проведение и отчёт по стажировке. </w:t>
      </w:r>
    </w:p>
    <w:p w14:paraId="29104CC7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54. Школа повышения оперативного мастерства начальствующего состава: задачи, организация учебной работы. </w:t>
      </w:r>
    </w:p>
    <w:p w14:paraId="48A83E15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55. Задачи и организационная структура ППС в системе ГО. </w:t>
      </w:r>
    </w:p>
    <w:p w14:paraId="55E60466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56. Назначение, задачи и организационная структура ГО. </w:t>
      </w:r>
    </w:p>
    <w:p w14:paraId="508F004D" w14:textId="77777777" w:rsidR="007B415A" w:rsidRDefault="007B415A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 Порядок перевода </w:t>
      </w:r>
      <w:r w:rsidR="002C58B6" w:rsidRPr="002C58B6">
        <w:rPr>
          <w:sz w:val="28"/>
          <w:szCs w:val="28"/>
        </w:rPr>
        <w:t xml:space="preserve">с мирного на военное положение. </w:t>
      </w:r>
    </w:p>
    <w:p w14:paraId="641AFE9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59. Прогнозирование и оценка пожарной обстановки в очагах ядерного поражения. </w:t>
      </w:r>
    </w:p>
    <w:p w14:paraId="35F79E71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60. Организация дозиметрического контроля радиационной и химической разведки в подразделения ППС. </w:t>
      </w:r>
    </w:p>
    <w:p w14:paraId="360FD9AD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61. Противопожарно</w:t>
      </w:r>
      <w:r w:rsidR="007B415A">
        <w:rPr>
          <w:sz w:val="28"/>
          <w:szCs w:val="28"/>
        </w:rPr>
        <w:t xml:space="preserve">е обеспечение мероприятий ГО. </w:t>
      </w:r>
    </w:p>
    <w:p w14:paraId="42BE0959" w14:textId="3AAB16E8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 задача 1 Выполнить схему развертывания отделения на АЦ-3,2-40(433104) без установки пожарного автомобиля на водоисточник и определить: а) продолжительность работы по подаче воды; б) предельное расстояние подачи воды. На тушение подано 3 ствола РС-70 сбнас=19 мм, напор у ствола Нст= 40 м, рукава прорезиненные диаметром 51 и 77 мм, расстояние от автомобиля до места размещения стволов L = 60 м, напор на насосе Нн = 100 м. </w:t>
      </w:r>
    </w:p>
    <w:p w14:paraId="4091162B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задача 2 Определить напор на насосе, если расстояние от места пожара до водоисточника 300 м, подъем местности составляет 8 м, рукава прорезиненные 0 77 мм, на тушение поданы три ствола Б с с!нас=13 мм, максимальный подъем стволов 6 м, напор у стволов Нст= 40 м. Выполнить схему развертывания. </w:t>
      </w:r>
    </w:p>
    <w:p w14:paraId="04D3036B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3 Определить количество автоцистерн АЦ-40(130)63Б для подвоза воды к месту пожара из водоема, расположенного в 2 км от места пожара, если для тушения необходимо подать три ствола Б с бнас^З мм. Заправку автоцистерн осуществляют АЦ-40(130)63Б, средняя скорость движения автоцистерн 30 км/ч. </w:t>
      </w:r>
    </w:p>
    <w:p w14:paraId="239C3FDC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4 Определить резервуар стальной цилиндрической вертикальный вместимостью 1000 м3 заполнен наполовину, толщина водяной подушки 1,5 м. а) количество ГПС-600 для тушения горящей нефти в резервуаре; б) количество пенообразователя на тушение; в) количество стволов А с с1нас=19 мм на охлаждение данного резервуара; г) время возможного выброса нефти. </w:t>
      </w:r>
    </w:p>
    <w:p w14:paraId="07347C12" w14:textId="3C4AB11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5 Выполнить схему развертывания отделения от АЦ-5-40(4331) без установки пожарного автомобиля на водоисточник с подачей 2-х ГПС-600 и определить: а) продолжительность работы по подаче пены; б) возможную площадь тушения пожара из расчета полученной пены; в) предельную возможность объемного тушения пожара при заполнении помещения пеной средней кратности. Процентное содержание пенообразователя в растворе - 6 %, кратность пены л К=100, интенсивность подачи раствора пенообразователя 1тр = 0,08 с-м2? расстояние от автомобиля до места размещения пеногенераторов L = 60 м, рукава прорезиненные 0 66 мм. </w:t>
      </w:r>
    </w:p>
    <w:p w14:paraId="187894DA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задача 6 Определить количество автоцистерн для перекачки воды на тушение пожара, если для тушения необходимо подать три ствола Б с ёнас=13 мм, максимальная высота подъема стволов 20 м. Ближайшим водоисточником является пруд, расположенный на расстоянии 2000 м от места пожара, подъем местности составляет 13 м, использовать прорезиненные рукава 0 77 мм.</w:t>
      </w:r>
    </w:p>
    <w:p w14:paraId="4AD0F47D" w14:textId="1D2F4D09" w:rsidR="007B415A" w:rsidRDefault="007B415A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задача 7 </w:t>
      </w:r>
      <w:r w:rsidR="002C58B6" w:rsidRPr="002C58B6">
        <w:rPr>
          <w:sz w:val="28"/>
          <w:szCs w:val="28"/>
        </w:rPr>
        <w:t>Пожар произошел в столярном цехе, размер цеха в плане 30 х 50 метров. На 18 минуте с момента возникновения пожара на тушение было подано 4 ствола А сёнас=19 мм и 2 ствола Б с с</w:t>
      </w:r>
      <w:r w:rsidR="00AD1AB2">
        <w:rPr>
          <w:sz w:val="28"/>
          <w:szCs w:val="28"/>
        </w:rPr>
        <w:t>ё</w:t>
      </w:r>
      <w:r w:rsidR="002C58B6" w:rsidRPr="002C58B6">
        <w:rPr>
          <w:sz w:val="28"/>
          <w:szCs w:val="28"/>
        </w:rPr>
        <w:t xml:space="preserve">нас=13 мм. Линейная скорость распространения горения ил = 1 м/мин. Определить, соответствует ли фактическая интенсивность подачи л огнетушащего вещества требуемой 1тр = 0,2 с-м2 . Место возникновения пожара — геометрический центр цеха. Количество направлений введения стволов - с двух сторон через проемы в торцевых стенах. </w:t>
      </w:r>
    </w:p>
    <w:p w14:paraId="37117932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8 Пожар произошел в сушильном цехе деревообрабатывающего предприятия размером в плане 40 х 10 метров. Караул прибыл на пожар через 7 минут, на развертывание затрачено 6 минут. Определить площадь пожара и площадь тушения на момент прибытия караула и на момент ввода первых стволов на тушение. Место возникновения пожара — геометрический центр цеха, линейная скорость распространения горения ил = 15 м/мин. Количество направлений введения стволов - с двух сторон через проемы в торцевых стенах. </w:t>
      </w:r>
    </w:p>
    <w:p w14:paraId="5D91536F" w14:textId="42848022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9 Пожар произошел в чесальном цехе текстильного производства размером в плане 20 х 48 метра. Соответствует ли фактический расход огнетушащих веществ требуемому, если на 13 минуте развития пожара на </w:t>
      </w:r>
      <w:r w:rsidRPr="002C58B6">
        <w:rPr>
          <w:sz w:val="28"/>
          <w:szCs w:val="28"/>
        </w:rPr>
        <w:lastRenderedPageBreak/>
        <w:t xml:space="preserve">тушение было подано было подано 2 ствола А с (1нас=19 мм и 4 ствола Б сбнас=13 мм. Линейная скорость распространения горения нл = 2 м/мин, требуемая интенсивность подачи л огнетушащего вещества 1тр = 0,2 с • м2 . Место возникновения пожара — в углу цеха. Количество направлений введения стволов - с одной стороны через проем в дальней торцевой стене. </w:t>
      </w:r>
    </w:p>
    <w:p w14:paraId="06CE2EB0" w14:textId="3BB24EC4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задача 10 Для тушения пожара необходимо подать три ствола Б с с</w:t>
      </w:r>
      <w:r w:rsidR="00AD1AB2">
        <w:rPr>
          <w:sz w:val="28"/>
          <w:szCs w:val="28"/>
        </w:rPr>
        <w:t>ё</w:t>
      </w:r>
      <w:r w:rsidRPr="002C58B6">
        <w:rPr>
          <w:sz w:val="28"/>
          <w:szCs w:val="28"/>
        </w:rPr>
        <w:t xml:space="preserve">нас=13 мм во второй этаж производственного здания. Расстояние от места пожара до автоцистерны АЦ-40( 130)636, установленной на водоисточник, 3250 м, подъем местности составляет 18 м. Подъезд автоцистерны до водоисточника возможен на расстояние 50 м, высота подъема воды составляет 12 м. Определить возможность забора воды автоцистерной и подачи ее к стволам на тушение пожара. </w:t>
      </w:r>
    </w:p>
    <w:p w14:paraId="274375D2" w14:textId="7034646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11 Выполнить схему развертывания отделения на АЦ-40(131)137 без установки пожарного автомобиля на водоисточник и определить: а) продолжительность работы по подаче воды; б) предельное расстояние подачи воды. На тушение подано 2 ствола РС-70 сбнас=19 мм, напор у ствола Нст= 40 м, рукава прорезиненные диаметром 51 и 77 мм, расстояние от автомобиля до места размещения стволов L = 60 м, напор на насосе Нн = 100 м. </w:t>
      </w:r>
    </w:p>
    <w:p w14:paraId="760F1FF0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12 Определить напор на насосе, если расстояние от места пожара до водоисточника 380 м, подъем местности составляет 15 м, рукава прорезиненные 0 101 77 мм, на тушение поданы два ствола А с ёнас=19 мм, максимальный подъем стволов 9 м, напор у стволов Нст= 40 м. </w:t>
      </w:r>
    </w:p>
    <w:p w14:paraId="3EBC0FC8" w14:textId="0274766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задача 13 Определить количество автоцистерн АЦ-40(130)63Б для подвоза воды к месту пожара из водоема, расположенного в 2,5 км от места пожара, если для тушения необходимо подать 2 ствола Б сёнас=13 мм. Заправку автоцистерн осуществляет АЦ-40(130)63Б, средняя скорость движения автоцистерн 20 км/ч.</w:t>
      </w:r>
    </w:p>
    <w:p w14:paraId="1C7B62FF" w14:textId="618690F8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 задача 14 По условию задачи определить резервуар стальной цилиндрической вертикальный заполнен наполовину, толщина водяной подушки 2 м. а) количество ГПС-600 для тушения горящей нефти в резервуаре вместимостью 3000 м3; б) количество пенообразователя на тушение; в) количество стволов А сбнас=19 мм на охлаждение данного и двух соседних резервуаров, вместимостью 1000 м3 каждый; </w:t>
      </w:r>
    </w:p>
    <w:p w14:paraId="1DF6392A" w14:textId="15F92C3D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задача 15 Определить потери напора в магистральной рукавной линии из прорезиненных рукавов 0 77 мм, от которой поданы 2 ствола Б с с</w:t>
      </w:r>
      <w:r w:rsidR="00AD1AB2">
        <w:rPr>
          <w:sz w:val="28"/>
          <w:szCs w:val="28"/>
        </w:rPr>
        <w:t>ё</w:t>
      </w:r>
      <w:r w:rsidRPr="002C58B6">
        <w:rPr>
          <w:sz w:val="28"/>
          <w:szCs w:val="28"/>
        </w:rPr>
        <w:t>нас=13 мм, если расстояние от места пожара до водоисточника 380 м. Изобразить схему подачи воды.</w:t>
      </w:r>
    </w:p>
    <w:p w14:paraId="1CC2B01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 задача 16 Выполнить схему развертывания отделения от АЦ-3,0-40(3309) без установки пожарного автомобиля на водоисточник с подачей 3-х ГПС-600 и определить: а) продолжительность работы по подаче пены; б) возможную площадь тушения пожара из расчета полученной пены; в) предельную возможность объемного тушения пожара при заполнении помещения пеной средней кратности. Процентное содержание пенообразователя в растворе - 6 %, кратность пены л 2 К=50, интенсивность подачи раствора пенообразователя 1тр = 0,06 с*м , расстояние от автомобиля до места размещения пеногенераторов L = 50 м, рукава прорезиненные 0 77 и 0 51 мм. </w:t>
      </w:r>
    </w:p>
    <w:p w14:paraId="6562C13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задача 17 Определить количество автоцистерн для перекачки воды на тушение пожара, если для тушения необходимо подать два ствола А с с1нас=19 мм, максимальная высота подъема стволов 8 м. Ближайшим водоисточником является пруд, расположенный на расстоянии 2,2 км от места пожара, подъем местности составляет 8 м, использовать прорезиненные рукава 0 77 мм. </w:t>
      </w:r>
    </w:p>
    <w:p w14:paraId="048B2EA9" w14:textId="3386915A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18 Пожар произошел в столярном цехе, размер цеха в плане 24 х 82 метров. На 16 минуте с момента возникновения пожара на тушение было подано 3 ствола А сёнас=19 мм и 1 ствол Б сёнас=13 мм. Линейная скорость распространения горения vji = 1 м/мин. Определить, соответствует ли фактическая интенсивность подачи л 2 огнетушащего вещества требуемой 1тр = 0,2 с *м. Место возникновения пожара — 102 геометрический центр цеха. Количество направлений введения стволов - с двух сторон через проемы в торцевых стенах. </w:t>
      </w:r>
    </w:p>
    <w:p w14:paraId="41648594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19 Пожар произошел в сушильном цехе деревообрабатывающего предприятия размером в плане 38 х 18 метров. Караул прибыл на пожар через 9 минут, на развертывание затрачено 4 минут. Определить площадь пожара и площадь тушения на момент прибытия караула и на момент ввода первых стволов на тушение. Место возникновения пожара — геометрический центр цеха, линейная скорость распространения горения гш = 2 м/мин. Количество направлений введения стволов - по периметру здания. </w:t>
      </w:r>
    </w:p>
    <w:p w14:paraId="7560A8D2" w14:textId="4C82E663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20 Пожар произошел в чесальном цехе текстильного производства размером в плане 28 х 60 метров. Соответствует ли фактический расход огнетушащих веществ требуемому, если на 12 минуте развития пожара на тушение было подано было подано 2 ствола А сёнас=19 мм и 2 ствола Б с с1нас=13 мм. Линейная скорость распространения горения нл = 2 м/мин, требуемая интенсивность подачи л огнетушащего вещества 1тр = 0,2 с*м2 . Место возникновения пожара — в углу цеха. Количество направлений введения стволов - с одной стороны через проем в дальней торцевой стене. </w:t>
      </w:r>
    </w:p>
    <w:p w14:paraId="6DBBD948" w14:textId="54CD42C0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21 Для тушения пожара необходимо подать 1 ствол А сбнас=19 мм в 4 этаж жилого дома. Расстояние от места пожара до автоцистерны АЦ-40(375)Ц1, установленной на водоисточник, 300 м, подъем местности составляет 10 м. Подъезд автоцистерны до водоисточника возможен на расстояние 40 м, высота подъема воды составляет 10 м. Определить возможность забора воды автоцистерной и подачи ее к стволам на тушение пожара. </w:t>
      </w:r>
    </w:p>
    <w:p w14:paraId="36C41CE5" w14:textId="1322CB8C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22 Выполнить схему развертывания отделения на АЦ-40(131)137 без установки пожарного автомобиля на водоисточник и определить: а) продолжительность работы по подаче воды; б) предельное расстояние подачи воды. На тушение подано 3 ствола РС-50 сбнас=13 мм, напор у ствола Нст= 40 м, рукава прорезиненные диаметром 51 и 77 мм, расстояние от автомобиля до места размещения стволов L = 60 м, напор на насосе Нн = 90 м. </w:t>
      </w:r>
    </w:p>
    <w:p w14:paraId="2721CC20" w14:textId="38E773DB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задача 23 Определить напор на насосе, если расстояние от места пожара до водоисточника 500 м, подъем местности составляет 12 м, рукава прорезиненные 0 77 мм, на тушение поданы два ствола А с бнас=19 мм и два ствола Б сбнас=13 мм, максимальный подъем стволов 6 м, напор у стволов Нст= 40 м. </w:t>
      </w:r>
    </w:p>
    <w:p w14:paraId="6CC3CB16" w14:textId="225462AA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задача 24 Определить количество автоцистерн АЦ-40(130)63Б для подвоза воды к месту пожара из водоема, расположенного в 1,8 км от места пожара, если для тушения необходимо подать три ствола Б сбнас=13 мм. Заправку автоцистерн осуществляют мотопомпой МП-800, средняя скорость движения автоцистерн 30 км/ч. </w:t>
      </w:r>
    </w:p>
    <w:p w14:paraId="7FA8174C" w14:textId="77777777" w:rsidR="007B415A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задача 25</w:t>
      </w:r>
      <w:r w:rsidR="007B415A">
        <w:rPr>
          <w:sz w:val="28"/>
          <w:szCs w:val="28"/>
        </w:rPr>
        <w:t xml:space="preserve"> </w:t>
      </w:r>
      <w:r w:rsidRPr="002C58B6">
        <w:rPr>
          <w:sz w:val="28"/>
          <w:szCs w:val="28"/>
        </w:rPr>
        <w:t xml:space="preserve">По условию задачи определить: а) количество ГПС-600 для тушения горящего бензина в резервуаре вместимостью 3000 м3; б) количество пенообразователя на тушение; в) количество стволов А с dHac=19 мм на охлаждение данного и двух соседних резервуаров, вместимостью 3000 м3 каждый; г) общий расход воды для выполнения всех видов работ. </w:t>
      </w:r>
    </w:p>
    <w:p w14:paraId="022EFCF9" w14:textId="77777777" w:rsidR="006E3A1C" w:rsidRPr="002C58B6" w:rsidRDefault="006E3A1C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</w:p>
    <w:p w14:paraId="380CE284" w14:textId="7F6E09F5" w:rsidR="006E3A1C" w:rsidRPr="006E3A1C" w:rsidRDefault="006E3A1C" w:rsidP="002C58B6">
      <w:pPr>
        <w:pStyle w:val="af2"/>
        <w:ind w:left="720"/>
        <w:jc w:val="both"/>
        <w:rPr>
          <w:b/>
          <w:bCs/>
          <w:sz w:val="28"/>
          <w:szCs w:val="28"/>
        </w:rPr>
      </w:pPr>
      <w:r w:rsidRPr="006E3A1C">
        <w:rPr>
          <w:b/>
          <w:sz w:val="28"/>
          <w:szCs w:val="28"/>
        </w:rPr>
        <w:t>7. Эксплуатация пожарной техники. Противопожарное водоснабжение</w:t>
      </w:r>
    </w:p>
    <w:p w14:paraId="07FA87C5" w14:textId="2F7C792C" w:rsidR="006E3A1C" w:rsidRPr="00673919" w:rsidRDefault="006E3A1C" w:rsidP="002C58B6">
      <w:pPr>
        <w:ind w:firstLine="709"/>
        <w:jc w:val="both"/>
        <w:rPr>
          <w:spacing w:val="-2"/>
          <w:sz w:val="28"/>
          <w:szCs w:val="28"/>
        </w:rPr>
      </w:pPr>
      <w:r w:rsidRPr="00673919">
        <w:rPr>
          <w:spacing w:val="-2"/>
          <w:sz w:val="28"/>
          <w:szCs w:val="28"/>
        </w:rPr>
        <w:t>Основным назначением дисциплины «</w:t>
      </w:r>
      <w:r w:rsidRPr="006E3A1C">
        <w:rPr>
          <w:sz w:val="28"/>
          <w:szCs w:val="28"/>
        </w:rPr>
        <w:t>Эксплуатация пожарной техники. Противопожарное водоснабжение</w:t>
      </w:r>
      <w:r w:rsidRPr="006E3A1C">
        <w:rPr>
          <w:spacing w:val="-2"/>
          <w:sz w:val="28"/>
          <w:szCs w:val="28"/>
        </w:rPr>
        <w:t>» является формирование у обучаемых знаний, умений и навыков, позволяющих эффективно</w:t>
      </w:r>
      <w:r w:rsidRPr="00673919">
        <w:rPr>
          <w:spacing w:val="-2"/>
          <w:sz w:val="28"/>
          <w:szCs w:val="28"/>
        </w:rPr>
        <w:t xml:space="preserve"> использовать пожарную технику, инструмент, оборудование и технику связи при тушении пожаров. Также необходимо накопление базовых знаний для правильного понимания физических законов при использовании пожарной техники.</w:t>
      </w:r>
    </w:p>
    <w:p w14:paraId="31373E33" w14:textId="77777777" w:rsidR="006E3A1C" w:rsidRPr="00673919" w:rsidRDefault="006E3A1C" w:rsidP="002C58B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В результате изучения дисциплины слушатели должны:</w:t>
      </w:r>
    </w:p>
    <w:p w14:paraId="2F59F5C2" w14:textId="77777777" w:rsidR="006E3A1C" w:rsidRPr="00673919" w:rsidRDefault="006E3A1C" w:rsidP="002C58B6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673919">
        <w:rPr>
          <w:b/>
          <w:bCs/>
          <w:iCs/>
          <w:snapToGrid w:val="0"/>
          <w:sz w:val="28"/>
          <w:szCs w:val="28"/>
        </w:rPr>
        <w:t xml:space="preserve">знать: </w:t>
      </w:r>
    </w:p>
    <w:p w14:paraId="2935D50A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структуру, содержание форм и методов организации проведения занятий с газодымозащитниками;</w:t>
      </w:r>
    </w:p>
    <w:p w14:paraId="113AB801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организацию эксплуатации пожарной, аварийно-спасательной техники и оборудования в различных категориях эксплуатации и природно-климатических условиях;</w:t>
      </w:r>
    </w:p>
    <w:p w14:paraId="14B1A9E6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8"/>
          <w:szCs w:val="28"/>
        </w:rPr>
      </w:pPr>
      <w:r w:rsidRPr="00673919">
        <w:rPr>
          <w:sz w:val="28"/>
          <w:szCs w:val="28"/>
        </w:rPr>
        <w:t>приемы и методы работы по вскрытию и разборке строительных конструкций с помощью гидравлического аварийно-спасательного инструмента и механизированного аварийно-спасательного инструмента;</w:t>
      </w:r>
    </w:p>
    <w:p w14:paraId="7ECFA47B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8"/>
          <w:szCs w:val="28"/>
        </w:rPr>
      </w:pPr>
      <w:r w:rsidRPr="00673919">
        <w:rPr>
          <w:sz w:val="28"/>
          <w:szCs w:val="28"/>
        </w:rPr>
        <w:t xml:space="preserve">требования безопасности при работе с аварийно-спасательным оборудованием; </w:t>
      </w:r>
    </w:p>
    <w:p w14:paraId="7EE61145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классификацию, назначение и технические характеристики современных пожарных автомобилей.</w:t>
      </w:r>
    </w:p>
    <w:p w14:paraId="5B317761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b/>
          <w:bCs/>
          <w:iCs/>
          <w:snapToGrid w:val="0"/>
          <w:sz w:val="28"/>
          <w:szCs w:val="28"/>
        </w:rPr>
      </w:pPr>
      <w:r w:rsidRPr="00673919">
        <w:rPr>
          <w:b/>
          <w:bCs/>
          <w:iCs/>
          <w:snapToGrid w:val="0"/>
          <w:sz w:val="28"/>
          <w:szCs w:val="28"/>
        </w:rPr>
        <w:t xml:space="preserve">уметь: </w:t>
      </w:r>
    </w:p>
    <w:p w14:paraId="13BDB30F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технически правильно выполнять приемы и действия с аварийно-спасательным оборудованием, применять сигналы управления;</w:t>
      </w:r>
    </w:p>
    <w:p w14:paraId="6F8B12B9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 w:rsidRPr="00673919">
        <w:rPr>
          <w:snapToGrid w:val="0"/>
          <w:sz w:val="28"/>
          <w:szCs w:val="28"/>
        </w:rPr>
        <w:t>правильно оценивать обстановку в зоне ЧС, принимать решение, руководить первичными тактическими подразделениями ГДЗС;</w:t>
      </w:r>
    </w:p>
    <w:p w14:paraId="455A3FF6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производить работы в составе отделений и звеньев ГДЗС по тушению пожаров и проведению аварийно-спасательных работ в непригодной для дыхания среде;</w:t>
      </w:r>
    </w:p>
    <w:p w14:paraId="3254AAD7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обеспечивать техническую готовность пожарной, аварийно-спасательной техники и дыхательного оборудования;</w:t>
      </w:r>
    </w:p>
    <w:p w14:paraId="752AD836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эффективно применять технику и оборудование при выполнении оперативных задач;</w:t>
      </w:r>
    </w:p>
    <w:p w14:paraId="07B59538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lastRenderedPageBreak/>
        <w:t>производить расчет параметров работы в СИЗОД.</w:t>
      </w:r>
    </w:p>
    <w:p w14:paraId="5C2A33B9" w14:textId="77777777" w:rsidR="006E3A1C" w:rsidRPr="00673919" w:rsidRDefault="006E3A1C" w:rsidP="002C58B6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673919">
        <w:rPr>
          <w:b/>
          <w:bCs/>
          <w:iCs/>
          <w:snapToGrid w:val="0"/>
          <w:sz w:val="28"/>
          <w:szCs w:val="28"/>
        </w:rPr>
        <w:t xml:space="preserve">иметь навыки: </w:t>
      </w:r>
    </w:p>
    <w:p w14:paraId="5A0F2AC1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работы на пожарной, аварийно-спасательной технике, инструменте и дыхательном оборудовании.</w:t>
      </w:r>
    </w:p>
    <w:p w14:paraId="12E81332" w14:textId="77777777" w:rsidR="006E3A1C" w:rsidRPr="00673919" w:rsidRDefault="006E3A1C" w:rsidP="002C58B6">
      <w:pPr>
        <w:ind w:firstLine="709"/>
        <w:jc w:val="both"/>
        <w:rPr>
          <w:b/>
          <w:bCs/>
          <w:iCs/>
          <w:snapToGrid w:val="0"/>
          <w:sz w:val="28"/>
          <w:szCs w:val="28"/>
        </w:rPr>
      </w:pPr>
      <w:r w:rsidRPr="00673919">
        <w:rPr>
          <w:b/>
          <w:bCs/>
          <w:iCs/>
          <w:snapToGrid w:val="0"/>
          <w:sz w:val="28"/>
          <w:szCs w:val="28"/>
        </w:rPr>
        <w:t xml:space="preserve">иметь представление: </w:t>
      </w:r>
    </w:p>
    <w:p w14:paraId="6C3519E9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0"/>
          <w:tab w:val="left" w:pos="993"/>
        </w:tabs>
        <w:ind w:left="709" w:firstLine="0"/>
        <w:jc w:val="both"/>
        <w:rPr>
          <w:spacing w:val="-8"/>
          <w:sz w:val="28"/>
          <w:szCs w:val="28"/>
        </w:rPr>
      </w:pPr>
      <w:r w:rsidRPr="00673919">
        <w:rPr>
          <w:spacing w:val="-8"/>
          <w:sz w:val="28"/>
          <w:szCs w:val="28"/>
        </w:rPr>
        <w:t>о теории и практике работы насосно-рукавных систем пожарных автомобилей;</w:t>
      </w:r>
    </w:p>
    <w:p w14:paraId="4C2FFB0D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0"/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 комплектации, устройстве, нормах положенности и параметрах работы механизированного аварийно-спасательного инструмента;</w:t>
      </w:r>
    </w:p>
    <w:p w14:paraId="67BF01DB" w14:textId="77777777" w:rsidR="006E3A1C" w:rsidRPr="00673919" w:rsidRDefault="006E3A1C" w:rsidP="002C58B6">
      <w:pPr>
        <w:pStyle w:val="af2"/>
        <w:numPr>
          <w:ilvl w:val="0"/>
          <w:numId w:val="9"/>
        </w:numPr>
        <w:tabs>
          <w:tab w:val="left" w:pos="0"/>
          <w:tab w:val="left" w:pos="993"/>
        </w:tabs>
        <w:ind w:left="709" w:firstLine="0"/>
        <w:jc w:val="both"/>
        <w:rPr>
          <w:sz w:val="28"/>
          <w:szCs w:val="28"/>
        </w:rPr>
      </w:pPr>
      <w:r w:rsidRPr="00673919">
        <w:rPr>
          <w:sz w:val="28"/>
          <w:szCs w:val="28"/>
        </w:rPr>
        <w:t>о мерах безопасности при работе с пожарными автомобилями и оборудованием.</w:t>
      </w:r>
    </w:p>
    <w:p w14:paraId="25B70A1F" w14:textId="77777777" w:rsidR="006E3A1C" w:rsidRPr="00673919" w:rsidRDefault="006E3A1C" w:rsidP="002C58B6">
      <w:pPr>
        <w:ind w:firstLine="709"/>
        <w:jc w:val="both"/>
        <w:rPr>
          <w:sz w:val="28"/>
          <w:szCs w:val="28"/>
        </w:rPr>
      </w:pPr>
      <w:r w:rsidRPr="00673919">
        <w:rPr>
          <w:sz w:val="28"/>
          <w:szCs w:val="28"/>
        </w:rPr>
        <w:t xml:space="preserve">По окончании изучения дисциплины проводится промежуточная аттестация (зачет). </w:t>
      </w:r>
    </w:p>
    <w:p w14:paraId="7A0C1FC0" w14:textId="77777777" w:rsidR="006E3A1C" w:rsidRPr="00673919" w:rsidRDefault="006E3A1C" w:rsidP="006E3A1C">
      <w:pPr>
        <w:jc w:val="center"/>
        <w:rPr>
          <w:b/>
          <w:bCs/>
          <w:sz w:val="28"/>
          <w:szCs w:val="28"/>
        </w:rPr>
      </w:pPr>
      <w:r w:rsidRPr="00673919">
        <w:rPr>
          <w:b/>
          <w:bCs/>
          <w:sz w:val="28"/>
          <w:szCs w:val="28"/>
        </w:rPr>
        <w:t>Тематический план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6E3A1C" w:rsidRPr="00673919" w14:paraId="4560FDD5" w14:textId="77777777" w:rsidTr="0049143B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F672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№ п/п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4A42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8D75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Всего часов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A648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6E3A1C" w:rsidRPr="00673919" w14:paraId="77C04655" w14:textId="77777777" w:rsidTr="0049143B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6C0E0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2BCF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AD9E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6556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4D0A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практические занятия</w:t>
            </w:r>
          </w:p>
        </w:tc>
      </w:tr>
      <w:tr w:rsidR="006E3A1C" w:rsidRPr="00673919" w14:paraId="5EE880C4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1295" w14:textId="77777777" w:rsidR="006E3A1C" w:rsidRPr="00673919" w:rsidRDefault="006E3A1C" w:rsidP="0049143B">
            <w:pPr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A096" w14:textId="77777777" w:rsidR="006E3A1C" w:rsidRPr="00673919" w:rsidRDefault="006E3A1C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Совершенствование ГДЗС в подразделениях ГПС МЧС России.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9F1D" w14:textId="4C4BB74B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08DA" w14:textId="3720219C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93FF" w14:textId="77777777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  <w:lang w:val="en-US"/>
              </w:rPr>
            </w:pPr>
            <w:r w:rsidRPr="00673919">
              <w:rPr>
                <w:snapToGrid w:val="0"/>
                <w:sz w:val="28"/>
                <w:szCs w:val="28"/>
                <w:lang w:val="en-US"/>
              </w:rPr>
              <w:t>2</w:t>
            </w:r>
          </w:p>
        </w:tc>
      </w:tr>
      <w:tr w:rsidR="006E3A1C" w:rsidRPr="00673919" w14:paraId="026F294C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C509" w14:textId="77777777" w:rsidR="006E3A1C" w:rsidRPr="00673919" w:rsidRDefault="006E3A1C" w:rsidP="0049143B">
            <w:pPr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97F9" w14:textId="77777777" w:rsidR="006E3A1C" w:rsidRPr="00673919" w:rsidRDefault="006E3A1C" w:rsidP="0049143B">
            <w:pPr>
              <w:jc w:val="both"/>
              <w:rPr>
                <w:snapToGrid w:val="0"/>
                <w:spacing w:val="-4"/>
                <w:sz w:val="28"/>
                <w:szCs w:val="28"/>
              </w:rPr>
            </w:pPr>
            <w:r w:rsidRPr="00673919">
              <w:rPr>
                <w:spacing w:val="-4"/>
                <w:sz w:val="28"/>
                <w:szCs w:val="28"/>
              </w:rPr>
              <w:t>Пожарные автомобили и насосные установки.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2405" w14:textId="5DAE1D51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9141" w14:textId="748E3003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68B8" w14:textId="3B45E43D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6E3A1C" w:rsidRPr="00673919" w14:paraId="76A033D8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02E6" w14:textId="77777777" w:rsidR="006E3A1C" w:rsidRPr="00673919" w:rsidRDefault="006E3A1C" w:rsidP="0049143B">
            <w:pPr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3DE7" w14:textId="77777777" w:rsidR="006E3A1C" w:rsidRPr="00673919" w:rsidRDefault="006E3A1C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Особенности работы с механизированным и гидравлическим аварийно-спасательным инструментом при проведении специальных работ на пожаре и при ликвидации последствий ДТП.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7333" w14:textId="0653998D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52C7" w14:textId="729956B3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81D2" w14:textId="77777777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673919">
              <w:rPr>
                <w:snapToGrid w:val="0"/>
                <w:sz w:val="28"/>
                <w:szCs w:val="28"/>
              </w:rPr>
              <w:t>2</w:t>
            </w:r>
          </w:p>
        </w:tc>
      </w:tr>
      <w:tr w:rsidR="006E3A1C" w:rsidRPr="00673919" w14:paraId="03EFF227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EE82" w14:textId="77777777" w:rsidR="006E3A1C" w:rsidRPr="00673919" w:rsidRDefault="006E3A1C" w:rsidP="0049143B">
            <w:pPr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F9F9" w14:textId="77777777" w:rsidR="006E3A1C" w:rsidRPr="00673919" w:rsidRDefault="006E3A1C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Противопожарное водоснабжение поселений и городских округов.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8BF8" w14:textId="4FB609E7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59A7" w14:textId="3788F24D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03C1" w14:textId="77777777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673919">
              <w:rPr>
                <w:snapToGrid w:val="0"/>
                <w:sz w:val="28"/>
                <w:szCs w:val="28"/>
              </w:rPr>
              <w:t>-</w:t>
            </w:r>
          </w:p>
        </w:tc>
      </w:tr>
      <w:tr w:rsidR="006E3A1C" w:rsidRPr="00673919" w14:paraId="71044660" w14:textId="77777777" w:rsidTr="0049143B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6DDA" w14:textId="77777777" w:rsidR="006E3A1C" w:rsidRPr="00673919" w:rsidRDefault="006E3A1C" w:rsidP="0049143B">
            <w:pPr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1A0F" w14:textId="77777777" w:rsidR="006E3A1C" w:rsidRPr="00673919" w:rsidRDefault="006E3A1C" w:rsidP="0049143B">
            <w:pPr>
              <w:jc w:val="both"/>
              <w:rPr>
                <w:snapToGrid w:val="0"/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Организация связи в подразделениях пожарной охраны.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B7CB" w14:textId="04F5FD10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DACF" w14:textId="539105C1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1EE7" w14:textId="77777777" w:rsidR="006E3A1C" w:rsidRPr="00673919" w:rsidRDefault="006E3A1C" w:rsidP="0049143B">
            <w:pPr>
              <w:jc w:val="center"/>
              <w:rPr>
                <w:snapToGrid w:val="0"/>
                <w:sz w:val="28"/>
                <w:szCs w:val="28"/>
              </w:rPr>
            </w:pPr>
            <w:r w:rsidRPr="00673919">
              <w:rPr>
                <w:snapToGrid w:val="0"/>
                <w:sz w:val="28"/>
                <w:szCs w:val="28"/>
              </w:rPr>
              <w:t>-</w:t>
            </w:r>
          </w:p>
        </w:tc>
      </w:tr>
      <w:tr w:rsidR="006E3A1C" w:rsidRPr="00673919" w14:paraId="79144F33" w14:textId="77777777" w:rsidTr="0049143B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D57F" w14:textId="77777777" w:rsidR="006E3A1C" w:rsidRPr="00673919" w:rsidRDefault="006E3A1C" w:rsidP="0049143B">
            <w:pPr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5676" w14:textId="717BAAF2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0DE" w14:textId="1477A855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40BC" w14:textId="77777777" w:rsidR="006E3A1C" w:rsidRPr="00673919" w:rsidRDefault="006E3A1C" w:rsidP="0049143B">
            <w:pPr>
              <w:jc w:val="center"/>
              <w:rPr>
                <w:sz w:val="28"/>
                <w:szCs w:val="28"/>
              </w:rPr>
            </w:pPr>
            <w:r w:rsidRPr="00673919">
              <w:rPr>
                <w:sz w:val="28"/>
                <w:szCs w:val="28"/>
              </w:rPr>
              <w:t>-</w:t>
            </w:r>
          </w:p>
        </w:tc>
      </w:tr>
      <w:tr w:rsidR="006E3A1C" w:rsidRPr="00673919" w14:paraId="230E92CB" w14:textId="77777777" w:rsidTr="0049143B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EBE" w14:textId="77777777" w:rsidR="006E3A1C" w:rsidRPr="00673919" w:rsidRDefault="006E3A1C" w:rsidP="0049143B">
            <w:pPr>
              <w:rPr>
                <w:b/>
                <w:bCs/>
                <w:sz w:val="28"/>
                <w:szCs w:val="28"/>
              </w:rPr>
            </w:pPr>
            <w:r w:rsidRPr="00673919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8234" w14:textId="38AE8C1D" w:rsidR="006E3A1C" w:rsidRPr="00673919" w:rsidRDefault="006E3A1C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BAB1" w14:textId="5C8D8F06" w:rsidR="006E3A1C" w:rsidRPr="00673919" w:rsidRDefault="006E3A1C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DBD0" w14:textId="57EE5C5E" w:rsidR="006E3A1C" w:rsidRPr="00673919" w:rsidRDefault="006E3A1C" w:rsidP="004914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14:paraId="012237D6" w14:textId="77777777" w:rsidR="006E3A1C" w:rsidRPr="00673919" w:rsidRDefault="006E3A1C" w:rsidP="006E3A1C">
      <w:pPr>
        <w:jc w:val="center"/>
        <w:rPr>
          <w:b/>
          <w:bCs/>
          <w:sz w:val="28"/>
          <w:szCs w:val="28"/>
        </w:rPr>
      </w:pPr>
    </w:p>
    <w:p w14:paraId="18C4C82A" w14:textId="77777777" w:rsidR="006E3A1C" w:rsidRDefault="006E3A1C" w:rsidP="006E3A1C">
      <w:pPr>
        <w:jc w:val="center"/>
        <w:rPr>
          <w:b/>
          <w:bCs/>
          <w:sz w:val="24"/>
          <w:szCs w:val="24"/>
        </w:rPr>
      </w:pPr>
    </w:p>
    <w:p w14:paraId="503FA84F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Содержание дисциплины</w:t>
      </w:r>
    </w:p>
    <w:p w14:paraId="3528B4C1" w14:textId="77777777" w:rsidR="006E3A1C" w:rsidRPr="00722957" w:rsidRDefault="006E3A1C" w:rsidP="006E3A1C">
      <w:pPr>
        <w:shd w:val="clear" w:color="auto" w:fill="FFFFFF"/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 1. Совершенствование ГДЗС в подразделениях ГПС МЧС России.</w:t>
      </w:r>
    </w:p>
    <w:p w14:paraId="75AB2E5F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Термины и определения. Классификация СИЗОД. Совершенствование материально-технической базы ГДЗС в подразделениях ГПС МЧС России. </w:t>
      </w:r>
      <w:r w:rsidRPr="00722957">
        <w:rPr>
          <w:sz w:val="28"/>
          <w:szCs w:val="28"/>
        </w:rPr>
        <w:tab/>
      </w:r>
    </w:p>
    <w:p w14:paraId="431EDFAF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Подготовка газодымозащитников и охрана труда. Аттестация газодымозащитников на право ведения действий по тушению пожаров в непригодной для дыхания среде. Порядок проведения аттестации. Современное </w:t>
      </w:r>
      <w:r w:rsidRPr="00722957">
        <w:rPr>
          <w:sz w:val="28"/>
          <w:szCs w:val="28"/>
        </w:rPr>
        <w:lastRenderedPageBreak/>
        <w:t xml:space="preserve">состояние разработки, производства и применения СИЗОД и дополнительного оборудования. Мобильные и стационарные тренировочные комплексы для подготовки газодымозащитников. </w:t>
      </w:r>
    </w:p>
    <w:p w14:paraId="12780914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Практическое занятие. </w:t>
      </w:r>
    </w:p>
    <w:p w14:paraId="22010934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Методика проведения расчетов параметров работы в СИЗОД.</w:t>
      </w:r>
    </w:p>
    <w:p w14:paraId="1CCAC791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Расчет контрольного давления воздуха, при котором звену ГДЗС необходимо прекратить выполнение работы в непригодной для дыхания среде и выходить на свежий воздух. </w:t>
      </w:r>
    </w:p>
    <w:p w14:paraId="2A56B794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Расчет времени работы звена ГДЗС у очага пожара и общего времени работы в непригодной для дыхания среде. </w:t>
      </w:r>
    </w:p>
    <w:p w14:paraId="5BCD818E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 2. Пожарные автомобили и насосные установки.</w:t>
      </w:r>
    </w:p>
    <w:p w14:paraId="75F007CA" w14:textId="77777777" w:rsidR="006E3A1C" w:rsidRPr="00722957" w:rsidRDefault="006E3A1C" w:rsidP="006E3A1C">
      <w:pPr>
        <w:tabs>
          <w:tab w:val="left" w:pos="8222"/>
        </w:tabs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Классификация и условные обозначения пожарных автомобилей. Современные основные и специальные пожарные автомобили, их технические характеристики. Теория работы насосов. Современные насосные установки пожарных автомобилей. Работа насосно-рукавных систем. Меры безопасности при работе с пожарным автомобилем.</w:t>
      </w:r>
    </w:p>
    <w:p w14:paraId="1467BD1B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Практическое занятие: </w:t>
      </w:r>
    </w:p>
    <w:p w14:paraId="6ACE7DDD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Методика и правила работы с насосными установками современных пожарных автомобилей.</w:t>
      </w:r>
    </w:p>
    <w:p w14:paraId="0EBF64F3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 3. Особенности работы с механизированным и гидравлическим  аварийно-спасательным инструментом при проведении специальных  работ на пожаре и при ликвидации последствий ДТП.</w:t>
      </w:r>
    </w:p>
    <w:p w14:paraId="5F9073D9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Виды гидравлического аварийно-спасательного оборудования. Назначение, состав, возможности штатного гидравлического аварийно-спасательного инструмента (ножницы комбинированные, кусачки, цилиндр с двумя штоками). </w:t>
      </w:r>
    </w:p>
    <w:p w14:paraId="43B9472A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Классификация и область применения механизированного аварийно-спасательного инструмента. Виды привода механизированного инструмента, достоинства и недостатки различных видов привода. Комплектация и конструкция. Нормы положенности на пожарных автомобилях. Меры безопасности при работе с механизированным инструментом.</w:t>
      </w:r>
    </w:p>
    <w:p w14:paraId="35EBEF59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Изучение правил и определение параметров работы с гидравлическим аварийно-спасательным инструментом. </w:t>
      </w:r>
    </w:p>
    <w:p w14:paraId="374A020C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>Практическое занятие.</w:t>
      </w:r>
    </w:p>
    <w:p w14:paraId="2D3D6299" w14:textId="77777777" w:rsidR="006E3A1C" w:rsidRPr="00722957" w:rsidRDefault="006E3A1C" w:rsidP="006E3A1C">
      <w:pPr>
        <w:ind w:firstLine="709"/>
        <w:jc w:val="both"/>
        <w:rPr>
          <w:i/>
          <w:iCs/>
          <w:sz w:val="28"/>
          <w:szCs w:val="28"/>
        </w:rPr>
      </w:pPr>
      <w:r w:rsidRPr="00722957">
        <w:rPr>
          <w:sz w:val="28"/>
          <w:szCs w:val="28"/>
        </w:rPr>
        <w:t>Современные приемы и методы работы по вскрытию и разборке строительных конструкций, проводимых при ликвидации чрезвычайных ситуаций, тушении пожаров и спасании людей.</w:t>
      </w:r>
    </w:p>
    <w:p w14:paraId="26FC5210" w14:textId="77777777" w:rsidR="006E3A1C" w:rsidRPr="00722957" w:rsidRDefault="006E3A1C" w:rsidP="006E3A1C">
      <w:pPr>
        <w:ind w:firstLine="709"/>
        <w:jc w:val="both"/>
        <w:rPr>
          <w:sz w:val="28"/>
          <w:szCs w:val="28"/>
        </w:rPr>
      </w:pPr>
      <w:r w:rsidRPr="00722957">
        <w:rPr>
          <w:sz w:val="28"/>
          <w:szCs w:val="28"/>
        </w:rPr>
        <w:t xml:space="preserve">Алгоритм выполнения аварийно-спасательных работ по эвакуации пострадавших в ДТП. Меры безопасности при работе с гидравлическим аварийно-спасательным инструментом. </w:t>
      </w:r>
    </w:p>
    <w:p w14:paraId="38E4F86B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 4. Противопожарное водоснабжение поселений</w:t>
      </w:r>
    </w:p>
    <w:p w14:paraId="431AFB16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и городских округов.</w:t>
      </w:r>
    </w:p>
    <w:p w14:paraId="7D1F4924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Классификация и схемы водоснабжения поселений городских округов и промышленных предприятий. Режимы водопотребления и нормы расхода воды на хозяйственно-питьевые, производственные и противопожарные нужды. </w:t>
      </w:r>
      <w:r w:rsidRPr="00722957">
        <w:rPr>
          <w:snapToGrid w:val="0"/>
          <w:sz w:val="28"/>
          <w:szCs w:val="28"/>
        </w:rPr>
        <w:lastRenderedPageBreak/>
        <w:t xml:space="preserve">Напоры и расходы воды в противопожарных водопроводах. Нормативные документы, определяющие требования к противопожарному водоснабжению. Источники противопожарного водоснабжения, их характеристики. Сооружения для забора воды из подземных и поверхностных источников. </w:t>
      </w:r>
    </w:p>
    <w:p w14:paraId="3445D53A" w14:textId="77777777" w:rsidR="006E3A1C" w:rsidRPr="00722957" w:rsidRDefault="006E3A1C" w:rsidP="006E3A1C">
      <w:pPr>
        <w:jc w:val="center"/>
        <w:rPr>
          <w:b/>
          <w:bCs/>
          <w:sz w:val="28"/>
          <w:szCs w:val="28"/>
        </w:rPr>
      </w:pPr>
      <w:r w:rsidRPr="00722957">
        <w:rPr>
          <w:b/>
          <w:bCs/>
          <w:sz w:val="28"/>
          <w:szCs w:val="28"/>
        </w:rPr>
        <w:t>Тема 5. Организация связи в подразделениях пожарной охраны.</w:t>
      </w:r>
    </w:p>
    <w:p w14:paraId="7611E251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 Дисциплина связи.</w:t>
      </w:r>
    </w:p>
    <w:p w14:paraId="27242BDF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 xml:space="preserve">Структурная схема системы электросвязи. Телефонная связь и ее составные элементы. Организация сети телефонной связи по линиям специальной связи «01». Виды аппаратуры проводной связи, применяемые в пожарной охране. Телеграфная, фототелеграфная и факсимильная связь, </w:t>
      </w:r>
      <w:r w:rsidRPr="00722957">
        <w:rPr>
          <w:snapToGrid w:val="0"/>
          <w:sz w:val="28"/>
          <w:szCs w:val="28"/>
          <w:lang w:val="en-US"/>
        </w:rPr>
        <w:t>IP</w:t>
      </w:r>
      <w:r w:rsidRPr="00722957">
        <w:rPr>
          <w:snapToGrid w:val="0"/>
          <w:sz w:val="28"/>
          <w:szCs w:val="28"/>
        </w:rPr>
        <w:t xml:space="preserve">-телефония. Переговорные устройства и звукоусиливающая аппаратура. </w:t>
      </w:r>
    </w:p>
    <w:p w14:paraId="31B3D9F6" w14:textId="77777777" w:rsidR="006E3A1C" w:rsidRPr="00722957" w:rsidRDefault="006E3A1C" w:rsidP="006E3A1C">
      <w:pPr>
        <w:ind w:firstLine="709"/>
        <w:jc w:val="both"/>
        <w:rPr>
          <w:snapToGrid w:val="0"/>
          <w:sz w:val="28"/>
          <w:szCs w:val="28"/>
        </w:rPr>
      </w:pPr>
      <w:r w:rsidRPr="00722957">
        <w:rPr>
          <w:snapToGrid w:val="0"/>
          <w:sz w:val="28"/>
          <w:szCs w:val="28"/>
        </w:rPr>
        <w:t>Структурная схема радиосвязи. Виды радиостанций и применяемые диапазоны радиоволн. Организация радиосвязи в пожарной охране.</w:t>
      </w:r>
    </w:p>
    <w:p w14:paraId="5BBD84F0" w14:textId="77777777" w:rsidR="006E3A1C" w:rsidRPr="00722957" w:rsidRDefault="006E3A1C" w:rsidP="006E3A1C">
      <w:pPr>
        <w:jc w:val="both"/>
        <w:rPr>
          <w:snapToGrid w:val="0"/>
          <w:sz w:val="28"/>
          <w:szCs w:val="28"/>
        </w:rPr>
      </w:pPr>
    </w:p>
    <w:p w14:paraId="10A1CB79" w14:textId="71A3E2E1" w:rsidR="006E3A1C" w:rsidRPr="00722957" w:rsidRDefault="006E3A1C" w:rsidP="006E3A1C">
      <w:pPr>
        <w:tabs>
          <w:tab w:val="num" w:pos="426"/>
          <w:tab w:val="left" w:pos="1305"/>
        </w:tabs>
        <w:ind w:firstLine="567"/>
        <w:jc w:val="center"/>
        <w:rPr>
          <w:b/>
          <w:sz w:val="28"/>
          <w:szCs w:val="28"/>
        </w:rPr>
      </w:pPr>
      <w:r w:rsidRPr="00722957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омежуточная аттестация (зачет) 1час</w:t>
      </w:r>
    </w:p>
    <w:p w14:paraId="779D7946" w14:textId="77777777" w:rsidR="002C58B6" w:rsidRP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  <w:r w:rsidRPr="002C58B6">
        <w:rPr>
          <w:b/>
          <w:sz w:val="28"/>
          <w:szCs w:val="28"/>
        </w:rPr>
        <w:t xml:space="preserve">Вопросы для приема промежуточной аттестации </w:t>
      </w:r>
    </w:p>
    <w:p w14:paraId="620F4FCA" w14:textId="77777777" w:rsidR="002C58B6" w:rsidRP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  <w:r w:rsidRPr="002C58B6">
        <w:rPr>
          <w:b/>
          <w:sz w:val="28"/>
          <w:szCs w:val="28"/>
        </w:rPr>
        <w:t xml:space="preserve">Теоретические: </w:t>
      </w:r>
    </w:p>
    <w:p w14:paraId="1D6F5DD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1. Противопожарный водопровод низкого давления: назначение, область применения, требования к расходу и напору воды. </w:t>
      </w:r>
    </w:p>
    <w:p w14:paraId="67599798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2. Противопожарный водопровод высокого давления: назначение, виды, определение требуемого напора в сети. </w:t>
      </w:r>
    </w:p>
    <w:p w14:paraId="3936BDE2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3. Основные требования к водопроводным сетям и к сооружениям на них (пожарным гидрантам). </w:t>
      </w:r>
    </w:p>
    <w:p w14:paraId="3FBD72E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4. Нормы напоров и расходов воды в наружных противопожарных водопроводных сетях. </w:t>
      </w:r>
    </w:p>
    <w:p w14:paraId="12E2F05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5. Безводопроводное противопожарное водоснабжение. Требования к оборудованию пожарных водоёмов. </w:t>
      </w:r>
    </w:p>
    <w:p w14:paraId="40278DF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6. Внутренний противопожарный водопровод: назначение, классификация и устройство. </w:t>
      </w:r>
    </w:p>
    <w:p w14:paraId="04071167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7. Противопожарное водоснабжение зданий повышенной этажности. </w:t>
      </w:r>
    </w:p>
    <w:p w14:paraId="32224F2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8. Требования к внутренним пожарным кранам: количество, расположение, комплектация. </w:t>
      </w:r>
    </w:p>
    <w:p w14:paraId="44D7FD9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9. Методика проверки на водоотдачу противопожарного водопровода высокого давления. </w:t>
      </w:r>
    </w:p>
    <w:p w14:paraId="28F4AF2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10. Методика проверки на водоотдачу противопожарного водопровода низкого давления. </w:t>
      </w:r>
    </w:p>
    <w:p w14:paraId="087C8632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11. Методика проверки внутреннего пожарного водопровода на водоотдачу. </w:t>
      </w:r>
    </w:p>
    <w:p w14:paraId="04D8D838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12. Классификация пожарных автомобилей в зависимости от назначения. Привести примеры. </w:t>
      </w:r>
    </w:p>
    <w:p w14:paraId="1F1092F3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13. Назначение и сравнительные технические характеристики пожарных автоцистерн. </w:t>
      </w:r>
    </w:p>
    <w:p w14:paraId="623BF2B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>14. Назначение и сравнительные технические характеристики пожарных а</w:t>
      </w:r>
      <w:r>
        <w:rPr>
          <w:sz w:val="28"/>
          <w:szCs w:val="28"/>
        </w:rPr>
        <w:t xml:space="preserve">втолестниц и автоподъёмников. </w:t>
      </w:r>
      <w:r w:rsidRPr="002C58B6">
        <w:rPr>
          <w:sz w:val="28"/>
          <w:szCs w:val="28"/>
        </w:rPr>
        <w:t xml:space="preserve"> </w:t>
      </w:r>
    </w:p>
    <w:p w14:paraId="5518756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15. Назначение, технические возможности и область применения аварийноспасательных автомобилей. </w:t>
      </w:r>
    </w:p>
    <w:p w14:paraId="461792C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16. Назначение, технические данные и область применения авиационной и водной техники МЧС. </w:t>
      </w:r>
    </w:p>
    <w:p w14:paraId="1C9C7DDC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17. Назначение, устройство, состав заряда, техническая характеристика и область применения воздушно-пенных огнетушителей. </w:t>
      </w:r>
    </w:p>
    <w:p w14:paraId="045EDD2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18. Назначение, устройство, состав заряда, техническая характеристика и область применения порошковых огнетушителей. </w:t>
      </w:r>
    </w:p>
    <w:p w14:paraId="32AC1407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19. Назначение, устройство, состав заряда, техническая характеристика и область применения углекислотных огнетушителей. </w:t>
      </w:r>
    </w:p>
    <w:p w14:paraId="3C79E250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20. Классификация насосов по принципу действия, их преимущества и недостатки. </w:t>
      </w:r>
    </w:p>
    <w:p w14:paraId="37326ED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21. Пожарный насос ПН-40УВ (НГТТ1 40/100): назначение, устройство, принцип действия и техническая характеристика. </w:t>
      </w:r>
    </w:p>
    <w:p w14:paraId="5E35702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22. Шиберный вакуумный насос АВС-01Э: назначение, устройство, принцип действия и техническая характеристика. </w:t>
      </w:r>
    </w:p>
    <w:p w14:paraId="6392C7E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23. Пожарный насос НШН-600: назначение, общее устройство, принцип действия, техническая характеристика, эксплуатация. </w:t>
      </w:r>
    </w:p>
    <w:p w14:paraId="07E8846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24. Назначение, общее устройство и техническая характеристика пожарного насоса НЦПВ-4/400. </w:t>
      </w:r>
    </w:p>
    <w:p w14:paraId="2938DD5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25. Назначение, общее устройство и техническая характеристика пожарного насоса НЦПК-40/100-4/400 </w:t>
      </w:r>
    </w:p>
    <w:p w14:paraId="33E45E4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26. Гидроэлеватор Г-600А: назначение, устройство, принцип действия, техническая характеристика. </w:t>
      </w:r>
    </w:p>
    <w:p w14:paraId="09E1141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27. Пеносмеситель ПС-5 и ПС-8: назначение, устройство, техническая характеристика, эксплуатация. </w:t>
      </w:r>
    </w:p>
    <w:p w14:paraId="283130A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28. Пожарные мотопомпы: назначение, устройство, технические характеристики. </w:t>
      </w:r>
    </w:p>
    <w:p w14:paraId="702A397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29. Вакуумные системы центробежных пожарных насосов: назначение, устройство, эксплуатация. </w:t>
      </w:r>
    </w:p>
    <w:p w14:paraId="5B398B1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30. Планирование, виды и периодичность технического обслуживания пожарных автомобилей. </w:t>
      </w:r>
    </w:p>
    <w:p w14:paraId="2213E21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31. Категорирование пожарных автомобилей. </w:t>
      </w:r>
    </w:p>
    <w:p w14:paraId="44881EE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32. Необходимость и основные критерии применения пожарной автоматики на объектах. </w:t>
      </w:r>
    </w:p>
    <w:p w14:paraId="4409CC87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33. Составные элементы автоматической противопожарной защиты. </w:t>
      </w:r>
    </w:p>
    <w:p w14:paraId="37FFBC3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34. Аппаратура пожарной сигнализации: назначение, принципы построения, классификация и требования предъявляемые к ней. </w:t>
      </w:r>
    </w:p>
    <w:p w14:paraId="2BE7D368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35. Назначение, общая схема, классификация и основные параметры автоматических пожарных извещателей. </w:t>
      </w:r>
    </w:p>
    <w:p w14:paraId="38C1AED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36. Назначение, классификация и примеры тепловых АПИ. </w:t>
      </w:r>
    </w:p>
    <w:p w14:paraId="6E4163A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37. Назначение и принцип работы дымовых пожарных извещателей. </w:t>
      </w:r>
    </w:p>
    <w:p w14:paraId="7413955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38. Классификация дымовых пожарных извещателей. </w:t>
      </w:r>
    </w:p>
    <w:p w14:paraId="347DC6C3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39. Классификация пожарных извещателей пламени. </w:t>
      </w:r>
    </w:p>
    <w:p w14:paraId="02E791F3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40. Назначение, принцип работы оптико-электронных АПИ. </w:t>
      </w:r>
    </w:p>
    <w:p w14:paraId="520525F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>41. Назначени</w:t>
      </w:r>
      <w:r>
        <w:rPr>
          <w:sz w:val="28"/>
          <w:szCs w:val="28"/>
        </w:rPr>
        <w:t xml:space="preserve">е, принцип работы ручных АЛИ. </w:t>
      </w:r>
      <w:r w:rsidRPr="002C58B6">
        <w:rPr>
          <w:sz w:val="28"/>
          <w:szCs w:val="28"/>
        </w:rPr>
        <w:t xml:space="preserve"> </w:t>
      </w:r>
    </w:p>
    <w:p w14:paraId="11181167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42. Назначение, устройство, принцип работы дренчерных установок водяного пожаротушения. </w:t>
      </w:r>
    </w:p>
    <w:p w14:paraId="04470EF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43. Назначение, устройство и принцип работы спринклерных установок водяного пожаротушения. </w:t>
      </w:r>
    </w:p>
    <w:p w14:paraId="7BF3001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44. Назначение, состав и принцип работы газовой АУПТ. </w:t>
      </w:r>
    </w:p>
    <w:p w14:paraId="2B14C2D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45. Основные положения системы оповещения людей о пожаре и управления эвакуацией. </w:t>
      </w:r>
    </w:p>
    <w:p w14:paraId="1A6CB80C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46. Назначение и принцип работы порошковой АУПТ импульсного действия. </w:t>
      </w:r>
    </w:p>
    <w:p w14:paraId="649BBA97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47. Особенности КПУ группового действия, запорно-секционного, быстродействующего мембранного. </w:t>
      </w:r>
    </w:p>
    <w:p w14:paraId="7913EAF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48. Классификация приборов приёмно-контрольных охранно-пожарных. </w:t>
      </w:r>
    </w:p>
    <w:p w14:paraId="21E1D33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49. Установка парового пожаротушения: назначение, устройство, принцип действия. </w:t>
      </w:r>
    </w:p>
    <w:p w14:paraId="462987A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50. Назначение и принцип работы пенных АУПТ. </w:t>
      </w:r>
    </w:p>
    <w:p w14:paraId="1AE267B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51. Порядок приёма-сдачи в эксплуатацию автоматических установок пожаротушения. </w:t>
      </w:r>
    </w:p>
    <w:p w14:paraId="2056945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52. Техническое обслуживание установок пожаротушения: цель, задачи, порядок организации. </w:t>
      </w:r>
    </w:p>
    <w:p w14:paraId="2DAB4E7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53. Локальные автоматические установки пожаротушения: назначение, классификация, область применения. </w:t>
      </w:r>
    </w:p>
    <w:p w14:paraId="1F8694E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54. Адресные автоматические пожарные извещатели; принцип формирования сигнала. </w:t>
      </w:r>
    </w:p>
    <w:p w14:paraId="787456D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55. Факторы пожара и их информативность для автоматических пожарных извещателей. </w:t>
      </w:r>
    </w:p>
    <w:p w14:paraId="4465DF4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56. Основные принципы выбора, проектирования и эксплуатации систем пожарной сигнализации. </w:t>
      </w:r>
    </w:p>
    <w:p w14:paraId="68AA5D5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57. Устройство и работа дозирующих узлов пенных автоматических установок пожаротушения. </w:t>
      </w:r>
    </w:p>
    <w:p w14:paraId="45F96C1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58. Организация внедрения пожарной автоматики на объектах. </w:t>
      </w:r>
    </w:p>
    <w:p w14:paraId="0FF777C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59. Методика проверки работоспособности устройств пожарной сигнализации. </w:t>
      </w:r>
    </w:p>
    <w:p w14:paraId="676A1B1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60. Организация проводной и радиосвязи в ГПС МЧС России. </w:t>
      </w:r>
    </w:p>
    <w:p w14:paraId="2DDBD0D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61. Основные правила ведения радиообмена. Руководящий документ. </w:t>
      </w:r>
    </w:p>
    <w:p w14:paraId="12E965A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62. Радиостанция "Моторола”: назначение, общее устройство, технические характеристики, порядок работы. </w:t>
      </w:r>
    </w:p>
    <w:p w14:paraId="112F2A6A" w14:textId="77777777" w:rsidR="002C58B6" w:rsidRP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  <w:r w:rsidRPr="002C58B6">
        <w:rPr>
          <w:b/>
          <w:sz w:val="28"/>
          <w:szCs w:val="28"/>
        </w:rPr>
        <w:t xml:space="preserve">Практические: </w:t>
      </w:r>
    </w:p>
    <w:p w14:paraId="5B4C12B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1. Проверить пожарный насос на герметичность. </w:t>
      </w:r>
    </w:p>
    <w:p w14:paraId="52FBC1C0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2. Проверить НЦПК 40/100-4/400 на герметичность с помощью АВС-01Э. </w:t>
      </w:r>
    </w:p>
    <w:p w14:paraId="2F0E8FF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3. Подать воду в пожарный ствол РС-70 от ёмкости цистерны пожарного автомобиля АЦ-3,2-40(4331)8ВР. </w:t>
      </w:r>
    </w:p>
    <w:p w14:paraId="4DA0AB8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4. Осуществить забор и подачу воды от АЦ-3,2-40(4331)8ВР установленной на водоём. </w:t>
      </w:r>
    </w:p>
    <w:p w14:paraId="1FED871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5. Произвести забор и подачу воды мотопомпой МП-800Б. </w:t>
      </w:r>
    </w:p>
    <w:p w14:paraId="29516B1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lastRenderedPageBreak/>
        <w:t xml:space="preserve">6. Подать воду в СРВД 2/300 от ёмкости АЦ-0,8-40/2(530104)002ММ. 80 </w:t>
      </w:r>
    </w:p>
    <w:p w14:paraId="5A7C9D8E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7. Определить требуемый запас воды в пожарном водоеме, обслуживающем двухэтажное производственное здание высотой 15м, с несущими стальными и ограждающими конструкциями, со сгораемым утеплителем, 3-й о степени огнестойкости, категории производства "Д". Объём здания 30000 м ., ширина-3 0м. </w:t>
      </w:r>
    </w:p>
    <w:p w14:paraId="3532346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8. Рассчитать объём пожарного водоёма для производственного здания шириной 50 метров, Зеи степени огнестойкости, категория производства «В», объёмом 2000м . </w:t>
      </w:r>
    </w:p>
    <w:p w14:paraId="3810464B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9. Рассчитать объём пожарного водоёма для производственного здания шириной 60 метров, 2ой степени огнестойкости, категория производства «Д», объёмом 120000м3. </w:t>
      </w:r>
    </w:p>
    <w:p w14:paraId="45F7CDF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10. Рассчитать объём пожарного водоёма для производственного здания шириной 50 метров, 1ой степени огнестойкости, категория производства «Г», объёмом 4000м3. </w:t>
      </w:r>
    </w:p>
    <w:p w14:paraId="322033F6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11. Рассчитать объём пожарного водоёма для отдельно стоящего 5ТИ этажного здания общественного назначения, объёмом 980 м . </w:t>
      </w:r>
    </w:p>
    <w:p w14:paraId="0A5D1304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12. Рассчитать объём пожарного водоёма для производственного здания шириной 40 метров, 2ой степени огнестойкости, категория производства «Г», о объёмом 60000м . </w:t>
      </w:r>
    </w:p>
    <w:p w14:paraId="71846AD1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13. Определить расход воды на один пожар на наружное пожаротушение для 10-ти этажного жилого здания объёмом 20000м . </w:t>
      </w:r>
    </w:p>
    <w:p w14:paraId="06601573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14. Определить расход воды на один пожар на наружное пожаротушение для 3-х этажного общественного здания объёмом 3000м . </w:t>
      </w:r>
    </w:p>
    <w:p w14:paraId="7FD56A79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15. Определить расход воды на один пожар на наружное пожаротушение для 5-ти этажного общественного здания объёмом 10000м . </w:t>
      </w:r>
    </w:p>
    <w:p w14:paraId="170178ED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16. Определить минимальное количество пожарных гидрантов, необходимых для обеспечения наружного пожаротушения безфонарного производственного здания 2-й степени огнестойкости, шириной 20метров, с категорией производства "В”. Объём здания 4000 м3. </w:t>
      </w:r>
    </w:p>
    <w:p w14:paraId="510EB1E5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17. Определить минимальное количество пожарных гидрантов, необходимых для обеспечения наружного пожаротушения безфонарного производственного здания 2-й степени огнестойкости, шириной бОметров, с категорией производства "В". Объём здания 40000 м . </w:t>
      </w:r>
    </w:p>
    <w:p w14:paraId="06C3085A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18. Определить минимальное количество пожарных гидрантов, необходимых для обеспечения наружного пожаротушения безфонарного производственного здания 3-й степени огнестойкости, шириной 50метров, с категорией производства "В”. Объём здания 4000 м . </w:t>
      </w:r>
    </w:p>
    <w:p w14:paraId="1964514F" w14:textId="77777777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19. Определить минимальное количество пожарных гидрантов, необходимых для обеспечения наружного пожаротушения безфонарного производственного здания 3-й степени огнестойкости, шириной 50метров, с категорией производства "В". Объём здания 2800 м3. </w:t>
      </w:r>
    </w:p>
    <w:p w14:paraId="05F642EE" w14:textId="6628B6D6" w:rsid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sz w:val="28"/>
          <w:szCs w:val="28"/>
        </w:rPr>
      </w:pPr>
      <w:r w:rsidRPr="002C58B6">
        <w:rPr>
          <w:sz w:val="28"/>
          <w:szCs w:val="28"/>
        </w:rPr>
        <w:t xml:space="preserve">20. Определить производительность пожарной струи внутреннего пожарного крана при условии: диаметр спрыска наконечника пожарного ствола - </w:t>
      </w:r>
      <w:r w:rsidRPr="002C58B6">
        <w:rPr>
          <w:sz w:val="28"/>
          <w:szCs w:val="28"/>
        </w:rPr>
        <w:lastRenderedPageBreak/>
        <w:t xml:space="preserve">19мм, диаметр внутреннего противопожарного трубопровода - 65мм, напор у пожарного крана </w:t>
      </w:r>
      <w:r>
        <w:rPr>
          <w:sz w:val="28"/>
          <w:szCs w:val="28"/>
        </w:rPr>
        <w:t xml:space="preserve">с рукавом длиной 20м - 15,1м. </w:t>
      </w:r>
      <w:r w:rsidRPr="002C58B6">
        <w:rPr>
          <w:sz w:val="28"/>
          <w:szCs w:val="28"/>
        </w:rPr>
        <w:t xml:space="preserve"> </w:t>
      </w:r>
    </w:p>
    <w:p w14:paraId="44575254" w14:textId="53726B44" w:rsidR="006E3A1C" w:rsidRPr="002C58B6" w:rsidRDefault="002C58B6" w:rsidP="002C58B6">
      <w:pPr>
        <w:tabs>
          <w:tab w:val="num" w:pos="426"/>
          <w:tab w:val="left" w:pos="1305"/>
        </w:tabs>
        <w:ind w:firstLine="567"/>
        <w:jc w:val="both"/>
        <w:rPr>
          <w:b/>
          <w:sz w:val="28"/>
          <w:szCs w:val="28"/>
        </w:rPr>
      </w:pPr>
      <w:r w:rsidRPr="002C58B6">
        <w:rPr>
          <w:sz w:val="28"/>
          <w:szCs w:val="28"/>
        </w:rPr>
        <w:t>21. Определить производительность пожарной струи внутреннего пожарного крана при условии: диаметр спрыска наконечника пожарного ствола - 13мм, диаметр внутреннего противопожарного трубопровода - 50мм, напор у пожарного крана с рукавом длиной 20м - 21м. Произвести радиообмен с использованием радиостанции .</w:t>
      </w:r>
    </w:p>
    <w:p w14:paraId="77EFCFAA" w14:textId="77777777" w:rsidR="006E3A1C" w:rsidRPr="00E94431" w:rsidRDefault="006E3A1C" w:rsidP="006E3A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E94431">
        <w:rPr>
          <w:b/>
          <w:sz w:val="28"/>
          <w:szCs w:val="28"/>
        </w:rPr>
        <w:t>. Первая помощь</w:t>
      </w:r>
    </w:p>
    <w:p w14:paraId="45FEB234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Основным назначением изучения дисциплины «Первая помощь» является повышение уровня профессиональной подготовки пожарных подразделений ГПС МЧС России путем приобретения основ оказания первой помощи, обеспечивающих выбор оптимальных средств и методов защиты личного состава и спасения пострадавших.</w:t>
      </w:r>
    </w:p>
    <w:p w14:paraId="5707620F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Цель изучения дисциплины:</w:t>
      </w:r>
    </w:p>
    <w:p w14:paraId="5149CC3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овладеть основами оказания первой помощи пострадавшим на пожаре, при авариях, стихийных бедствиях; </w:t>
      </w:r>
    </w:p>
    <w:p w14:paraId="172D247E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освоить правила и приемы защиты (самосохранения) в экстремальных условиях;</w:t>
      </w:r>
    </w:p>
    <w:p w14:paraId="39DDB191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населению.</w:t>
      </w:r>
    </w:p>
    <w:p w14:paraId="08F1DF92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результате изучения дисциплины слушатели должны:</w:t>
      </w:r>
    </w:p>
    <w:p w14:paraId="421A99F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знать:</w:t>
      </w:r>
    </w:p>
    <w:p w14:paraId="1192505C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анатомо-физиологические особенности строения тела человека;</w:t>
      </w:r>
    </w:p>
    <w:p w14:paraId="35219DE8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характер основных травматических, термических и химических поражений;</w:t>
      </w:r>
    </w:p>
    <w:p w14:paraId="65B3A7DE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правила личной и общественной гигиены;</w:t>
      </w:r>
    </w:p>
    <w:p w14:paraId="383BE0A4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правила транспортировки пострадавших из очагов поражения;</w:t>
      </w:r>
    </w:p>
    <w:p w14:paraId="6C25CA1E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уметь:</w:t>
      </w:r>
    </w:p>
    <w:p w14:paraId="00C7D93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практически оказать первую помощь при поражениях (наложение повязок, остановка кровотечения, транспортировка пострадавших, транспортная иммобилизация и т.д.);</w:t>
      </w:r>
    </w:p>
    <w:p w14:paraId="0DE5A1D9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применить на практике простейшие мероприятия по оживлению (различные виды искусственного дыхания, закрытый массаж сердца);</w:t>
      </w:r>
    </w:p>
    <w:p w14:paraId="3D7ECD83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выработать у себя психологические установки к стрессовым воздействиям факторов различных ЧС;</w:t>
      </w:r>
    </w:p>
    <w:p w14:paraId="449EEB1A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иметь навыки:</w:t>
      </w:r>
    </w:p>
    <w:p w14:paraId="1FAE11C6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проведении сердечно-легочной реанимации;</w:t>
      </w:r>
    </w:p>
    <w:p w14:paraId="73EC9DC9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способности управления своим психологическим состоянием;</w:t>
      </w:r>
    </w:p>
    <w:p w14:paraId="576E2573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оказании первой помощи и транспортировке пострадавших.</w:t>
      </w:r>
    </w:p>
    <w:p w14:paraId="379F8951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работы слушателей.</w:t>
      </w:r>
    </w:p>
    <w:p w14:paraId="7E63A869" w14:textId="77777777" w:rsidR="006E3A1C" w:rsidRPr="00DE7627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По окончании изучения дисциплины проводится промежуточная аттестация в форме зачета.  </w:t>
      </w:r>
    </w:p>
    <w:p w14:paraId="5040C8FE" w14:textId="77777777" w:rsidR="006E3A1C" w:rsidRPr="005B2959" w:rsidRDefault="006E3A1C" w:rsidP="006E3A1C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lastRenderedPageBreak/>
        <w:t>Тематический план</w:t>
      </w:r>
    </w:p>
    <w:tbl>
      <w:tblPr>
        <w:tblW w:w="10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5625"/>
        <w:gridCol w:w="808"/>
        <w:gridCol w:w="799"/>
        <w:gridCol w:w="800"/>
        <w:gridCol w:w="779"/>
        <w:gridCol w:w="780"/>
      </w:tblGrid>
      <w:tr w:rsidR="006E3A1C" w:rsidRPr="00D40D6F" w14:paraId="2758516C" w14:textId="77777777" w:rsidTr="0049143B">
        <w:trPr>
          <w:cantSplit/>
          <w:trHeight w:val="2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6B940F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№</w:t>
            </w:r>
          </w:p>
          <w:p w14:paraId="1A1BF0D9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п/п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36FCD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Наименование тем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14E370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Всего часов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622F7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Количество часов по видам занятий</w:t>
            </w:r>
          </w:p>
        </w:tc>
      </w:tr>
      <w:tr w:rsidR="006E3A1C" w:rsidRPr="00D40D6F" w14:paraId="6341BDA5" w14:textId="77777777" w:rsidTr="0049143B">
        <w:trPr>
          <w:cantSplit/>
          <w:trHeight w:val="893"/>
        </w:trPr>
        <w:tc>
          <w:tcPr>
            <w:tcW w:w="5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386119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F1ACC9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7E7769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B7C034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теоретические</w:t>
            </w:r>
          </w:p>
          <w:p w14:paraId="7F55422F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занятия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D9073B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практические</w:t>
            </w:r>
          </w:p>
          <w:p w14:paraId="14F7032E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занятия</w:t>
            </w:r>
          </w:p>
        </w:tc>
      </w:tr>
      <w:tr w:rsidR="006E3A1C" w:rsidRPr="00D40D6F" w14:paraId="6CB03667" w14:textId="77777777" w:rsidTr="0049143B">
        <w:trPr>
          <w:cantSplit/>
          <w:trHeight w:val="282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155D26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35E77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6B9ED2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8C2D9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очно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17A92B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дист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C1A226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очно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76693E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дист</w:t>
            </w:r>
          </w:p>
        </w:tc>
      </w:tr>
      <w:tr w:rsidR="006E3A1C" w:rsidRPr="00D40D6F" w14:paraId="5C44AD66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D0243" w14:textId="27C7AFB5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2CA5D2" w14:textId="0BD2D0A9" w:rsidR="006E3A1C" w:rsidRPr="00D40D6F" w:rsidRDefault="006E3A1C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Основы анатомии и физиологии человека</w:t>
            </w:r>
            <w:r w:rsidR="006F74B1" w:rsidRPr="00D40D6F">
              <w:rPr>
                <w:sz w:val="28"/>
                <w:szCs w:val="28"/>
              </w:rPr>
              <w:t xml:space="preserve"> Основы гигиенических знаний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E24F44" w14:textId="6F7EFB6B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07C5B6" w14:textId="1892AD52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38A113" w14:textId="0848D888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881418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77AD6A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66976D8E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8452A1" w14:textId="5D8CC78C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62B33F" w14:textId="6376DA27" w:rsidR="006E3A1C" w:rsidRPr="00D40D6F" w:rsidRDefault="006E3A1C" w:rsidP="006F74B1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Первая помощь при кровотечениях</w:t>
            </w:r>
            <w:r w:rsidR="006F74B1">
              <w:rPr>
                <w:sz w:val="28"/>
                <w:szCs w:val="28"/>
              </w:rPr>
              <w:t xml:space="preserve">, </w:t>
            </w:r>
            <w:r w:rsidR="006F74B1" w:rsidRPr="00D40D6F">
              <w:rPr>
                <w:sz w:val="28"/>
                <w:szCs w:val="28"/>
              </w:rPr>
              <w:t>при вывихах и переломах костей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8339AC" w14:textId="75803779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4867C3" w14:textId="6F03C20A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14303" w14:textId="7E37DE68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349327" w14:textId="405C47D3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FDE718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15729371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52BD0C" w14:textId="57ECA13B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2B54BF" w14:textId="77777777" w:rsidR="006E3A1C" w:rsidRPr="00D40D6F" w:rsidRDefault="006E3A1C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Первая помощь при острых заболеваниях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5EDFA2" w14:textId="52DD03AF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B5FED3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FDCE9A" w14:textId="3304EC54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EBBDCB" w14:textId="7FD4E7EF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DCD20A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77293D0D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CB6E33" w14:textId="34BD8FF1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4F8E5F" w14:textId="77777777" w:rsidR="006E3A1C" w:rsidRPr="00D40D6F" w:rsidRDefault="006E3A1C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Основы сердечно-легочной реанимации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157EF2" w14:textId="03E32B9E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B3D8BD" w14:textId="1EB27F3E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8EBECD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3A86EF" w14:textId="5BF108C7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5724BD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3C835A6D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80620" w14:textId="4CAA337E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AFAA68" w14:textId="2D5A92FB" w:rsidR="006E3A1C" w:rsidRPr="00D40D6F" w:rsidRDefault="006F74B1" w:rsidP="006F74B1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Первая помощь при ранениях</w:t>
            </w:r>
            <w:r>
              <w:rPr>
                <w:sz w:val="28"/>
                <w:szCs w:val="28"/>
              </w:rPr>
              <w:t xml:space="preserve">, </w:t>
            </w:r>
            <w:r w:rsidR="006E3A1C" w:rsidRPr="00D40D6F">
              <w:rPr>
                <w:sz w:val="28"/>
                <w:szCs w:val="28"/>
              </w:rPr>
              <w:t>при синдроме длительного сдавливания, травматическом шоке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2914C5" w14:textId="3D0CF41C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0EC43A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8AA5E2" w14:textId="6D35AC02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AAD83" w14:textId="19E91598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AF4F56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47E13936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30ECAE" w14:textId="11127A15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F483F5" w14:textId="77777777" w:rsidR="006E3A1C" w:rsidRPr="00D40D6F" w:rsidRDefault="006E3A1C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Первая помощь при ожогах и отморожениях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774969" w14:textId="34FDBA5A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482146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317C5B" w14:textId="7061EA4F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7C87B3" w14:textId="63128830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6EB34D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27043313" w14:textId="77777777" w:rsidTr="0049143B">
        <w:trPr>
          <w:trHeight w:val="2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5C94DA" w14:textId="5C40551C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C72691" w14:textId="0DFBB0A9" w:rsidR="006E3A1C" w:rsidRPr="00D40D6F" w:rsidRDefault="006E3A1C" w:rsidP="0049143B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Первая помощь при несчастных случаях</w:t>
            </w:r>
            <w:r w:rsidR="006F74B1" w:rsidRPr="00D40D6F">
              <w:rPr>
                <w:sz w:val="28"/>
                <w:szCs w:val="28"/>
              </w:rPr>
              <w:t xml:space="preserve"> Вынос и транспортировка пострадавших из очагов пора</w:t>
            </w:r>
            <w:r w:rsidR="006F74B1" w:rsidRPr="00D40D6F">
              <w:rPr>
                <w:sz w:val="28"/>
                <w:szCs w:val="28"/>
              </w:rPr>
              <w:softHyphen/>
              <w:t>жения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1F6B6F" w14:textId="04E2E2EB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69443D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6B9381" w14:textId="5BD0B2A2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06904F" w14:textId="3C62ECB5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DAF55F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71F297D6" w14:textId="77777777" w:rsidTr="0049143B">
        <w:trPr>
          <w:trHeight w:val="20"/>
        </w:trPr>
        <w:tc>
          <w:tcPr>
            <w:tcW w:w="6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B84DD" w14:textId="77777777" w:rsidR="006E3A1C" w:rsidRPr="006F74B1" w:rsidRDefault="006E3A1C" w:rsidP="0049143B">
            <w:pPr>
              <w:rPr>
                <w:sz w:val="28"/>
                <w:szCs w:val="28"/>
              </w:rPr>
            </w:pPr>
            <w:r w:rsidRPr="006F74B1">
              <w:rPr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F4DC03" w14:textId="346B2B42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A95519" w14:textId="5B85B4FD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32A395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BA5C94" w14:textId="6C7DE5C9" w:rsidR="006E3A1C" w:rsidRPr="00D40D6F" w:rsidRDefault="006F74B1" w:rsidP="0049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E5E41" w14:textId="77777777" w:rsidR="006E3A1C" w:rsidRPr="00D40D6F" w:rsidRDefault="006E3A1C" w:rsidP="0049143B">
            <w:pPr>
              <w:jc w:val="center"/>
              <w:rPr>
                <w:sz w:val="24"/>
                <w:szCs w:val="24"/>
              </w:rPr>
            </w:pPr>
            <w:r w:rsidRPr="00D40D6F">
              <w:rPr>
                <w:sz w:val="24"/>
                <w:szCs w:val="24"/>
              </w:rPr>
              <w:t>-</w:t>
            </w:r>
          </w:p>
        </w:tc>
      </w:tr>
      <w:tr w:rsidR="006E3A1C" w:rsidRPr="00D40D6F" w14:paraId="2D179AC6" w14:textId="77777777" w:rsidTr="0049143B">
        <w:trPr>
          <w:trHeight w:val="20"/>
        </w:trPr>
        <w:tc>
          <w:tcPr>
            <w:tcW w:w="6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7DDBD" w14:textId="77777777" w:rsidR="006E3A1C" w:rsidRPr="006F74B1" w:rsidRDefault="006E3A1C" w:rsidP="0049143B">
            <w:pPr>
              <w:rPr>
                <w:sz w:val="28"/>
                <w:szCs w:val="28"/>
              </w:rPr>
            </w:pPr>
            <w:r w:rsidRPr="006F74B1">
              <w:rPr>
                <w:sz w:val="28"/>
                <w:szCs w:val="28"/>
              </w:rPr>
              <w:t>Итого: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C24BD6" w14:textId="6CBAA9B0" w:rsidR="006E3A1C" w:rsidRPr="00D40D6F" w:rsidRDefault="006F74B1" w:rsidP="004914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E44914" w14:textId="530B844F" w:rsidR="006E3A1C" w:rsidRPr="00D40D6F" w:rsidRDefault="006F74B1" w:rsidP="004914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D46A2C" w14:textId="519D86EE" w:rsidR="006E3A1C" w:rsidRPr="00D40D6F" w:rsidRDefault="006F74B1" w:rsidP="004914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F9CEA8" w14:textId="4DF1A180" w:rsidR="006E3A1C" w:rsidRPr="00D40D6F" w:rsidRDefault="006F74B1" w:rsidP="004914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79F778" w14:textId="77777777" w:rsidR="006E3A1C" w:rsidRPr="00D40D6F" w:rsidRDefault="006E3A1C" w:rsidP="0049143B">
            <w:pPr>
              <w:jc w:val="center"/>
              <w:rPr>
                <w:b/>
                <w:sz w:val="24"/>
                <w:szCs w:val="24"/>
              </w:rPr>
            </w:pPr>
            <w:r w:rsidRPr="00D40D6F">
              <w:rPr>
                <w:b/>
                <w:sz w:val="24"/>
                <w:szCs w:val="24"/>
              </w:rPr>
              <w:t>-</w:t>
            </w:r>
          </w:p>
        </w:tc>
      </w:tr>
    </w:tbl>
    <w:p w14:paraId="7D997225" w14:textId="77777777" w:rsidR="006E3A1C" w:rsidRDefault="006E3A1C" w:rsidP="006E3A1C">
      <w:pPr>
        <w:rPr>
          <w:b/>
          <w:sz w:val="28"/>
          <w:szCs w:val="28"/>
        </w:rPr>
      </w:pPr>
    </w:p>
    <w:p w14:paraId="02BCFBF1" w14:textId="77777777" w:rsidR="006E3A1C" w:rsidRPr="00407CC4" w:rsidRDefault="006E3A1C" w:rsidP="006E3A1C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t>Содержание дисциплины</w:t>
      </w:r>
    </w:p>
    <w:p w14:paraId="31DA02EB" w14:textId="3947DEF8" w:rsidR="006E3A1C" w:rsidRPr="00E94431" w:rsidRDefault="006F74B1" w:rsidP="006E3A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</w:t>
      </w:r>
      <w:r w:rsidR="006E3A1C" w:rsidRPr="00E94431">
        <w:rPr>
          <w:b/>
          <w:sz w:val="28"/>
          <w:szCs w:val="28"/>
        </w:rPr>
        <w:t>. Основы анатомии и физиологии человека</w:t>
      </w:r>
      <w:r w:rsidR="000A4CBE">
        <w:rPr>
          <w:b/>
          <w:sz w:val="28"/>
          <w:szCs w:val="28"/>
        </w:rPr>
        <w:t>.</w:t>
      </w:r>
      <w:r w:rsidR="006E3A1C" w:rsidRPr="00E94431">
        <w:rPr>
          <w:b/>
          <w:sz w:val="28"/>
          <w:szCs w:val="28"/>
        </w:rPr>
        <w:t xml:space="preserve"> </w:t>
      </w:r>
      <w:r w:rsidR="000A4CBE" w:rsidRPr="00E94431">
        <w:rPr>
          <w:b/>
          <w:sz w:val="28"/>
          <w:szCs w:val="28"/>
        </w:rPr>
        <w:t>Основы гигиенических знаний</w:t>
      </w:r>
    </w:p>
    <w:p w14:paraId="13AEC96A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об анатомии и физиологии человека. Понятие об органах, системах организма. Скелет и его функции. Кости головы, конечностей, таза, позвоночник, грудная клетка, суставы верхних и нижних конечностей. Мышечная система, сухожилия.</w:t>
      </w:r>
    </w:p>
    <w:p w14:paraId="3371AB65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о кровообращении. Количество крови в организме человека, ее свертываемость. Значение своевременной остановки кровотечения.</w:t>
      </w:r>
    </w:p>
    <w:p w14:paraId="40B7FD45" w14:textId="734AEEB0" w:rsidR="000A4CBE" w:rsidRPr="00E94431" w:rsidRDefault="006E3A1C" w:rsidP="000A4CBE">
      <w:pPr>
        <w:jc w:val="center"/>
        <w:rPr>
          <w:b/>
          <w:sz w:val="28"/>
          <w:szCs w:val="28"/>
        </w:rPr>
      </w:pPr>
      <w:r w:rsidRPr="00D40D6F">
        <w:rPr>
          <w:sz w:val="28"/>
          <w:szCs w:val="28"/>
        </w:rPr>
        <w:t>Органы кровообращения: сердце, сосуды, их строение. Работа сердца. Главнейшие артерии верхних и нижних конечностей, сонная артерия. Опреде</w:t>
      </w:r>
      <w:r w:rsidRPr="00D40D6F">
        <w:rPr>
          <w:sz w:val="28"/>
          <w:szCs w:val="28"/>
        </w:rPr>
        <w:softHyphen/>
        <w:t>ление мест прижатия важнейших артерий.</w:t>
      </w:r>
      <w:r w:rsidR="006F74B1" w:rsidRPr="006F74B1">
        <w:rPr>
          <w:b/>
          <w:sz w:val="28"/>
          <w:szCs w:val="28"/>
        </w:rPr>
        <w:t xml:space="preserve"> </w:t>
      </w:r>
    </w:p>
    <w:p w14:paraId="6D7C1D46" w14:textId="77777777" w:rsidR="000A4CBE" w:rsidRPr="00D40D6F" w:rsidRDefault="000A4CBE" w:rsidP="000A4CBE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Личная гигиена и ее значение в сохранении здоровья спасателя. Знание мероприятий по защите человека от радиоактивных, отравляющих веществ и бактериальных средств. Гигиена одежды, обуви, снаряжения. Меры защиты продуктов питания от порчи, загрязнения, заражения. Определение зараженности тары, продуктов.</w:t>
      </w:r>
    </w:p>
    <w:p w14:paraId="4D7C0522" w14:textId="77777777" w:rsidR="000A4CBE" w:rsidRPr="00D40D6F" w:rsidRDefault="000A4CBE" w:rsidP="000A4CBE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Требования, предъявляемые к качеству воды, потребность ее для организма. Обеззараживание воды во флягах с помощью таблеток.</w:t>
      </w:r>
    </w:p>
    <w:p w14:paraId="29DDC930" w14:textId="77777777" w:rsidR="000A4CBE" w:rsidRPr="00D40D6F" w:rsidRDefault="000A4CBE" w:rsidP="000A4CBE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Размещение в полевых условиях, выбор места. Утепление, отопление, вентиляция и уборка помещений, в которых размещаются спасатели. Оборудование туалетов.</w:t>
      </w:r>
    </w:p>
    <w:p w14:paraId="7EBCA392" w14:textId="6AC54886" w:rsidR="006F74B1" w:rsidRPr="00E94431" w:rsidRDefault="006F74B1" w:rsidP="006F74B1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lastRenderedPageBreak/>
        <w:t>Тема</w:t>
      </w:r>
      <w:r>
        <w:rPr>
          <w:b/>
          <w:sz w:val="28"/>
          <w:szCs w:val="28"/>
        </w:rPr>
        <w:t xml:space="preserve"> 2</w:t>
      </w:r>
      <w:r w:rsidRPr="00E94431">
        <w:rPr>
          <w:b/>
          <w:sz w:val="28"/>
          <w:szCs w:val="28"/>
        </w:rPr>
        <w:t>. Первая помощь при кровотечениях</w:t>
      </w:r>
      <w:r>
        <w:rPr>
          <w:b/>
          <w:sz w:val="28"/>
          <w:szCs w:val="28"/>
        </w:rPr>
        <w:t xml:space="preserve">, </w:t>
      </w:r>
      <w:r w:rsidRPr="00E94431">
        <w:rPr>
          <w:b/>
          <w:sz w:val="28"/>
          <w:szCs w:val="28"/>
        </w:rPr>
        <w:t xml:space="preserve"> при вывихах и переломах костей </w:t>
      </w:r>
    </w:p>
    <w:p w14:paraId="25DC0B35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Кровотечение, его виды, способы временной остановки кровотечения: пальцевое прижатие артерии, наложение давящей повязки, закрутки, жгута. Максимальное сгибание конечности. Правильность наложения жгута. Изготовление жгута из подручных средств. Первая помощь при кровотечении из внутренних органов.</w:t>
      </w:r>
    </w:p>
    <w:p w14:paraId="19CEBB12" w14:textId="754BD181" w:rsidR="006F74B1" w:rsidRDefault="006F74B1" w:rsidP="006F74B1">
      <w:pPr>
        <w:ind w:firstLine="709"/>
        <w:jc w:val="both"/>
        <w:rPr>
          <w:b/>
          <w:sz w:val="28"/>
          <w:szCs w:val="28"/>
        </w:rPr>
      </w:pPr>
      <w:r w:rsidRPr="00D40D6F">
        <w:rPr>
          <w:sz w:val="28"/>
          <w:szCs w:val="28"/>
        </w:rPr>
        <w:t>Практическое занятие. Тренировка в наложени</w:t>
      </w:r>
      <w:r>
        <w:rPr>
          <w:sz w:val="28"/>
          <w:szCs w:val="28"/>
        </w:rPr>
        <w:t xml:space="preserve">и повязок, жгута, первой помощи </w:t>
      </w:r>
      <w:r w:rsidRPr="00D40D6F">
        <w:rPr>
          <w:sz w:val="28"/>
          <w:szCs w:val="28"/>
        </w:rPr>
        <w:t>при внутреннем кровотечении.</w:t>
      </w:r>
      <w:r w:rsidRPr="006F74B1">
        <w:rPr>
          <w:b/>
          <w:sz w:val="28"/>
          <w:szCs w:val="28"/>
        </w:rPr>
        <w:t xml:space="preserve"> </w:t>
      </w:r>
    </w:p>
    <w:p w14:paraId="2314D603" w14:textId="77777777" w:rsidR="006F74B1" w:rsidRDefault="006F74B1" w:rsidP="006F74B1">
      <w:pPr>
        <w:ind w:firstLine="709"/>
        <w:jc w:val="both"/>
        <w:rPr>
          <w:b/>
          <w:sz w:val="28"/>
          <w:szCs w:val="28"/>
        </w:rPr>
      </w:pPr>
    </w:p>
    <w:p w14:paraId="1002C145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Причины, признаки ушибов, растяжений и вывихов. Оказание первой помощи. Ушибы мягких тканей в сочетании с переломами костей.</w:t>
      </w:r>
    </w:p>
    <w:p w14:paraId="54BD370D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о переломах. Виды и признаки переломов. Виды транспортных шин, подручные средства. Способы оказания первой помощи при переломах костей конечностей.</w:t>
      </w:r>
    </w:p>
    <w:p w14:paraId="79F5D665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 Способы оказания первой помощи при вывихах, переломах конечностей, ребер, костей черепа, позвоночника и таза. Способы транспортировки при различных переломах.</w:t>
      </w:r>
    </w:p>
    <w:p w14:paraId="05A6AAC7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</w:p>
    <w:p w14:paraId="3C43E838" w14:textId="049FC752" w:rsidR="006F74B1" w:rsidRPr="00E94431" w:rsidRDefault="006F74B1" w:rsidP="006F7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3</w:t>
      </w:r>
      <w:r w:rsidRPr="00E94431">
        <w:rPr>
          <w:b/>
          <w:sz w:val="28"/>
          <w:szCs w:val="28"/>
        </w:rPr>
        <w:t xml:space="preserve">. Первая помощь при острых заболеваниях </w:t>
      </w:r>
    </w:p>
    <w:p w14:paraId="1430769A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Острая коронарная недостаточность. Стенокардия. Инфаркт миокарда, кардиогенный шок. Острая сосудистая недостаточность. Асфиксия (механическая). Почечная колика. Острые нарушения мозгового кровообращения. Коматозные состояния. Симптомы. Первая помощь.</w:t>
      </w:r>
    </w:p>
    <w:p w14:paraId="2242A5A6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Способы оказания первой помощи при острых заболеваниях. </w:t>
      </w:r>
    </w:p>
    <w:p w14:paraId="2D12A3DE" w14:textId="77777777" w:rsidR="006F74B1" w:rsidRPr="00E94431" w:rsidRDefault="006F74B1" w:rsidP="006F7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4</w:t>
      </w:r>
      <w:r w:rsidRPr="00E94431">
        <w:rPr>
          <w:b/>
          <w:sz w:val="28"/>
          <w:szCs w:val="28"/>
        </w:rPr>
        <w:t xml:space="preserve">. Основы сердечно-легочной реанимации </w:t>
      </w:r>
    </w:p>
    <w:p w14:paraId="3F25351E" w14:textId="77777777" w:rsidR="006F74B1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о реанимации. Терминальные состояния, признаки клинической и биологической смерти. Объем и последовательность реанимационных мероприятий.</w:t>
      </w:r>
    </w:p>
    <w:p w14:paraId="2AC90AE6" w14:textId="1CB24441" w:rsidR="006E3A1C" w:rsidRPr="00D40D6F" w:rsidRDefault="006F74B1" w:rsidP="006F74B1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 Проведение искусственного дыхания методами «рот в рот», «рот в нос», с помощью воздуховода. Методы элементарной сердечно-легочной реанимации одним и двумя спасателями.</w:t>
      </w:r>
    </w:p>
    <w:p w14:paraId="7DA014FD" w14:textId="24FA366D" w:rsidR="000A4CBE" w:rsidRDefault="006E3A1C" w:rsidP="000A4CBE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t>Тем</w:t>
      </w:r>
      <w:r w:rsidR="000A4CBE">
        <w:rPr>
          <w:b/>
          <w:sz w:val="28"/>
          <w:szCs w:val="28"/>
        </w:rPr>
        <w:t xml:space="preserve">а 5. Первая помощь при ранениях, </w:t>
      </w:r>
      <w:r w:rsidR="000A4CBE" w:rsidRPr="00E94431">
        <w:rPr>
          <w:b/>
          <w:sz w:val="28"/>
          <w:szCs w:val="28"/>
        </w:rPr>
        <w:t xml:space="preserve">при синдроме </w:t>
      </w:r>
    </w:p>
    <w:p w14:paraId="588A0418" w14:textId="2E06AF18" w:rsidR="006E3A1C" w:rsidRPr="00E94431" w:rsidRDefault="000A4CBE" w:rsidP="000A4CBE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t xml:space="preserve">длительного сдавливания, травматическом шоке </w:t>
      </w:r>
    </w:p>
    <w:p w14:paraId="41CBF851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Общее понятие о закрытых и открытых повреждениях. Понятие о ране, опасность ранения (кровотечение, загрязнение раны, повреждение жизненно важных органов). Проникающие ранения черепа, груди, живота. Симптомы, первая помощь. Понятие об асептике. Правила обращения со стерильным материалом. Понятие об антисептике. </w:t>
      </w:r>
    </w:p>
    <w:p w14:paraId="49020EF8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Первичная повязка.</w:t>
      </w:r>
    </w:p>
    <w:p w14:paraId="6F052E3C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 Повязки на голову и шею, на глаза, лоб, ухо, волосистую часть головы, нижнюю челюсть, подбородок. Наложение повязок в порядке само- и взаимопомощи. Сетчато-трубчатые повязки.</w:t>
      </w:r>
    </w:p>
    <w:p w14:paraId="34CBB473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Повязки на грудь, живот и промежность. Особенности оказания первой помощи и наложение повязки при проникающих ранениях грудной клетки с </w:t>
      </w:r>
      <w:r w:rsidRPr="00D40D6F">
        <w:rPr>
          <w:sz w:val="28"/>
          <w:szCs w:val="28"/>
        </w:rPr>
        <w:lastRenderedPageBreak/>
        <w:t>открытым пневмотораксом и живота. Наложение повязок в порядке само- и взаимопомощи.</w:t>
      </w:r>
    </w:p>
    <w:p w14:paraId="05D674FA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Повязки на верхние и нижние конечности. Повязка на верхние конечности: область плечевого сустава, плеча, локтевого сустава, кисти, пальцев.</w:t>
      </w:r>
    </w:p>
    <w:p w14:paraId="0F523C17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Повязка на нижние конечности:  паховую область, верхнюю часть бедра, тазобедренный сустав, среднюю часть бедра, коленный сустав, голень, голеностопный сустав, стопу.</w:t>
      </w:r>
    </w:p>
    <w:p w14:paraId="60D80AB5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Особенности наложения повязок зимой. Наложение повязок в порядке само- и взаимопомощи.</w:t>
      </w:r>
    </w:p>
    <w:p w14:paraId="4FA13E7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о синдроме длительного сдавливания. Вид компрессии (раздавливание, прямое сдавливание, позиционное сдавливание), локализация, сочетание повреждения мягких тканей, осложнения, степени тяжести, периоды компрессии, комбинации с другими поражениями, классификация компрессивного синдрома. Ишемия конечности, классификация, некроз конечности. Клинические признаки ишемии. Прогноз. Определение комбинированных поражений конечностей. Особенности оказания первой помощи. Правила освобождения пострадавших из-под развалин. Профилактика осложнений.</w:t>
      </w:r>
    </w:p>
    <w:p w14:paraId="77E7164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Понятие  о травматическом шоке, его признаки, причины, профилактика. Первая помощь при шоке.</w:t>
      </w:r>
    </w:p>
    <w:p w14:paraId="774F8074" w14:textId="00DE9A73" w:rsidR="006E3A1C" w:rsidRPr="00E94431" w:rsidRDefault="000A4CBE" w:rsidP="006E3A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6</w:t>
      </w:r>
      <w:r w:rsidR="006E3A1C" w:rsidRPr="00E94431">
        <w:rPr>
          <w:b/>
          <w:sz w:val="28"/>
          <w:szCs w:val="28"/>
        </w:rPr>
        <w:t xml:space="preserve">. Первая помощь при ожогах и отморожениях </w:t>
      </w:r>
    </w:p>
    <w:p w14:paraId="3FFFE557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Ожоги, их причины, признаки, виды и классификация. Отморожение, причины, признаки, виды и классификация. Профилактика ожогов и отморожений. </w:t>
      </w:r>
    </w:p>
    <w:p w14:paraId="570E168B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Первая помощь при ожогах. Ожоги от воздействия агрессивных сред, особенности оказания первой помощи. Первая помощь при отморожениях. Общее охлаждение, особенности оказания первой помощи.</w:t>
      </w:r>
    </w:p>
    <w:p w14:paraId="5283A777" w14:textId="52088ECA" w:rsidR="006E3A1C" w:rsidRPr="00E94431" w:rsidRDefault="000A4CBE" w:rsidP="000A4C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7</w:t>
      </w:r>
      <w:r w:rsidR="006E3A1C" w:rsidRPr="00E94431">
        <w:rPr>
          <w:b/>
          <w:sz w:val="28"/>
          <w:szCs w:val="28"/>
        </w:rPr>
        <w:t>. Первая помощь при несчастных случаях</w:t>
      </w:r>
      <w:r>
        <w:rPr>
          <w:b/>
          <w:sz w:val="28"/>
          <w:szCs w:val="28"/>
        </w:rPr>
        <w:t>.</w:t>
      </w:r>
      <w:r w:rsidR="006E3A1C" w:rsidRPr="00E94431">
        <w:rPr>
          <w:b/>
          <w:sz w:val="28"/>
          <w:szCs w:val="28"/>
        </w:rPr>
        <w:t xml:space="preserve"> </w:t>
      </w:r>
      <w:r w:rsidRPr="00E94431">
        <w:rPr>
          <w:b/>
          <w:sz w:val="28"/>
          <w:szCs w:val="28"/>
        </w:rPr>
        <w:t xml:space="preserve">Вынос и транспортировка пострадавших из очагов поражения </w:t>
      </w:r>
    </w:p>
    <w:p w14:paraId="1FBC5953" w14:textId="77777777" w:rsidR="006E3A1C" w:rsidRPr="00407CC4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Первая помощь при утоплении. Белая и синяя асфиксия. Первая помощь при поражении электрическим током и молнией. Профилактика теплового и солнечного ударов. Первая помощь. Тренировка спасателей в оказания первой помощи при несчастных случаях.</w:t>
      </w:r>
    </w:p>
    <w:p w14:paraId="6DC16D5D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Размещение типового санитарного оборудования на транспортных средствах (в железнодорожных вагонах, самолетах, автобусах, автомашинах, на теплоходах). Погрузка и размещение пострадавших внутри транспортных средств. Носилки, их виды, лямки, их использование. </w:t>
      </w:r>
    </w:p>
    <w:p w14:paraId="308D67DF" w14:textId="77777777" w:rsidR="006E3A1C" w:rsidRPr="00D40D6F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3BD69CD2" w14:textId="77777777" w:rsidR="006E3A1C" w:rsidRDefault="006E3A1C" w:rsidP="006E3A1C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Вынос пострадавших с использованием подручных средств, на руках, спине. Переноска пострадавших одним или двумя спасателями.</w:t>
      </w:r>
    </w:p>
    <w:p w14:paraId="431A9E6B" w14:textId="77777777" w:rsidR="000A4CBE" w:rsidRPr="00407CC4" w:rsidRDefault="000A4CBE" w:rsidP="006E3A1C">
      <w:pPr>
        <w:ind w:firstLine="709"/>
        <w:jc w:val="both"/>
        <w:rPr>
          <w:sz w:val="28"/>
          <w:szCs w:val="28"/>
        </w:rPr>
      </w:pPr>
    </w:p>
    <w:p w14:paraId="60434DE5" w14:textId="63440257" w:rsidR="006E3A1C" w:rsidRDefault="006E3A1C" w:rsidP="006E3A1C">
      <w:pPr>
        <w:jc w:val="center"/>
        <w:rPr>
          <w:b/>
          <w:sz w:val="28"/>
          <w:szCs w:val="28"/>
        </w:rPr>
      </w:pPr>
      <w:r w:rsidRPr="00E94431">
        <w:rPr>
          <w:b/>
          <w:sz w:val="28"/>
          <w:szCs w:val="28"/>
        </w:rPr>
        <w:t xml:space="preserve">Промежуточная аттестация (зачет) </w:t>
      </w:r>
      <w:r w:rsidR="000A4CBE">
        <w:rPr>
          <w:b/>
          <w:sz w:val="28"/>
          <w:szCs w:val="28"/>
        </w:rPr>
        <w:t>1 час</w:t>
      </w:r>
    </w:p>
    <w:p w14:paraId="1847FA5A" w14:textId="77777777"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p w14:paraId="68533F68" w14:textId="77777777" w:rsidR="006E3A1C" w:rsidRDefault="006E3A1C" w:rsidP="0018412E">
      <w:pPr>
        <w:jc w:val="center"/>
        <w:rPr>
          <w:b/>
          <w:bCs/>
          <w:sz w:val="28"/>
          <w:szCs w:val="28"/>
        </w:rPr>
      </w:pPr>
    </w:p>
    <w:p w14:paraId="24BCD840" w14:textId="77777777" w:rsidR="0049143B" w:rsidRDefault="0049143B" w:rsidP="00FD62FC">
      <w:pPr>
        <w:rPr>
          <w:b/>
          <w:bCs/>
          <w:sz w:val="28"/>
          <w:szCs w:val="28"/>
        </w:rPr>
      </w:pPr>
    </w:p>
    <w:p w14:paraId="0E97B2F5" w14:textId="60B41C68" w:rsidR="00813C4A" w:rsidRPr="00081BCD" w:rsidRDefault="00813C4A" w:rsidP="00813C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Pr="00081BCD">
        <w:rPr>
          <w:b/>
          <w:sz w:val="28"/>
          <w:szCs w:val="28"/>
        </w:rPr>
        <w:t>. Га</w:t>
      </w:r>
      <w:r>
        <w:rPr>
          <w:b/>
          <w:sz w:val="28"/>
          <w:szCs w:val="28"/>
        </w:rPr>
        <w:t xml:space="preserve">зодымозащитная служба </w:t>
      </w:r>
    </w:p>
    <w:p w14:paraId="6CB92C3B" w14:textId="77777777" w:rsidR="00813C4A" w:rsidRPr="00081BCD" w:rsidRDefault="00813C4A" w:rsidP="00813C4A">
      <w:pPr>
        <w:rPr>
          <w:b/>
          <w:sz w:val="16"/>
          <w:szCs w:val="16"/>
        </w:rPr>
      </w:pPr>
    </w:p>
    <w:p w14:paraId="16E2BB5D" w14:textId="77777777" w:rsidR="00813C4A" w:rsidRPr="00081BCD" w:rsidRDefault="00813C4A" w:rsidP="00813C4A">
      <w:pPr>
        <w:jc w:val="center"/>
        <w:rPr>
          <w:b/>
          <w:sz w:val="28"/>
          <w:szCs w:val="28"/>
        </w:rPr>
      </w:pPr>
      <w:r w:rsidRPr="00081BCD">
        <w:rPr>
          <w:b/>
          <w:sz w:val="28"/>
          <w:szCs w:val="28"/>
        </w:rPr>
        <w:t>Пояснительная записка</w:t>
      </w:r>
    </w:p>
    <w:p w14:paraId="133A8FDE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Основным назначением дисциплины «Газодымозащитная служба» (далее ГДЗС) является формирование знаний обучаемых об организации деятельности ГДЗС, приобретение практических навыков работы в средствах индивидуальной защиты органов дыхания (далее СИЗОД) с соблюдением требований безопасности.</w:t>
      </w:r>
    </w:p>
    <w:p w14:paraId="48ADEA26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 результате изучения дисциплины слушатели должны:</w:t>
      </w:r>
    </w:p>
    <w:p w14:paraId="52FC9DF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знать:</w:t>
      </w:r>
    </w:p>
    <w:p w14:paraId="4045686C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требования руководящих документов по ГДЗС;</w:t>
      </w:r>
    </w:p>
    <w:p w14:paraId="41C3C09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обязанности должностных лиц ГДЗС;</w:t>
      </w:r>
    </w:p>
    <w:p w14:paraId="0DC0340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устройство и правила эксплуатации СИЗОД;</w:t>
      </w:r>
    </w:p>
    <w:p w14:paraId="2198BBD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правила работы в непригодной для дыхания среде; </w:t>
      </w:r>
    </w:p>
    <w:p w14:paraId="7B6B3C5C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требование правил по охране труда при тушении пожаров с применением СИЗОД;</w:t>
      </w:r>
    </w:p>
    <w:p w14:paraId="5BF78F0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уметь:</w:t>
      </w:r>
    </w:p>
    <w:p w14:paraId="4336F841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применять СИЗОД при тушении пожаров и ликвидации аварий;</w:t>
      </w:r>
    </w:p>
    <w:p w14:paraId="2EDEA0FE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производить техническое обслуживание СИЗОД;</w:t>
      </w:r>
    </w:p>
    <w:p w14:paraId="2DD2FFC6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 определять и устранять простейшие неисправности аппаратов;</w:t>
      </w:r>
    </w:p>
    <w:p w14:paraId="12AB1E0F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производить расчеты времени работы в СИЗОД;</w:t>
      </w:r>
    </w:p>
    <w:p w14:paraId="49ACD1B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иметь представления:</w:t>
      </w:r>
    </w:p>
    <w:p w14:paraId="05F6DA30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порядке организации и проведения учебных занятий с личным составом газодымозащитной службы;</w:t>
      </w:r>
    </w:p>
    <w:p w14:paraId="6A1D2273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порядке организации работы обслуживающего поста ГДЗС;</w:t>
      </w:r>
    </w:p>
    <w:p w14:paraId="7ABF8CC3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требованиях к учебно-тренировочным комплексам ГДЗС;</w:t>
      </w:r>
    </w:p>
    <w:p w14:paraId="2187FFC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современных требованиях к СИЗОД;</w:t>
      </w:r>
    </w:p>
    <w:p w14:paraId="796BBD78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 технических характеристиках СИЗОД зарубежных стран; </w:t>
      </w:r>
    </w:p>
    <w:p w14:paraId="3550986F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 перспективе развития СИЗОД в ГПС МЧС России.</w:t>
      </w:r>
    </w:p>
    <w:p w14:paraId="6FF4AD4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Изучение данного курса предполагает проведение теоретических и практических занятий. Часть учебного материала планируется для самостоятельной работы слушателей.</w:t>
      </w:r>
    </w:p>
    <w:p w14:paraId="18A80CD5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Практические занятия проводятся на базе ГДЗС учебного заведения, учебно-тренировочных комплексах (ПТС «Грот», «Уголёк»), в теплодымокамере и на свежем воздухе под руководством двух преподавателей.</w:t>
      </w:r>
    </w:p>
    <w:p w14:paraId="0200F610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В помощь преподавателю выделяется старший мастер ГДЗС. </w:t>
      </w:r>
    </w:p>
    <w:p w14:paraId="79EC7D81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 окончании изучения дисциплины проводится промежуточная аттестация в форме экзамена.</w:t>
      </w:r>
    </w:p>
    <w:p w14:paraId="0097B8D4" w14:textId="304F2FFF" w:rsidR="00813C4A" w:rsidRDefault="00813C4A" w:rsidP="00813C4A">
      <w:pPr>
        <w:jc w:val="center"/>
        <w:rPr>
          <w:b/>
          <w:sz w:val="28"/>
          <w:szCs w:val="28"/>
        </w:rPr>
      </w:pPr>
    </w:p>
    <w:p w14:paraId="12E49E2D" w14:textId="6794EE3A" w:rsidR="00FD62FC" w:rsidRDefault="00FD62FC" w:rsidP="00813C4A">
      <w:pPr>
        <w:jc w:val="center"/>
        <w:rPr>
          <w:b/>
          <w:sz w:val="28"/>
          <w:szCs w:val="28"/>
        </w:rPr>
      </w:pPr>
    </w:p>
    <w:p w14:paraId="578404A8" w14:textId="7EB375D9" w:rsidR="00FD62FC" w:rsidRDefault="00FD62FC" w:rsidP="00813C4A">
      <w:pPr>
        <w:jc w:val="center"/>
        <w:rPr>
          <w:b/>
          <w:sz w:val="28"/>
          <w:szCs w:val="28"/>
        </w:rPr>
      </w:pPr>
    </w:p>
    <w:p w14:paraId="45BCF759" w14:textId="7D69F25C" w:rsidR="00FD62FC" w:rsidRDefault="00FD62FC" w:rsidP="00813C4A">
      <w:pPr>
        <w:jc w:val="center"/>
        <w:rPr>
          <w:b/>
          <w:sz w:val="28"/>
          <w:szCs w:val="28"/>
        </w:rPr>
      </w:pPr>
    </w:p>
    <w:p w14:paraId="6483BC3D" w14:textId="2CD96413" w:rsidR="00FD62FC" w:rsidRDefault="00FD62FC" w:rsidP="00813C4A">
      <w:pPr>
        <w:jc w:val="center"/>
        <w:rPr>
          <w:b/>
          <w:sz w:val="28"/>
          <w:szCs w:val="28"/>
        </w:rPr>
      </w:pPr>
    </w:p>
    <w:p w14:paraId="2AE106AB" w14:textId="15C998D4" w:rsidR="00FD62FC" w:rsidRDefault="00FD62FC" w:rsidP="00813C4A">
      <w:pPr>
        <w:jc w:val="center"/>
        <w:rPr>
          <w:b/>
          <w:sz w:val="28"/>
          <w:szCs w:val="28"/>
        </w:rPr>
      </w:pPr>
    </w:p>
    <w:p w14:paraId="71F8B429" w14:textId="77777777" w:rsidR="00FD62FC" w:rsidRPr="00D40D6F" w:rsidRDefault="00FD62FC" w:rsidP="00813C4A">
      <w:pPr>
        <w:jc w:val="center"/>
        <w:rPr>
          <w:b/>
          <w:sz w:val="28"/>
          <w:szCs w:val="28"/>
        </w:rPr>
      </w:pPr>
    </w:p>
    <w:p w14:paraId="579A43E7" w14:textId="77777777" w:rsidR="00813C4A" w:rsidRPr="00D40D6F" w:rsidRDefault="00813C4A" w:rsidP="00813C4A">
      <w:pPr>
        <w:jc w:val="center"/>
        <w:rPr>
          <w:b/>
          <w:sz w:val="28"/>
          <w:szCs w:val="28"/>
        </w:rPr>
      </w:pPr>
      <w:r w:rsidRPr="00D40D6F">
        <w:rPr>
          <w:b/>
          <w:sz w:val="28"/>
          <w:szCs w:val="28"/>
        </w:rPr>
        <w:lastRenderedPageBreak/>
        <w:t>Тематический план</w:t>
      </w:r>
    </w:p>
    <w:p w14:paraId="542BD92C" w14:textId="77777777" w:rsidR="00813C4A" w:rsidRPr="00D40D6F" w:rsidRDefault="00813C4A" w:rsidP="00813C4A">
      <w:pPr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536"/>
        <w:gridCol w:w="965"/>
        <w:gridCol w:w="1006"/>
        <w:gridCol w:w="1006"/>
        <w:gridCol w:w="992"/>
        <w:gridCol w:w="993"/>
      </w:tblGrid>
      <w:tr w:rsidR="00813C4A" w:rsidRPr="00D40D6F" w14:paraId="0543E210" w14:textId="77777777" w:rsidTr="00964B68">
        <w:trPr>
          <w:trHeight w:val="2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3753A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90683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FAAAD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Всего часов</w:t>
            </w:r>
          </w:p>
        </w:tc>
        <w:tc>
          <w:tcPr>
            <w:tcW w:w="3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086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Количество часов по видам занятий</w:t>
            </w:r>
          </w:p>
        </w:tc>
      </w:tr>
      <w:tr w:rsidR="00813C4A" w:rsidRPr="00D40D6F" w14:paraId="26EA9A52" w14:textId="77777777" w:rsidTr="00964B68">
        <w:trPr>
          <w:trHeight w:val="20"/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42B8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57D0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96F59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76F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75B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практические занятия</w:t>
            </w:r>
          </w:p>
        </w:tc>
      </w:tr>
      <w:tr w:rsidR="00813C4A" w:rsidRPr="00D40D6F" w14:paraId="5EA015AE" w14:textId="77777777" w:rsidTr="00964B68">
        <w:trPr>
          <w:trHeight w:val="2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FA4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625D" w14:textId="77777777" w:rsidR="00813C4A" w:rsidRPr="00D40D6F" w:rsidRDefault="00813C4A" w:rsidP="00964B68">
            <w:pPr>
              <w:rPr>
                <w:sz w:val="28"/>
                <w:szCs w:val="28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6B3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15B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очно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AC7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дист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D23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очно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FC9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дист</w:t>
            </w:r>
          </w:p>
        </w:tc>
      </w:tr>
      <w:tr w:rsidR="00813C4A" w:rsidRPr="00D40D6F" w14:paraId="60CAB1EF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9279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F2C3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деятельности ГДЗС.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15A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A5D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D251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6E8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C0A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705FF6D1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08B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68F1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Должностные лица ГДЗС, их права и обязанности.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D26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502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B69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AC0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7B1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176E5B92" w14:textId="77777777" w:rsidTr="00964B68">
        <w:trPr>
          <w:trHeight w:val="5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A03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4F27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Подготовка и допуск газодымозащитников к использованию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62D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732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569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AEC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2DA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1CC98163" w14:textId="77777777" w:rsidTr="00964B68">
        <w:trPr>
          <w:trHeight w:val="1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C10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5DAB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работы обслуживающего поста ГДЗС.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5C6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D1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610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FF2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0A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438F5879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657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7068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СИЗОД: классификация, область применения и устройство.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081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510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E20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B21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CE8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364BD886" w14:textId="77777777" w:rsidTr="00964B68">
        <w:trPr>
          <w:trHeight w:val="5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EE8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73D6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Принцип работы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9FB4" w14:textId="7AECAF4F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7065" w14:textId="0CBF663C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886B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2D6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0C5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35A736FC" w14:textId="77777777" w:rsidTr="00964B68">
        <w:trPr>
          <w:trHeight w:val="5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E620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55C0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Приборы проверки параметров работы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6AD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580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0A2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E75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9DEB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3ED355E5" w14:textId="77777777" w:rsidTr="00964B68">
        <w:trPr>
          <w:trHeight w:val="4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29B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B528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Техническое обслуживание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A68E" w14:textId="0A47F2DC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8C6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E85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55E2" w14:textId="6BF8797D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A2F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51FA220E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FC7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7B7A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Специальная защитная одежда.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DDE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8D9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5C7B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BE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94E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3ED024C7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5F8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D1B3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Автомобили ГДЗС и дымоудаления.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80D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968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1AB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093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41B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21EA331E" w14:textId="77777777" w:rsidTr="00964B68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BB5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B24D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Физиология дыхания человека.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089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7F49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00D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5127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61A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0B37CC24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7D6B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36DB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Методика проведения расчетов параметров работы в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1E6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A9F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0EB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B863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5F2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47827F1F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3A8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F2E9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Организация звена ГДЗС.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BDC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025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7A1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2D2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18F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1E6582E4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A099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13B4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Требования безопасности при работе в СИЗОД на пожаре.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BFA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31CC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1C53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855B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7A86F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246DB0AF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332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4BB6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Особенности работы в СИЗОД.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4CF9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CDB6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B6A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60D7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52F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55BA9452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E7D8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FAC6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Порядок включения в СИЗОД. Тренировка газодымозащитников на свежем воздухе.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455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D20D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2672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CD42E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D0C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14A253AB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FDCE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B6E2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Тренировка газодымозащитников в теплодымокамере.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B712" w14:textId="1BA9FA56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0581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092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9DC5" w14:textId="64D9970F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536E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78946A6A" w14:textId="77777777" w:rsidTr="00964B68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7D2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CCDC" w14:textId="77777777" w:rsidR="00813C4A" w:rsidRPr="00D40D6F" w:rsidRDefault="00813C4A" w:rsidP="00964B68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Ведение разведки звеном ГДЗС в различных условиях.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8D44A" w14:textId="1D8A9BA3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CF7B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88F27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B377" w14:textId="3DE7E6CC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D670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66855034" w14:textId="77777777" w:rsidTr="00964B68">
        <w:trPr>
          <w:trHeight w:val="20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8E9F" w14:textId="0B5CC0F1" w:rsidR="00813C4A" w:rsidRPr="00D40D6F" w:rsidRDefault="00813C4A" w:rsidP="00813C4A">
            <w:pPr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Промежуточная аттестация (</w:t>
            </w:r>
            <w:r>
              <w:rPr>
                <w:sz w:val="28"/>
                <w:szCs w:val="28"/>
              </w:rPr>
              <w:t>зачет</w:t>
            </w:r>
            <w:r w:rsidRPr="00D40D6F">
              <w:rPr>
                <w:sz w:val="28"/>
                <w:szCs w:val="28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603A" w14:textId="308E6D05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4B4A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34E4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F4F4" w14:textId="0AE2E22F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2495" w14:textId="77777777" w:rsidR="00813C4A" w:rsidRPr="00D40D6F" w:rsidRDefault="00813C4A" w:rsidP="00964B68">
            <w:pPr>
              <w:jc w:val="center"/>
              <w:rPr>
                <w:sz w:val="28"/>
                <w:szCs w:val="28"/>
              </w:rPr>
            </w:pPr>
            <w:r w:rsidRPr="00D40D6F">
              <w:rPr>
                <w:sz w:val="28"/>
                <w:szCs w:val="28"/>
              </w:rPr>
              <w:t>-</w:t>
            </w:r>
          </w:p>
        </w:tc>
      </w:tr>
      <w:tr w:rsidR="00813C4A" w:rsidRPr="00D40D6F" w14:paraId="4BDC7624" w14:textId="77777777" w:rsidTr="00964B68">
        <w:trPr>
          <w:trHeight w:val="20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C032" w14:textId="77777777" w:rsidR="00813C4A" w:rsidRPr="00D40D6F" w:rsidRDefault="00813C4A" w:rsidP="00964B68">
            <w:pPr>
              <w:rPr>
                <w:b/>
                <w:sz w:val="28"/>
                <w:szCs w:val="28"/>
              </w:rPr>
            </w:pPr>
            <w:r w:rsidRPr="00D40D6F">
              <w:rPr>
                <w:b/>
                <w:sz w:val="28"/>
                <w:szCs w:val="28"/>
              </w:rPr>
              <w:t>Итого по дисциплине: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07D2" w14:textId="7F1C15C7" w:rsidR="00813C4A" w:rsidRPr="00D40D6F" w:rsidRDefault="00813C4A" w:rsidP="00964B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CBF8" w14:textId="1515CF21" w:rsidR="00813C4A" w:rsidRPr="00D40D6F" w:rsidRDefault="00813C4A" w:rsidP="00964B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CA46" w14:textId="77777777" w:rsidR="00813C4A" w:rsidRPr="00D40D6F" w:rsidRDefault="00813C4A" w:rsidP="00964B68">
            <w:pPr>
              <w:jc w:val="center"/>
              <w:rPr>
                <w:b/>
                <w:sz w:val="28"/>
                <w:szCs w:val="28"/>
              </w:rPr>
            </w:pPr>
            <w:r w:rsidRPr="00D40D6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CFD3" w14:textId="2C348EAF" w:rsidR="00813C4A" w:rsidRPr="00D40D6F" w:rsidRDefault="00813C4A" w:rsidP="00964B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96D0" w14:textId="77777777" w:rsidR="00813C4A" w:rsidRPr="00D40D6F" w:rsidRDefault="00813C4A" w:rsidP="00964B68">
            <w:pPr>
              <w:jc w:val="center"/>
              <w:rPr>
                <w:b/>
                <w:sz w:val="28"/>
                <w:szCs w:val="28"/>
              </w:rPr>
            </w:pPr>
            <w:r w:rsidRPr="00D40D6F">
              <w:rPr>
                <w:b/>
                <w:sz w:val="28"/>
                <w:szCs w:val="28"/>
              </w:rPr>
              <w:t>-</w:t>
            </w:r>
          </w:p>
        </w:tc>
      </w:tr>
    </w:tbl>
    <w:p w14:paraId="63AD0EFB" w14:textId="77777777" w:rsidR="00813C4A" w:rsidRPr="00D40D6F" w:rsidRDefault="00813C4A" w:rsidP="00813C4A">
      <w:pPr>
        <w:rPr>
          <w:sz w:val="28"/>
          <w:szCs w:val="28"/>
        </w:rPr>
      </w:pPr>
    </w:p>
    <w:p w14:paraId="2BE06A86" w14:textId="77777777" w:rsidR="00FD62FC" w:rsidRDefault="00FD62FC" w:rsidP="00813C4A">
      <w:pPr>
        <w:jc w:val="center"/>
        <w:rPr>
          <w:b/>
          <w:sz w:val="28"/>
          <w:szCs w:val="28"/>
        </w:rPr>
      </w:pPr>
    </w:p>
    <w:p w14:paraId="01248D1A" w14:textId="6D247D1B" w:rsidR="00813C4A" w:rsidRPr="00081BCD" w:rsidRDefault="00813C4A" w:rsidP="00813C4A">
      <w:pPr>
        <w:jc w:val="center"/>
        <w:rPr>
          <w:b/>
          <w:sz w:val="28"/>
          <w:szCs w:val="28"/>
        </w:rPr>
      </w:pPr>
      <w:r w:rsidRPr="00081BCD">
        <w:rPr>
          <w:b/>
          <w:sz w:val="28"/>
          <w:szCs w:val="28"/>
        </w:rPr>
        <w:lastRenderedPageBreak/>
        <w:t>Содержание дисциплины</w:t>
      </w:r>
    </w:p>
    <w:p w14:paraId="7245D0B8" w14:textId="77777777" w:rsidR="00813C4A" w:rsidRPr="00081BCD" w:rsidRDefault="00813C4A" w:rsidP="00813C4A">
      <w:pPr>
        <w:jc w:val="center"/>
        <w:rPr>
          <w:b/>
          <w:sz w:val="28"/>
          <w:szCs w:val="28"/>
        </w:rPr>
      </w:pPr>
    </w:p>
    <w:p w14:paraId="7B651E79" w14:textId="4BD23904" w:rsidR="00813C4A" w:rsidRPr="00081BCD" w:rsidRDefault="00813C4A" w:rsidP="00813C4A">
      <w:pPr>
        <w:jc w:val="center"/>
        <w:rPr>
          <w:b/>
          <w:sz w:val="28"/>
          <w:szCs w:val="28"/>
        </w:rPr>
      </w:pPr>
      <w:r w:rsidRPr="00081BCD">
        <w:rPr>
          <w:b/>
          <w:sz w:val="28"/>
          <w:szCs w:val="28"/>
        </w:rPr>
        <w:t>Тема 1. Органи</w:t>
      </w:r>
      <w:r>
        <w:rPr>
          <w:b/>
          <w:sz w:val="28"/>
          <w:szCs w:val="28"/>
        </w:rPr>
        <w:t xml:space="preserve">зация деятельности ГДЗС </w:t>
      </w:r>
    </w:p>
    <w:p w14:paraId="714F0875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Краткая историческая справка о создании ГДЗС в России. </w:t>
      </w:r>
    </w:p>
    <w:p w14:paraId="00045E21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Термины и определения, применяемые в деятельности газодымозащитной службы. Цели, задачи, состав и структура газодымозащитной службы. Порядок организации и функционирования газодымозащитной службы. Основные направления деятельности газодымозащитной службы. </w:t>
      </w:r>
    </w:p>
    <w:p w14:paraId="429BC193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Нормативные правовые акты, регламентирующие деятельность ГДЗС в режиме повседневной деятельности и при ведении действий на пожаре и проведении аварийно-спасательных работ.</w:t>
      </w:r>
    </w:p>
    <w:p w14:paraId="6C5DF6F9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Материально-техническая база газодымозащитной службы: современное состояние, проблемы развития и совершенствования. Управление деятельностью ГДЗС: определение, цели и задачи.</w:t>
      </w:r>
    </w:p>
    <w:p w14:paraId="6BD89C9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6FFC9A62" w14:textId="1D3C1516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Тема 2. Должностные лица ГДЗС, </w:t>
      </w:r>
      <w:r>
        <w:rPr>
          <w:b/>
          <w:sz w:val="28"/>
          <w:szCs w:val="28"/>
        </w:rPr>
        <w:t xml:space="preserve">их права и обязанности </w:t>
      </w:r>
    </w:p>
    <w:p w14:paraId="48BB84B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Субъекты и объекты деятельности в структуре газодымозащитной службы. Основные функции территориальных органов МЧС России, подразделений ФПС, учреждений МЧС России.</w:t>
      </w:r>
    </w:p>
    <w:p w14:paraId="5CDFDFC2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Состав должностных лиц газодымозащитной службы их права и обязанности.</w:t>
      </w:r>
    </w:p>
    <w:p w14:paraId="13980FEA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Права и льготы газодымозащитника. Обязанности газодымозащитника в режиме повседневной деятельности и при ведении действий в непригодной для дыхания среде. Обязанности командира звена ГДЗС.</w:t>
      </w:r>
    </w:p>
    <w:p w14:paraId="67E32EE8" w14:textId="77777777" w:rsidR="00813C4A" w:rsidRPr="00D40D6F" w:rsidRDefault="00813C4A" w:rsidP="00813C4A">
      <w:pPr>
        <w:jc w:val="both"/>
        <w:rPr>
          <w:sz w:val="28"/>
          <w:szCs w:val="28"/>
        </w:rPr>
      </w:pPr>
    </w:p>
    <w:p w14:paraId="118B7864" w14:textId="77777777" w:rsidR="00813C4A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3. Подготовка и допуск газодымозащитников</w:t>
      </w:r>
    </w:p>
    <w:p w14:paraId="2E963C57" w14:textId="31D93D11" w:rsidR="00813C4A" w:rsidRPr="007E6F07" w:rsidRDefault="00813C4A" w:rsidP="00813C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использованию СИЗОД (</w:t>
      </w:r>
    </w:p>
    <w:p w14:paraId="5495AF4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допуска газодымозащитников к использованию СИЗОД: правила и порядок закрепления и перезакрепления СИЗОД, основания для издания приказа о допуске к использованию СИЗОД, порядок и сроки медицинского освидетельствования, требования к личной карточке газодымозащитника.</w:t>
      </w:r>
    </w:p>
    <w:p w14:paraId="0D72BA5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Подготовка газодымозащитников в карауле (дежурной смене): планирование, основные требования к организации занятий, учет и оценка.</w:t>
      </w:r>
    </w:p>
    <w:p w14:paraId="0563A39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Основные требования к аттестации газодымозащитника.</w:t>
      </w:r>
    </w:p>
    <w:p w14:paraId="5A88186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321DBA08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Выполнение теста для определения уровня физической работоспособности газодымозащитника.</w:t>
      </w:r>
    </w:p>
    <w:p w14:paraId="397693B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150E4A13" w14:textId="59FF2137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4. Организация работы обс</w:t>
      </w:r>
      <w:r>
        <w:rPr>
          <w:b/>
          <w:sz w:val="28"/>
          <w:szCs w:val="28"/>
        </w:rPr>
        <w:t xml:space="preserve">луживающего поста ГДЗС </w:t>
      </w:r>
    </w:p>
    <w:p w14:paraId="603C65E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занятие.</w:t>
      </w:r>
    </w:p>
    <w:p w14:paraId="081E7F8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Обслуживающий пост ГДЗС: назначение, функции, порядок работы. Нормы положенности технических средств и имущества для обслуживающего поста ГДЗС.</w:t>
      </w:r>
    </w:p>
    <w:p w14:paraId="150F166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lastRenderedPageBreak/>
        <w:t>Требования к содержанию и хранению технических средств газодымозащитной службы на обслуживающем посту ГДЗС. Служебная документация ГДЗС: состав, порядок хранения и заполнения.</w:t>
      </w:r>
    </w:p>
    <w:p w14:paraId="7EDAC49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База ГДЗС: краткие сведения о её задачах и функциях. </w:t>
      </w:r>
    </w:p>
    <w:p w14:paraId="29B46232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занятие: Практическое ознакомление с техническим оснащением и порядком работы обслуживающего поста и базы ГДЗС.</w:t>
      </w:r>
    </w:p>
    <w:p w14:paraId="0827D888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7BAA8E01" w14:textId="5077C361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5. СИЗОД: классификация, область применения, ус</w:t>
      </w:r>
      <w:r>
        <w:rPr>
          <w:b/>
          <w:sz w:val="28"/>
          <w:szCs w:val="28"/>
        </w:rPr>
        <w:t xml:space="preserve">тройство </w:t>
      </w:r>
    </w:p>
    <w:p w14:paraId="5916A9D5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Способы защиты органов дыхания от воздействия продуктов сгорания (групповой и индивидуальный).</w:t>
      </w:r>
    </w:p>
    <w:p w14:paraId="557E38C1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Назначение СИЗОД, область применения. Классификация дыхательных аппаратов со сжатым воздухом (ДАСВ) и сжатым кислородом (ДАСК). </w:t>
      </w:r>
    </w:p>
    <w:p w14:paraId="66541EED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443349A2" w14:textId="51B6BC57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6. Принц</w:t>
      </w:r>
      <w:r>
        <w:rPr>
          <w:b/>
          <w:sz w:val="28"/>
          <w:szCs w:val="28"/>
        </w:rPr>
        <w:t xml:space="preserve">ип работы СИЗОД </w:t>
      </w:r>
    </w:p>
    <w:p w14:paraId="7E9C960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Принцип действия и схема работы ДАСВ и ДАСК. Основные технические характеристики ДАСК и ДАСВ. </w:t>
      </w:r>
    </w:p>
    <w:p w14:paraId="58348400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Отличия и сравнительная характеристика различных типов СИЗОД. Новые типы СИЗОД и оборудования ГДЗС, их краткая тактико-техническая характеристика.</w:t>
      </w:r>
    </w:p>
    <w:p w14:paraId="71B8DEC5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Назначение, устройство и принцип действия основных узлов ДАСК и ДАСВ. Возможные неисправности дыхательных аппаратов при их эксплуатации: признаки, причины и способы устранения.</w:t>
      </w:r>
    </w:p>
    <w:p w14:paraId="5C47258C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307860F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изучение устройства и принципа действия основных узлов и деталей СИЗОД.</w:t>
      </w:r>
    </w:p>
    <w:p w14:paraId="152D06A1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Примечание: изучению подлежат СИЗОД состоящие на вооружении территориального органа.</w:t>
      </w:r>
    </w:p>
    <w:p w14:paraId="7B63FD9D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460579E7" w14:textId="194020B6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Тема 7. Приборы проверки </w:t>
      </w:r>
      <w:r>
        <w:rPr>
          <w:b/>
          <w:sz w:val="28"/>
          <w:szCs w:val="28"/>
        </w:rPr>
        <w:t xml:space="preserve">параметров работы СИЗОД </w:t>
      </w:r>
    </w:p>
    <w:p w14:paraId="5B227526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53F511A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Классификация современных приборов проверки параметров работы ДАСК и ДАСВ, устройство и технические характеристики. </w:t>
      </w:r>
    </w:p>
    <w:p w14:paraId="7BB37EF2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Практическая работа с приборами проверки параметров работы СИЗОД.</w:t>
      </w:r>
    </w:p>
    <w:p w14:paraId="301A021A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Меры безопасности при работе с приборами проверки дыхательных аппаратов.</w:t>
      </w:r>
    </w:p>
    <w:p w14:paraId="70CF6068" w14:textId="4C9741A0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8. Техническое обслуживан</w:t>
      </w:r>
      <w:r>
        <w:rPr>
          <w:b/>
          <w:sz w:val="28"/>
          <w:szCs w:val="28"/>
        </w:rPr>
        <w:t xml:space="preserve">ие СИЗОД </w:t>
      </w:r>
    </w:p>
    <w:p w14:paraId="5EB26220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Назначение и структура технического обслуживания дыхательных аппаратов. Неполная разборка и сборка, чистка, сушка и регулировка дыхательных аппаратов. Дезинфекция дыхательных аппаратов.</w:t>
      </w:r>
    </w:p>
    <w:p w14:paraId="7C6B58A3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Назначение, сроки и порядок проведения технического обслуживания в объеме проверок: рабочей, № 1 и № 2. Формуляры учета результатов технического обслуживания и порядок их заполнения.</w:t>
      </w:r>
    </w:p>
    <w:p w14:paraId="3D345E73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1D1837B9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lastRenderedPageBreak/>
        <w:t>Отработка практических действий по выполнению неполной разборки и сборке, чистке, дезинфекции, сушке.  Отработка и закрепление навыков проведения технического обслуживания (проведении проверок) ДАСВ и ДАСК.</w:t>
      </w:r>
    </w:p>
    <w:p w14:paraId="451E74CC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3C737F9D" w14:textId="4E93C5C5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9. Спец</w:t>
      </w:r>
      <w:r>
        <w:rPr>
          <w:b/>
          <w:sz w:val="28"/>
          <w:szCs w:val="28"/>
        </w:rPr>
        <w:t xml:space="preserve">иальная защитная одежда </w:t>
      </w:r>
    </w:p>
    <w:p w14:paraId="35F38B25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Практическое занятие. </w:t>
      </w:r>
    </w:p>
    <w:p w14:paraId="5B2DCD80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надевания и снятия специального защитного комплекта одежды. Подготовка газодымозащитников к работе в  специальной защитной одежды: специальная защитная одежда изолирующего типа (СЗО ИТ), специальная защитная одежда от повышенных тепловых воздействий (СЗО ПТВ) СЗО ИТ и СЗО ПТВ. Порядок формирования звеньев ГДЗС с использованием СЗО.</w:t>
      </w:r>
    </w:p>
    <w:p w14:paraId="07319726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148032A5" w14:textId="7A7D8B67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10. Автомоби</w:t>
      </w:r>
      <w:r>
        <w:rPr>
          <w:b/>
          <w:sz w:val="28"/>
          <w:szCs w:val="28"/>
        </w:rPr>
        <w:t xml:space="preserve">ли ГДЗС и дымоудаления </w:t>
      </w:r>
    </w:p>
    <w:p w14:paraId="1523B35E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Классификация и назначение автомобилей газодымозащитной службы и дымоудаления. Их устройство и тактико-технические характеристики. Пожарное вооружение и агрегаты автомобилей, технические возможности и порядок использования. Охрана труда при работе с пожарным оборудованием и агрегатами автомобилей ГДЗС и дымоудаления.</w:t>
      </w:r>
    </w:p>
    <w:p w14:paraId="15A4E54F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Основные требования к порядку и условиям размещения СИЗОД и воздушных (кислородных) баллонов на пожарном автомобиле (корабле, катере). Условия транспортирования СИЗОД.</w:t>
      </w:r>
    </w:p>
    <w:p w14:paraId="71FDB81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2D8CA453" w14:textId="75F467D7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11. Физи</w:t>
      </w:r>
      <w:r>
        <w:rPr>
          <w:b/>
          <w:sz w:val="28"/>
          <w:szCs w:val="28"/>
        </w:rPr>
        <w:t xml:space="preserve">ология дыхания человека </w:t>
      </w:r>
    </w:p>
    <w:p w14:paraId="0788C6C4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Краткие сведения о физиологии дыхания человека. Признаки отравления человека при работе на пожаре. Характеристики дыма. </w:t>
      </w:r>
    </w:p>
    <w:p w14:paraId="253E130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596D2532" w14:textId="4D568CEA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Тема 12. Методика проведения расчетов параметров работы в </w:t>
      </w:r>
      <w:r>
        <w:rPr>
          <w:b/>
          <w:sz w:val="28"/>
          <w:szCs w:val="28"/>
        </w:rPr>
        <w:t xml:space="preserve">СИЗОД </w:t>
      </w:r>
    </w:p>
    <w:p w14:paraId="4B38E2B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Методика расчета времени пребывания звеньев ГДЗС в непригодной для дыхания среде: назначение, параметры и переменные значения методики расчета. </w:t>
      </w:r>
    </w:p>
    <w:p w14:paraId="605DF0AD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Основные формулы для расчета параметров пребывания звеньев ГДЗС в непригодной для дыхания среде. </w:t>
      </w:r>
    </w:p>
    <w:p w14:paraId="0EE6FC2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4E64662B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Отработка практических действий по расчету времени пребывания звеньев ГДЗС в непригодной для дыхания среде и ведению журнала на посту безопасности.</w:t>
      </w:r>
    </w:p>
    <w:p w14:paraId="7CB05F1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153C6BD8" w14:textId="7D3BA918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Тема 13. </w:t>
      </w:r>
      <w:r>
        <w:rPr>
          <w:b/>
          <w:sz w:val="28"/>
          <w:szCs w:val="28"/>
        </w:rPr>
        <w:t xml:space="preserve">Организация звена ГДЗС </w:t>
      </w:r>
    </w:p>
    <w:p w14:paraId="4A01EE66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Общие требования к организации ГДЗС на месте пожара и проведения аварийно-спасательных работ.</w:t>
      </w:r>
    </w:p>
    <w:p w14:paraId="472389FC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Звено ГДЗС: определение, задачи, состав и порядок формирования. Оснащение звена ГДЗС.  Порядок продвижения звена ГДЗС к месту ведения действий и обратно. Правила использования звеном ГДЗС путевого троса.</w:t>
      </w:r>
    </w:p>
    <w:p w14:paraId="3971549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0D319A69" w14:textId="77777777" w:rsidR="00FD62FC" w:rsidRDefault="00FD62FC" w:rsidP="00813C4A">
      <w:pPr>
        <w:jc w:val="center"/>
        <w:rPr>
          <w:b/>
          <w:sz w:val="28"/>
          <w:szCs w:val="28"/>
        </w:rPr>
      </w:pPr>
    </w:p>
    <w:p w14:paraId="4BC7596F" w14:textId="5B6357F1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lastRenderedPageBreak/>
        <w:t>Тема 14. Требования безопасности при р</w:t>
      </w:r>
      <w:r>
        <w:rPr>
          <w:b/>
          <w:sz w:val="28"/>
          <w:szCs w:val="28"/>
        </w:rPr>
        <w:t>аботе в СИЗОД на пожаре</w:t>
      </w:r>
    </w:p>
    <w:p w14:paraId="39BEC7B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Требования безопасности при тушении пожаров в непригодной для дыхания среде. Требования к газодымозащитникам при ведении действий по тушению пожаров в непригодной для дыхания среде.</w:t>
      </w:r>
    </w:p>
    <w:p w14:paraId="6700DA39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26C0AAA1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Пост безопасности: определение, задачи, порядок создания. Журнал учета времени пребывания звеньев ГДЗС в непригодной для дыхания среде: структура, содержание и порядок ведения.</w:t>
      </w:r>
    </w:p>
    <w:p w14:paraId="485EA7DF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Отработка обязанностей постового поста безопасности по развертыванию поста безопасности, расчету времени пребывания звеньев ГДЗС в непригодной для дыхания среде и ведению служебной документации.</w:t>
      </w:r>
    </w:p>
    <w:p w14:paraId="725AF77E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26D582AE" w14:textId="381EEA3F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15. Особ</w:t>
      </w:r>
      <w:r>
        <w:rPr>
          <w:b/>
          <w:sz w:val="28"/>
          <w:szCs w:val="28"/>
        </w:rPr>
        <w:t xml:space="preserve">енности работы в СИЗОД </w:t>
      </w:r>
    </w:p>
    <w:p w14:paraId="680301E2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566C2F8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Особенности использования СИЗОД на объектах, где обращаются радиационно-опасные и химические опасные вещества, а также на других объектах с учетом технологических процессов.</w:t>
      </w:r>
    </w:p>
    <w:p w14:paraId="0F68A551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Отработка действий в составе звена ГДЗС при ликвидации аварии с АХОВ. Порядок продвижения и смены звеньев ГДЗС. Основные требования к включению и выключению звена ГДЗС из СИЗОД, подаваемые для этого команды.</w:t>
      </w:r>
    </w:p>
    <w:p w14:paraId="3C9AC248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181C244B" w14:textId="77777777" w:rsidR="00813C4A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Тема 16. Порядок включения в СИЗОД  </w:t>
      </w:r>
    </w:p>
    <w:p w14:paraId="0AA90673" w14:textId="03A8C8F2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Тренировка газодымозащитников на све</w:t>
      </w:r>
      <w:r>
        <w:rPr>
          <w:b/>
          <w:sz w:val="28"/>
          <w:szCs w:val="28"/>
        </w:rPr>
        <w:t xml:space="preserve">жем воздухе </w:t>
      </w:r>
    </w:p>
    <w:p w14:paraId="11691BE8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Практическое занятие.</w:t>
      </w:r>
    </w:p>
    <w:p w14:paraId="08605A9E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Отработка порядка включения и выключения из СИЗОД (индивидуально и в составе звена ГДЗС).</w:t>
      </w:r>
    </w:p>
    <w:p w14:paraId="73810FE0" w14:textId="77777777" w:rsidR="00813C4A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Тренировка газодымозащитников на свежем воздухе. Отработка упражнений для формирования и поддержания высокой работоспособности, развитие внимания и оперативного мышления. Особенности дыхания газодымозащитника при выполнении работ легкой, средней и тяжелой степени тяжести. Контроль за правильным дыханием газодымозащитника в СИЗОД.</w:t>
      </w:r>
    </w:p>
    <w:p w14:paraId="394AF238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</w:p>
    <w:p w14:paraId="0B3B3347" w14:textId="42F2A616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17. Тренировка газодымозащитни</w:t>
      </w:r>
      <w:r>
        <w:rPr>
          <w:b/>
          <w:sz w:val="28"/>
          <w:szCs w:val="28"/>
        </w:rPr>
        <w:t xml:space="preserve">ков в теплодымокамере </w:t>
      </w:r>
    </w:p>
    <w:p w14:paraId="792AD19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Практическое занятие. </w:t>
      </w:r>
    </w:p>
    <w:p w14:paraId="7AB80497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Тренировка в теплодымокамере. Особенности дыхания газодымозащитника, контроль за самочувствием. Порядок продвижения, контроль за работой СИЗОД в непригодной для дыхания среде, взаимодействие с постовым на посту безопасности. Поиск и эвакуация пострадавшего из непригодной для дыхания среды, оказание первой доврачебной помощи.</w:t>
      </w:r>
    </w:p>
    <w:p w14:paraId="00951A9B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Проведение рабочей проверки и проверки № 1. Отработка обязанностей газодымозащитника, постового на посту безопасности и командира звена ГДЗС.</w:t>
      </w:r>
    </w:p>
    <w:p w14:paraId="732A68A0" w14:textId="77777777" w:rsidR="00813C4A" w:rsidRDefault="00813C4A" w:rsidP="00813C4A">
      <w:pPr>
        <w:ind w:firstLine="709"/>
        <w:jc w:val="both"/>
        <w:rPr>
          <w:sz w:val="28"/>
          <w:szCs w:val="28"/>
        </w:rPr>
      </w:pPr>
    </w:p>
    <w:p w14:paraId="3CFCA46F" w14:textId="3272EB4B" w:rsidR="00813C4A" w:rsidRPr="007E6F07" w:rsidRDefault="00813C4A" w:rsidP="00813C4A">
      <w:pPr>
        <w:jc w:val="center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>Тема 18. Ведение разведки звеном ГДЗС</w:t>
      </w:r>
      <w:r>
        <w:rPr>
          <w:b/>
          <w:sz w:val="28"/>
          <w:szCs w:val="28"/>
        </w:rPr>
        <w:t xml:space="preserve"> в различных условиях </w:t>
      </w:r>
    </w:p>
    <w:p w14:paraId="433D0154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t xml:space="preserve">Практическое занятие. </w:t>
      </w:r>
    </w:p>
    <w:p w14:paraId="1668C68A" w14:textId="77777777" w:rsidR="00813C4A" w:rsidRPr="00D40D6F" w:rsidRDefault="00813C4A" w:rsidP="00813C4A">
      <w:pPr>
        <w:ind w:firstLine="709"/>
        <w:jc w:val="both"/>
        <w:rPr>
          <w:sz w:val="28"/>
          <w:szCs w:val="28"/>
        </w:rPr>
      </w:pPr>
      <w:r w:rsidRPr="00D40D6F">
        <w:rPr>
          <w:sz w:val="28"/>
          <w:szCs w:val="28"/>
        </w:rPr>
        <w:lastRenderedPageBreak/>
        <w:t>Работа звена ГДЗС в непригодной для дыхания среде, проведение разведки пожара в условиях ограниченной видимости. Связь звена ГДЗС с постом безопасности. Действия газодымозащитников звена в случаях нарушения работы СИЗОД, плохого самочувствия (потере сознания) при работе в непригодной для дыхания среде.</w:t>
      </w:r>
    </w:p>
    <w:p w14:paraId="0088D3EE" w14:textId="77777777" w:rsidR="00813C4A" w:rsidRPr="007E6F07" w:rsidRDefault="00813C4A" w:rsidP="00813C4A">
      <w:pPr>
        <w:rPr>
          <w:b/>
          <w:sz w:val="28"/>
          <w:szCs w:val="28"/>
        </w:rPr>
      </w:pPr>
    </w:p>
    <w:p w14:paraId="4FF6270B" w14:textId="1E197085" w:rsidR="006E3A1C" w:rsidRPr="007B415A" w:rsidRDefault="00400BDD" w:rsidP="00400B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Промежуточная аттестация (зачет) 1 час</w:t>
      </w:r>
    </w:p>
    <w:p w14:paraId="50FE6379" w14:textId="56444275" w:rsidR="00400BDD" w:rsidRDefault="00400BDD" w:rsidP="00400BDD">
      <w:pPr>
        <w:jc w:val="center"/>
        <w:rPr>
          <w:sz w:val="28"/>
          <w:szCs w:val="28"/>
        </w:rPr>
      </w:pPr>
      <w:r w:rsidRPr="00400BDD">
        <w:rPr>
          <w:b/>
          <w:sz w:val="28"/>
          <w:szCs w:val="28"/>
        </w:rPr>
        <w:t>Вопросы для приема промежуточной аттестации</w:t>
      </w:r>
    </w:p>
    <w:p w14:paraId="13B65C6C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Теоретические:</w:t>
      </w:r>
      <w:r w:rsidRPr="00400BDD">
        <w:rPr>
          <w:sz w:val="28"/>
          <w:szCs w:val="28"/>
        </w:rPr>
        <w:t xml:space="preserve"> </w:t>
      </w:r>
    </w:p>
    <w:p w14:paraId="7E1E6FDB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1. Порядок допуска на пост безопасности ГДЗС, его обязанности. </w:t>
      </w:r>
    </w:p>
    <w:p w14:paraId="14FDF1F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2. Порядок следования звена к месту работы и обратно. </w:t>
      </w:r>
    </w:p>
    <w:p w14:paraId="46BF96C1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3. Назначение основных узлов и деталей дыхательного аппарата АП ОМЕГА. </w:t>
      </w:r>
    </w:p>
    <w:p w14:paraId="16872524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4. Порядок содержания СИЗОД на пожарных автомобилях. </w:t>
      </w:r>
    </w:p>
    <w:p w14:paraId="33050F0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5. Назначение баз и контрольных постов ГДЗС. </w:t>
      </w:r>
    </w:p>
    <w:p w14:paraId="4F25D34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6. Порядок неполной разборки и сборки СИЗОД. </w:t>
      </w:r>
    </w:p>
    <w:p w14:paraId="0F0E6C6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7. Обслуживание СИЗОД после работы. </w:t>
      </w:r>
    </w:p>
    <w:p w14:paraId="556FFCFB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8. Типы средств индивидуальной защиты, их основные характеристики. </w:t>
      </w:r>
    </w:p>
    <w:p w14:paraId="40000F1C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9. Документация регламентирующая деятельность ГДЗС, краткое содержание. 10. Силы и средства ГДЗС. Оперативные должностные лица ГДЗС на пожаре. </w:t>
      </w:r>
    </w:p>
    <w:p w14:paraId="75505A4F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11. Количественная характеристика процесса дыхания. </w:t>
      </w:r>
    </w:p>
    <w:p w14:paraId="3673A3D3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12. Роль кровообращения в физиологии дыхания. </w:t>
      </w:r>
    </w:p>
    <w:p w14:paraId="4D0356F1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13. Схема газообмена в организме человека. </w:t>
      </w:r>
    </w:p>
    <w:p w14:paraId="5A3B9D06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>14. Методика оценки физической работоспособности и адаптации к физическим нагрузкам.</w:t>
      </w:r>
    </w:p>
    <w:p w14:paraId="7896F2BC" w14:textId="421026BA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15. Устройство и принцип действия редуктора и легочного автомата. </w:t>
      </w:r>
    </w:p>
    <w:p w14:paraId="00AA943A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16. Порядок подготовки СИЗОД к работе в дежурном карауле. </w:t>
      </w:r>
    </w:p>
    <w:p w14:paraId="7F111E9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17. Назначение основных узлов кислородного изолирующего противогаза. </w:t>
      </w:r>
    </w:p>
    <w:p w14:paraId="30D132C8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18. Основные задачи ГДЗС, условия создания ее в подразделениях ГПС МЧС. </w:t>
      </w:r>
    </w:p>
    <w:p w14:paraId="6694A1DF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19. Виды воздушных и кислородных баллонов, их устройство и характеристика. 20. Требования безопасности при работе в СИЗОД на пожаре и авариях. </w:t>
      </w:r>
    </w:p>
    <w:p w14:paraId="3F5B6615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21. Назначение, устройство и принцип работы звукового сигнализатора дыхательного аппарата. </w:t>
      </w:r>
    </w:p>
    <w:p w14:paraId="204A23C1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22. Техническая характеристика дыхательного аппарата АП Омега. </w:t>
      </w:r>
    </w:p>
    <w:p w14:paraId="5CABD0B6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23. Принципиальная схема работы кислородного изолирующего противогаза. </w:t>
      </w:r>
    </w:p>
    <w:p w14:paraId="3C10F66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24. Порядок замены баллона кислородного изолирующего противогаза в непригодной для дыхания среде. </w:t>
      </w:r>
    </w:p>
    <w:p w14:paraId="08AB4DC9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25. Виды технического обслуживания СИЗОД. Сроки их проведения. </w:t>
      </w:r>
    </w:p>
    <w:p w14:paraId="0F520BE1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26. Действия звена ГДЗС при обнаружении пострадавшего. </w:t>
      </w:r>
    </w:p>
    <w:p w14:paraId="72ECF94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27. Преимущество и недостатки КИП в сравнении с дыхательными аппаратами. 28. Минимальное оснащение звена ГДЗС. </w:t>
      </w:r>
    </w:p>
    <w:p w14:paraId="0C9AE77A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29. Последовательность боевой проверки дыхательного аппарата. </w:t>
      </w:r>
    </w:p>
    <w:p w14:paraId="2B18036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30. Роль правильного дыхания при работе в СИЗОД. Значение тренировок. </w:t>
      </w:r>
    </w:p>
    <w:p w14:paraId="1721E418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31. Лицевые части СИЗОД, назначение основных узлов, требования к ним. </w:t>
      </w:r>
    </w:p>
    <w:p w14:paraId="2C60950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32. Перечислить отрицательные факторы, воздействующие на организм </w:t>
      </w:r>
      <w:r>
        <w:rPr>
          <w:sz w:val="28"/>
          <w:szCs w:val="28"/>
        </w:rPr>
        <w:t xml:space="preserve">человека при работе в СИЗОД. </w:t>
      </w:r>
      <w:r w:rsidRPr="00400BDD">
        <w:rPr>
          <w:sz w:val="28"/>
          <w:szCs w:val="28"/>
        </w:rPr>
        <w:t xml:space="preserve"> </w:t>
      </w:r>
    </w:p>
    <w:p w14:paraId="7432ECE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lastRenderedPageBreak/>
        <w:t xml:space="preserve">33. Групповые (коллективные) средства газодымозащиты, их назначения и характеристики. </w:t>
      </w:r>
    </w:p>
    <w:p w14:paraId="4C803BE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34. Состав и вооружение звена ГДЗС. Должностные лица ГДЗС на пожаре. </w:t>
      </w:r>
    </w:p>
    <w:p w14:paraId="1FDAA41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35. Принципиальная схема работы дыхательного аппарата. </w:t>
      </w:r>
    </w:p>
    <w:p w14:paraId="41F362B1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36. Порядок подготовки СИЗОД к работе в дежурном карауле. </w:t>
      </w:r>
    </w:p>
    <w:p w14:paraId="679EB6E7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37. Назначение основных узлов и деталей кислородного изолирующего противогаза. </w:t>
      </w:r>
    </w:p>
    <w:p w14:paraId="59FE7A49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38. Специальная физическая подготовка газодымозащитников. </w:t>
      </w:r>
    </w:p>
    <w:p w14:paraId="0967096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39.Основные факторы влияющие на эффективность дыхания газодымозащитника при работе. </w:t>
      </w:r>
    </w:p>
    <w:p w14:paraId="6E0A05BF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40.Порядок дезинфекции СИЗОД, виды дезинфицирующих растворов. </w:t>
      </w:r>
    </w:p>
    <w:p w14:paraId="294F11F0" w14:textId="77777777" w:rsidR="00400BDD" w:rsidRPr="00400BDD" w:rsidRDefault="00400BDD" w:rsidP="007B415A">
      <w:pPr>
        <w:jc w:val="both"/>
        <w:rPr>
          <w:b/>
          <w:sz w:val="28"/>
          <w:szCs w:val="28"/>
        </w:rPr>
      </w:pPr>
      <w:r w:rsidRPr="00400BDD">
        <w:rPr>
          <w:b/>
          <w:sz w:val="28"/>
          <w:szCs w:val="28"/>
        </w:rPr>
        <w:t xml:space="preserve">Практические вопросы: </w:t>
      </w:r>
    </w:p>
    <w:p w14:paraId="357D263A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1. Неполная разборка дыхательного аппарата. </w:t>
      </w:r>
    </w:p>
    <w:p w14:paraId="64314468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2. Неполная разборка кислородного изолирующего противогаза. </w:t>
      </w:r>
    </w:p>
    <w:p w14:paraId="774A8917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3. Замена баллона дыхательного аппарата. </w:t>
      </w:r>
    </w:p>
    <w:p w14:paraId="44E9865B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4. Замена баллона кислородного изолирующего противогаза. </w:t>
      </w:r>
    </w:p>
    <w:p w14:paraId="5CEC544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5. Замена регенеративного патрона кислородного изолирующего противогаза. </w:t>
      </w:r>
    </w:p>
    <w:p w14:paraId="35394CEE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6. Проведение боевой проверки дыхательного аппарата. </w:t>
      </w:r>
    </w:p>
    <w:p w14:paraId="7B4371D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7. Проверка герметичности системы высокого и редуцированного давления дыхательного аппарата. </w:t>
      </w:r>
    </w:p>
    <w:p w14:paraId="68FB9454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8. Проверка исправности звукового сигнализатора дыхательного аппарата. </w:t>
      </w:r>
    </w:p>
    <w:p w14:paraId="53584F7A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9. Проверка исправности газового редуктора аппарата. </w:t>
      </w:r>
    </w:p>
    <w:p w14:paraId="267C4A1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sz w:val="28"/>
          <w:szCs w:val="28"/>
        </w:rPr>
        <w:t xml:space="preserve">10. Проверка исправности маски дыхательного аппарата. </w:t>
      </w:r>
    </w:p>
    <w:p w14:paraId="5F878046" w14:textId="03E2A825" w:rsidR="00400BDD" w:rsidRPr="00400BDD" w:rsidRDefault="00FD62FC" w:rsidP="00FD62FC">
      <w:pPr>
        <w:jc w:val="center"/>
        <w:rPr>
          <w:b/>
          <w:sz w:val="28"/>
          <w:szCs w:val="28"/>
        </w:rPr>
      </w:pPr>
      <w:r w:rsidRPr="00400BDD">
        <w:rPr>
          <w:b/>
          <w:sz w:val="28"/>
          <w:szCs w:val="28"/>
        </w:rPr>
        <w:t>Задачи,</w:t>
      </w:r>
      <w:r w:rsidR="00400BDD" w:rsidRPr="00400BDD">
        <w:rPr>
          <w:b/>
          <w:sz w:val="28"/>
          <w:szCs w:val="28"/>
        </w:rPr>
        <w:t xml:space="preserve"> прилагаемые к вопросам итогового контроля.</w:t>
      </w:r>
    </w:p>
    <w:p w14:paraId="781F588A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1</w:t>
      </w:r>
      <w:r w:rsidRPr="00400BDD">
        <w:rPr>
          <w:sz w:val="28"/>
          <w:szCs w:val="28"/>
        </w:rPr>
        <w:t xml:space="preserve">. Перед входом звена ГДЗС в непригодную для дыхания среду, в 13.00 часов, давление воздуха в баллонах дыхательных аппаратов составляло 300- 290-280 атм. Определить ожидаемое время возвращения звена. </w:t>
      </w:r>
    </w:p>
    <w:p w14:paraId="135EFBC0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2</w:t>
      </w:r>
      <w:r w:rsidRPr="00400BDD">
        <w:rPr>
          <w:sz w:val="28"/>
          <w:szCs w:val="28"/>
        </w:rPr>
        <w:t xml:space="preserve">. Перед входом звена ГДЗС в непригодную для дыхания среду давление воздуха в баллонах дыхательных аппаратов составляло 295-280-260 атм. Определить контрольное давление, если по прибытию к месту работы давление воздуха в баллонах понизилось соответственно до 285-2270-250. </w:t>
      </w:r>
    </w:p>
    <w:p w14:paraId="061B7234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3.</w:t>
      </w:r>
      <w:r w:rsidRPr="00400BDD">
        <w:rPr>
          <w:sz w:val="28"/>
          <w:szCs w:val="28"/>
        </w:rPr>
        <w:t xml:space="preserve"> Перед входом звена ГДЗС в непригодную для дыхания среду давление воздуха в баллонах дыхательных аппаратов составляло 290-280-270 атм. Определить контрольное давление звена с учетом эвакуации пострадавшего, если при обнаружении пострадавшего давление воздуха в баллонах понизилось соответственно до 270-255-260атм. </w:t>
      </w:r>
    </w:p>
    <w:p w14:paraId="1A27E21D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4</w:t>
      </w:r>
      <w:r w:rsidRPr="00400BDD">
        <w:rPr>
          <w:sz w:val="28"/>
          <w:szCs w:val="28"/>
        </w:rPr>
        <w:t xml:space="preserve">. Перед входом звена ГДЗС в непригодную для дыхания среду давление воздуха в баллонах дыхательных аппаратов составляло 260-270-260 атм. Определить время работы у очага пожара (места аварии), если по прибытию к месту работы давление воздуха в баллонах понизилось соответственно до 250-260-250атм. </w:t>
      </w:r>
    </w:p>
    <w:p w14:paraId="14A66AEF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5.</w:t>
      </w:r>
      <w:r w:rsidRPr="00400BDD">
        <w:rPr>
          <w:sz w:val="28"/>
          <w:szCs w:val="28"/>
        </w:rPr>
        <w:t xml:space="preserve"> Перед входом звена ГДЗС в непригодную для дыхания среду давление воздуха в баллонах дыхательных аппаратов составляло 290-280-300 атм. Определить время работы у очага пожара (места аварии), с учетом </w:t>
      </w:r>
      <w:r w:rsidRPr="00400BDD">
        <w:rPr>
          <w:sz w:val="28"/>
          <w:szCs w:val="28"/>
        </w:rPr>
        <w:lastRenderedPageBreak/>
        <w:t xml:space="preserve">эвакуации, если 115 при обнаружении пострадавшего давление воздуха в баллонах понизилось соответственно до 270-260-280атм. </w:t>
      </w:r>
    </w:p>
    <w:p w14:paraId="57ABD01C" w14:textId="77777777" w:rsidR="00400BDD" w:rsidRDefault="00400BDD" w:rsidP="007B415A">
      <w:pPr>
        <w:jc w:val="both"/>
        <w:rPr>
          <w:sz w:val="28"/>
          <w:szCs w:val="28"/>
        </w:rPr>
      </w:pPr>
      <w:r w:rsidRPr="00400BDD">
        <w:rPr>
          <w:b/>
          <w:sz w:val="28"/>
          <w:szCs w:val="28"/>
        </w:rPr>
        <w:t>Задача № 6.</w:t>
      </w:r>
      <w:r w:rsidRPr="00400BDD">
        <w:rPr>
          <w:sz w:val="28"/>
          <w:szCs w:val="28"/>
        </w:rPr>
        <w:t xml:space="preserve"> Перед входом звена ГДЗС в непригодную для дыхания среду, в 17.00 часов, давление кислорода в баллонах кислородных изолирующих противогазов (Урал-10; Р-30) составляло 190-185-180 атм. Определить ожидаемое время возвращения звена. </w:t>
      </w:r>
    </w:p>
    <w:p w14:paraId="588DD8F7" w14:textId="5F739A60" w:rsidR="00400BDD" w:rsidRDefault="00400BDD" w:rsidP="00FD62FC">
      <w:pPr>
        <w:jc w:val="both"/>
        <w:rPr>
          <w:b/>
          <w:bCs/>
          <w:sz w:val="28"/>
          <w:szCs w:val="28"/>
        </w:rPr>
      </w:pPr>
      <w:r w:rsidRPr="00400BDD">
        <w:rPr>
          <w:b/>
          <w:sz w:val="28"/>
          <w:szCs w:val="28"/>
        </w:rPr>
        <w:t>Задача № 7.</w:t>
      </w:r>
      <w:r w:rsidRPr="00400BDD">
        <w:rPr>
          <w:sz w:val="28"/>
          <w:szCs w:val="28"/>
        </w:rPr>
        <w:t xml:space="preserve"> Перед входом звена ГДЗС в непригодную для дыхания среду давление кислорода в баллонах кислородных изолирующих противогазов составляло 150-140-160 атм. Определить время работы у очага пожара (места аварии), если по прибытию к месту работы давление кислорода в баллонах понизилось соответственно до 170-155-160атм.</w:t>
      </w:r>
    </w:p>
    <w:p w14:paraId="4935BAA6" w14:textId="35EB81D3" w:rsidR="00722957" w:rsidRPr="00480A40" w:rsidRDefault="00400BDD" w:rsidP="00307FB7">
      <w:pPr>
        <w:keepNext/>
        <w:keepLines/>
        <w:widowControl w:val="0"/>
        <w:tabs>
          <w:tab w:val="left" w:pos="2747"/>
        </w:tabs>
        <w:spacing w:line="643" w:lineRule="exact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Итоговая аттестация (экзамен) 2</w:t>
      </w:r>
      <w:r w:rsidR="00480A40" w:rsidRPr="00480A40">
        <w:rPr>
          <w:b/>
          <w:bCs/>
          <w:sz w:val="28"/>
          <w:szCs w:val="28"/>
        </w:rPr>
        <w:t xml:space="preserve"> часов</w:t>
      </w:r>
    </w:p>
    <w:p w14:paraId="001DEA05" w14:textId="09B9EAD2" w:rsidR="00307FB7" w:rsidRPr="00032AC4" w:rsidRDefault="00480A40" w:rsidP="00307FB7">
      <w:pPr>
        <w:keepNext/>
        <w:keepLines/>
        <w:widowControl w:val="0"/>
        <w:tabs>
          <w:tab w:val="left" w:pos="2747"/>
        </w:tabs>
        <w:spacing w:line="643" w:lineRule="exact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</w:t>
      </w:r>
      <w:r w:rsidR="00307FB7" w:rsidRPr="00032AC4">
        <w:rPr>
          <w:b/>
          <w:bCs/>
          <w:sz w:val="28"/>
          <w:szCs w:val="28"/>
        </w:rPr>
        <w:t xml:space="preserve"> Условия реализации программы</w:t>
      </w:r>
    </w:p>
    <w:p w14:paraId="6335646C" w14:textId="46B401D9" w:rsidR="00214EF8" w:rsidRPr="00214EF8" w:rsidRDefault="00307FB7" w:rsidP="00B46956">
      <w:pPr>
        <w:pStyle w:val="af2"/>
        <w:ind w:left="1080"/>
        <w:jc w:val="both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3.1. Учебно-методическое и информационное обеспечение программы</w:t>
      </w:r>
    </w:p>
    <w:p w14:paraId="099D350A" w14:textId="77777777" w:rsidR="00307FB7" w:rsidRPr="00032AC4" w:rsidRDefault="00307FB7" w:rsidP="00214EF8">
      <w:pPr>
        <w:keepNext/>
        <w:keepLines/>
        <w:widowControl w:val="0"/>
        <w:tabs>
          <w:tab w:val="left" w:pos="709"/>
        </w:tabs>
        <w:spacing w:line="643" w:lineRule="exact"/>
        <w:ind w:firstLine="709"/>
        <w:jc w:val="center"/>
        <w:outlineLvl w:val="1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>1. Входной контроль</w:t>
      </w:r>
    </w:p>
    <w:p w14:paraId="6F086F50" w14:textId="77777777" w:rsidR="00307FB7" w:rsidRPr="00032AC4" w:rsidRDefault="00307FB7" w:rsidP="00B31313">
      <w:pPr>
        <w:numPr>
          <w:ilvl w:val="0"/>
          <w:numId w:val="17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14:paraId="31A3301F" w14:textId="6B3C4C33" w:rsidR="00307FB7" w:rsidRDefault="00307FB7" w:rsidP="00B31313">
      <w:pPr>
        <w:numPr>
          <w:ilvl w:val="0"/>
          <w:numId w:val="17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14:paraId="1E4331C3" w14:textId="2051B26E" w:rsidR="00214EF8" w:rsidRPr="00032AC4" w:rsidRDefault="00214EF8" w:rsidP="00214EF8">
      <w:pPr>
        <w:keepNext/>
        <w:keepLines/>
        <w:widowControl w:val="0"/>
        <w:tabs>
          <w:tab w:val="left" w:pos="3618"/>
        </w:tabs>
        <w:spacing w:line="322" w:lineRule="exact"/>
        <w:ind w:firstLine="709"/>
        <w:jc w:val="center"/>
        <w:outlineLvl w:val="1"/>
        <w:rPr>
          <w:b/>
          <w:bCs/>
          <w:sz w:val="28"/>
          <w:szCs w:val="28"/>
        </w:rPr>
      </w:pPr>
      <w:bookmarkStart w:id="2" w:name="bookmark123"/>
      <w:r>
        <w:rPr>
          <w:b/>
          <w:bCs/>
          <w:sz w:val="28"/>
          <w:szCs w:val="28"/>
        </w:rPr>
        <w:t>2</w:t>
      </w:r>
      <w:r w:rsidRPr="00032AC4">
        <w:rPr>
          <w:b/>
          <w:bCs/>
          <w:sz w:val="28"/>
          <w:szCs w:val="28"/>
        </w:rPr>
        <w:t>. Пожарная тактика</w:t>
      </w:r>
      <w:bookmarkEnd w:id="2"/>
      <w:r w:rsidRPr="00032AC4">
        <w:rPr>
          <w:b/>
          <w:bCs/>
          <w:sz w:val="28"/>
          <w:szCs w:val="28"/>
        </w:rPr>
        <w:t>.</w:t>
      </w:r>
    </w:p>
    <w:p w14:paraId="12D8CD1A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</w:tabs>
        <w:jc w:val="both"/>
        <w:rPr>
          <w:snapToGrid w:val="0"/>
          <w:sz w:val="28"/>
          <w:szCs w:val="28"/>
        </w:rPr>
      </w:pPr>
      <w:bookmarkStart w:id="3" w:name="bookmark124"/>
      <w:r w:rsidRPr="00032AC4">
        <w:rPr>
          <w:snapToGrid w:val="0"/>
          <w:sz w:val="28"/>
          <w:szCs w:val="28"/>
        </w:rPr>
        <w:t xml:space="preserve"> В.А. Пучков, Ш.Ш. Дагиров, А.В. Агафонов и др.; под общ. ред. В.А. Пучкова. Пожарная безопасность - М.: Академия ГПС МЧС России, 2014. - 877 с.; </w:t>
      </w:r>
    </w:p>
    <w:p w14:paraId="224107F5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Методика тушения ландшафтных пожаров (утв. МЧС России 14 сентября 2015 г. N 2-4-87-32-ЛБ);</w:t>
      </w:r>
    </w:p>
    <w:p w14:paraId="33DB0D9C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В.В. Теребнев Пожарная тактика. Книга 1. Основы. Изд-во Калан, 2014. - 268 с.</w:t>
      </w:r>
    </w:p>
    <w:p w14:paraId="75A5D7B6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В.В. Теребнев Пожарная тактика. Книга 2. Справочник. Изд-во Калан, 2015. - 484 с.</w:t>
      </w:r>
    </w:p>
    <w:p w14:paraId="76514A3D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Теребнев В.В., Богданов А.Е., Семенов А.О., Тараканов Д.В. Принятие решений при управлении силами и средствами на пожаре. - Екатеринбург: ООО «Издательство «Калан», 2012. </w:t>
      </w:r>
    </w:p>
    <w:p w14:paraId="279A005F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Роман Айзман, Евгений Мазурин. Гражданская оборона и защита от </w:t>
      </w:r>
    </w:p>
    <w:p w14:paraId="5A0CF9E0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чрезвычайных ситуаций. Изд-во ЛитРес, март 2018. - 540 стр. 141 иллюстрация.</w:t>
      </w:r>
    </w:p>
    <w:p w14:paraId="3EDAFD83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Руководство по ведению аварийно-спасательных работ при ликвидации последствий дорожно-транспортных происшествий с комплектом «Типовых технологических карт разборки транспортных средств, деблокирования и </w:t>
      </w:r>
      <w:r w:rsidRPr="00032AC4">
        <w:rPr>
          <w:snapToGrid w:val="0"/>
          <w:sz w:val="28"/>
          <w:szCs w:val="28"/>
        </w:rPr>
        <w:lastRenderedPageBreak/>
        <w:t>извлечения пострадавших при ликвидации последствий ДТП», МЧС РФ, 2012.</w:t>
      </w:r>
    </w:p>
    <w:p w14:paraId="723C5D15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«Методические рекомендации по действиям подразделений федеральной противопожарной службы при тушении пожаров и проведении аварийно-спасательных работ». Указание Министерства РФ по делам ГО, ЧС и ЛПСБ №43-2007-18 от 26.05.2010 г.</w:t>
      </w:r>
    </w:p>
    <w:p w14:paraId="10CBEE4F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Учебно-методический комплекс для обучения в учебных центрах федеральной противопожарной службы пожарных-спасателей, участвующих в ликвидации ДТП, по оказанию необходимой помощи пострадавшим в этих происшествиях. – М.: АГЗ МЧС России, 2010.</w:t>
      </w:r>
    </w:p>
    <w:p w14:paraId="7A8213F4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Теребнев В.В. Справочник руководителя тушения пожара. Тактические возможности пожарных подразделений. -М.: ИБС-Холдинг, 2005. – 248 с.</w:t>
      </w:r>
    </w:p>
    <w:p w14:paraId="6B446DE0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Тактика действий подразделений пожарной охраны при пожарах на автоцистернах для перевозки ЛВЖ и ГЖ: Рекомендации. – М., ВНИИПО, 2004. – 47 с.</w:t>
      </w:r>
    </w:p>
    <w:p w14:paraId="3B381C7E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Повзик Я.С. Справочник руководителя тушения пожара. - М.: ЗАО «Спецтехника», 2000. – 361 с.</w:t>
      </w:r>
    </w:p>
    <w:p w14:paraId="72A9D9D3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Я.С. Повзик, П.П. Клюс, А.М. Матвейкин Пожарная тактика. – М. Стройиздат, 1990. – 335 с. </w:t>
      </w:r>
    </w:p>
    <w:p w14:paraId="79165B80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Федеральные законы Российской Федерации </w:t>
      </w:r>
    </w:p>
    <w:p w14:paraId="69C13469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От 21 декабря 1994 года N 69-ФЗ "О пожарной безопасности. </w:t>
      </w:r>
    </w:p>
    <w:p w14:paraId="3404842D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Федеральный закон РФ от 22.07.2008 № 123-ФЗ «Технический регламент о требованиях пожарной безопасности».</w:t>
      </w:r>
    </w:p>
    <w:p w14:paraId="2C4F78A2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Приказы МЧС России</w:t>
      </w:r>
    </w:p>
    <w:p w14:paraId="7FD3A0DC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От 16 октября 2017 г. № 444 «Об утверждении Боевого устава подразделений пожарной охраны, определяющего порядок организации тушения пожаров и проведения аварийно-спасательных работ» (зарегистрировано: Министерство Юстиции РФ № 50100 от 20 февраля 2018 года);</w:t>
      </w:r>
    </w:p>
    <w:p w14:paraId="74CF1918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От 25 октября 2017 г. № 467 «Об утверждении положения о пожарно-спасательных гарнизонах» (зарегистрировано: Министерство Юстиции РФ № 49998 от 09 февраля 2018 года).</w:t>
      </w:r>
    </w:p>
    <w:p w14:paraId="4802B39E" w14:textId="77777777" w:rsidR="00214EF8" w:rsidRPr="00032AC4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Приказ МЧС России от 05.05.2008 № 240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</w:t>
      </w:r>
    </w:p>
    <w:p w14:paraId="2AB17EA7" w14:textId="78CAD737" w:rsidR="00214EF8" w:rsidRDefault="00214EF8" w:rsidP="00B31313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Приказ МЧС РФ от 09.01.2013 года № 3 «Об утверждении Правил проведения личным составом ФПС ГПС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среде».</w:t>
      </w:r>
    </w:p>
    <w:p w14:paraId="18AF404F" w14:textId="77777777" w:rsidR="00214EF8" w:rsidRPr="00032AC4" w:rsidRDefault="00214EF8" w:rsidP="00214EF8">
      <w:pPr>
        <w:tabs>
          <w:tab w:val="left" w:pos="540"/>
          <w:tab w:val="left" w:pos="1134"/>
        </w:tabs>
        <w:ind w:left="502"/>
        <w:jc w:val="center"/>
        <w:rPr>
          <w:snapToGrid w:val="0"/>
          <w:sz w:val="28"/>
          <w:szCs w:val="28"/>
        </w:rPr>
      </w:pPr>
    </w:p>
    <w:p w14:paraId="5C79EA01" w14:textId="06427FB3" w:rsidR="00307FB7" w:rsidRPr="00032AC4" w:rsidRDefault="00400BDD" w:rsidP="00214EF8">
      <w:pPr>
        <w:keepNext/>
        <w:keepLines/>
        <w:widowControl w:val="0"/>
        <w:tabs>
          <w:tab w:val="left" w:pos="851"/>
        </w:tabs>
        <w:spacing w:line="322" w:lineRule="exact"/>
        <w:ind w:firstLine="709"/>
        <w:jc w:val="center"/>
        <w:outlineLvl w:val="1"/>
        <w:rPr>
          <w:b/>
          <w:bCs/>
          <w:sz w:val="28"/>
          <w:szCs w:val="28"/>
        </w:rPr>
      </w:pPr>
      <w:bookmarkStart w:id="4" w:name="bookmark119"/>
      <w:bookmarkEnd w:id="3"/>
      <w:r>
        <w:rPr>
          <w:b/>
          <w:bCs/>
          <w:sz w:val="28"/>
          <w:szCs w:val="28"/>
        </w:rPr>
        <w:t>3</w:t>
      </w:r>
      <w:r w:rsidR="00307FB7" w:rsidRPr="00032AC4">
        <w:rPr>
          <w:b/>
          <w:bCs/>
          <w:sz w:val="28"/>
          <w:szCs w:val="28"/>
        </w:rPr>
        <w:t>. Охрана труда</w:t>
      </w:r>
      <w:bookmarkEnd w:id="4"/>
      <w:r w:rsidR="00214EF8">
        <w:rPr>
          <w:b/>
          <w:bCs/>
          <w:sz w:val="28"/>
          <w:szCs w:val="28"/>
        </w:rPr>
        <w:t>.</w:t>
      </w:r>
    </w:p>
    <w:p w14:paraId="4C1312E9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bookmarkStart w:id="5" w:name="bookmark120"/>
      <w:r w:rsidRPr="00032AC4">
        <w:rPr>
          <w:snapToGrid w:val="0"/>
          <w:sz w:val="28"/>
          <w:szCs w:val="28"/>
        </w:rPr>
        <w:t>«Конституция Российской Федерации». (принята всенародным голосованием 12.12.1993 с изменениями, одобренными в ходе общероссийского голосования 01.07.2020).</w:t>
      </w:r>
    </w:p>
    <w:p w14:paraId="12C959BA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«Трудовой кодекс Российской Федерации»–Федеральный закон от 30.12.2001 N 197-ФЗ (ред. от 09.11.2020)</w:t>
      </w:r>
    </w:p>
    <w:p w14:paraId="5183E952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Постановление Министерства труда и социального развития Российской Федерации, Министерства образования Российской Федерации от 13.01.2003 г. №1/29 «Об утверждении порядка обучения по охране труда и проверки знаний требований охраны труда работников организаций» (ред. от 30.11.2016) (Зарегистрировано в Минюсте России 12.02.2003 N 4209).</w:t>
      </w:r>
    </w:p>
    <w:p w14:paraId="4C9AC3D5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труда и социальной защиты Российской Федерации от 11.12.2020 г. №881H «Правила по охране труда в подразделениях пожарной охраны».</w:t>
      </w:r>
    </w:p>
    <w:p w14:paraId="6857A26F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12.1.019-2017 Система стандартов безопасности труда. Электробезопасность. Общие требования и номенклатура видов защиты</w:t>
      </w:r>
    </w:p>
    <w:p w14:paraId="04FF7749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Правила технической эксплуатации электроустановок потребителей. ПТЭЭП Приказ Минэнерго России от 13.01.2003 N 6 (ред. от 13.09.2018).</w:t>
      </w:r>
    </w:p>
    <w:p w14:paraId="578FE1C4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Правила устройства электроустановок / Минтопэнерго России.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 xml:space="preserve"> 7-е изд., перераб. и доп.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>М.: Госэнергонадзор РФ, 2009.</w:t>
      </w:r>
    </w:p>
    <w:p w14:paraId="45D50986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Минэнерго России от 30.06.2003 № 261 «Инструкции по применению и испытанию средств защиты, используемых в электроустановках»</w:t>
      </w:r>
    </w:p>
    <w:p w14:paraId="18DB340C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12.0.004-2015 Межгосударственный стандарт. Система стандартов безопасности труда. «Организация обучения безопасности труда. Общие положения» (вместе с "Программами обучения безопасности труда") (введен в действие Приказом Росстандарта от 09.06.2016 № 600-ст).</w:t>
      </w:r>
    </w:p>
    <w:p w14:paraId="2C686616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30852.0-2002 (МЭК 60079-0:1998) Электрооборудование взрывозащищенное. Часть 0. Общие требования</w:t>
      </w:r>
    </w:p>
    <w:p w14:paraId="3C211689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58882-2020 «Заземляющие устройства. Системы уравнивания потенциалов. Заземлители. Заземляющие проводники. Технические требования».</w:t>
      </w:r>
    </w:p>
    <w:p w14:paraId="5C6A569E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ТИ Р М-073-2002. Типовая инструкция по охране труда при работе с ручным электроинструментом" (утв. Минтрудом РФ 02.08.2002, Минэнерго РФ 25.07.2002)</w:t>
      </w:r>
    </w:p>
    <w:p w14:paraId="7689C4DC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РД 153-34.0-03.299/4-2001 Типовая инструкция по охране труда при работе с ручным электроинструментом.</w:t>
      </w:r>
    </w:p>
    <w:p w14:paraId="1E52277B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СО 153-34.21.122-2003. Инструкция по устройству молниезащиты зданий сооружений и промышленных коммуникаций.</w:t>
      </w:r>
    </w:p>
    <w:p w14:paraId="50C16164" w14:textId="77777777" w:rsidR="00307FB7" w:rsidRPr="00032AC4" w:rsidRDefault="00307FB7" w:rsidP="00B31313">
      <w:pPr>
        <w:numPr>
          <w:ilvl w:val="0"/>
          <w:numId w:val="1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 Собурь С.В. Пожарная безопасность электроустановок: Справочник.- М.: Спецтехника, 2000.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 xml:space="preserve"> 234 с. </w:t>
      </w:r>
    </w:p>
    <w:p w14:paraId="25C20CA6" w14:textId="48E3A55C" w:rsidR="00307FB7" w:rsidRDefault="00307FB7" w:rsidP="00B31313">
      <w:pPr>
        <w:numPr>
          <w:ilvl w:val="0"/>
          <w:numId w:val="18"/>
        </w:numPr>
        <w:tabs>
          <w:tab w:val="num" w:pos="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Черкасов В.Н., Зыков В.И. Обеспечение пожарной безопасности электроустановок: учебное пособие. – М.: Пожнаука, 2010. – 406 с.</w:t>
      </w:r>
    </w:p>
    <w:p w14:paraId="604B9F6C" w14:textId="77777777" w:rsidR="00214EF8" w:rsidRDefault="00214EF8" w:rsidP="00214EF8">
      <w:pPr>
        <w:tabs>
          <w:tab w:val="left" w:pos="540"/>
          <w:tab w:val="left" w:pos="1134"/>
        </w:tabs>
        <w:ind w:left="502"/>
        <w:jc w:val="center"/>
        <w:rPr>
          <w:snapToGrid w:val="0"/>
          <w:sz w:val="28"/>
          <w:szCs w:val="28"/>
        </w:rPr>
      </w:pPr>
    </w:p>
    <w:p w14:paraId="4E4DE43F" w14:textId="7E6A496E" w:rsidR="00214EF8" w:rsidRPr="00400BDD" w:rsidRDefault="00400BDD" w:rsidP="00400BDD">
      <w:pPr>
        <w:pStyle w:val="af2"/>
        <w:keepNext/>
        <w:keepLines/>
        <w:widowControl w:val="0"/>
        <w:tabs>
          <w:tab w:val="left" w:pos="3630"/>
        </w:tabs>
        <w:spacing w:line="322" w:lineRule="exact"/>
        <w:ind w:left="502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214EF8" w:rsidRPr="00400BDD">
        <w:rPr>
          <w:b/>
          <w:bCs/>
          <w:sz w:val="28"/>
          <w:szCs w:val="28"/>
        </w:rPr>
        <w:t>Пожарная техника.</w:t>
      </w:r>
    </w:p>
    <w:p w14:paraId="1D3A2F5D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Федеральный закон РФ от 22.07.2008 г. № 123-ФЗ «Технический регламент о требованиях пожарной безопасности».</w:t>
      </w:r>
    </w:p>
    <w:p w14:paraId="5C37BA88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Федеральный закон РФ от 21.12.1994  № 69-ФЗ «О пожарной безопасности».</w:t>
      </w:r>
    </w:p>
    <w:p w14:paraId="60FBD2A3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14:paraId="37CCB23F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14:paraId="42DEFE77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12.2.047-86 Система стандартов безопасности труда. Пожарная техника. Термины и определения</w:t>
      </w:r>
    </w:p>
    <w:p w14:paraId="7FD5046D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53247-2009. Техника пожарная. Пожарные автомобили. Классификация, типы и обозначения.</w:t>
      </w:r>
    </w:p>
    <w:p w14:paraId="2A17CAB3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34350-2017 Техника пожарная. ОСНОВНЫЕ ПОЖАРНЫЕ АВТОМОБИЛИ. Общие технические требования. Методы испытаний</w:t>
      </w:r>
    </w:p>
    <w:p w14:paraId="6DC80DAA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58715-2019 Техника пожарная. Специальные пожарные автомобили. Общие технические требования. Методы испытаний</w:t>
      </w:r>
    </w:p>
    <w:p w14:paraId="2EC12E64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27331-87.  Пожарная техника. Классификация пожаров.</w:t>
      </w:r>
    </w:p>
    <w:p w14:paraId="441D8114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24.11.2007.</w:t>
      </w:r>
    </w:p>
    <w:p w14:paraId="3AEDB26F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Сп 8.13130 "Системы противопожарной защиты. Наружное противопожарное водоснабжение. Требования пожарной безопасности" утвержденый приказом МЧС Росси от 30 марта 2020 г. № 225. </w:t>
      </w:r>
    </w:p>
    <w:p w14:paraId="4BE321D1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53275-2009 Техника пожарная. Лестницы ручные пожарные. Общие технические требования. Методы испытаний</w:t>
      </w:r>
    </w:p>
    <w:p w14:paraId="6395326E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53266-2009 Техника пожарная. Веревки пожарные спасательные. общие технические требования. Методы испытаний</w:t>
      </w:r>
    </w:p>
    <w:p w14:paraId="6DBC8831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53268-2009 Техника пожарная. Пояса пожарные спасательные. Общие технические требования. Методы испытаний.</w:t>
      </w:r>
    </w:p>
    <w:p w14:paraId="74C19EA8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Безбородько М.Д. и др., Пожарная техника. М: Академия Государственной противопожарной службы МЧС России, 2012. 437 с.</w:t>
      </w:r>
    </w:p>
    <w:p w14:paraId="42F091BC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Абросимов Ю.Г. Гидравлика. Учебник. М.: Академия ГПС МЧС России, 2005. 312 с.</w:t>
      </w:r>
    </w:p>
    <w:p w14:paraId="2213B922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Моисеев Ю.Н., Теребнев В.В., Харламов Р.И. «Пожарная техника», книга 3 «Пожарно-техническое и аварийно-спасательное оборудование», - Екатеринбург 2016г. 183 с.</w:t>
      </w:r>
    </w:p>
    <w:p w14:paraId="69B20D0A" w14:textId="77777777" w:rsidR="00214EF8" w:rsidRPr="00032AC4" w:rsidRDefault="00214EF8" w:rsidP="00B31313">
      <w:pPr>
        <w:numPr>
          <w:ilvl w:val="0"/>
          <w:numId w:val="20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Моисеев Ю.Н., Теребнев В.В., «Пожарная техника», книга 2 «Мобильные средства пожаротушения», - Екатеринбург 2016. 122 с.</w:t>
      </w:r>
    </w:p>
    <w:p w14:paraId="6EAB219B" w14:textId="77777777" w:rsidR="00214EF8" w:rsidRPr="00032AC4" w:rsidRDefault="00214EF8" w:rsidP="00B31313">
      <w:pPr>
        <w:numPr>
          <w:ilvl w:val="0"/>
          <w:numId w:val="20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51049-2019 Техника пожарная. Рукава пожарные напорные. Общие технические требования. Методы испытаний.</w:t>
      </w:r>
    </w:p>
    <w:p w14:paraId="36352382" w14:textId="77777777" w:rsidR="00214EF8" w:rsidRPr="00032AC4" w:rsidRDefault="00214EF8" w:rsidP="00B31313">
      <w:pPr>
        <w:numPr>
          <w:ilvl w:val="0"/>
          <w:numId w:val="20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Р 53264-2019 Техника пожарная. Одежда пожарного специальная защитная. Общие технические требования. Методы испытаний</w:t>
      </w:r>
    </w:p>
    <w:p w14:paraId="345943FE" w14:textId="77777777" w:rsidR="00214EF8" w:rsidRPr="00032AC4" w:rsidRDefault="00214EF8" w:rsidP="00214EF8">
      <w:pPr>
        <w:tabs>
          <w:tab w:val="left" w:pos="540"/>
          <w:tab w:val="left" w:pos="1134"/>
        </w:tabs>
        <w:jc w:val="both"/>
        <w:rPr>
          <w:snapToGrid w:val="0"/>
          <w:sz w:val="28"/>
          <w:szCs w:val="28"/>
        </w:rPr>
      </w:pPr>
    </w:p>
    <w:p w14:paraId="206C158C" w14:textId="6DE01FB2" w:rsidR="00307FB7" w:rsidRPr="00400BDD" w:rsidRDefault="00400BDD" w:rsidP="00400BDD">
      <w:pPr>
        <w:tabs>
          <w:tab w:val="left" w:pos="540"/>
          <w:tab w:val="left" w:pos="1134"/>
          <w:tab w:val="num" w:pos="4330"/>
        </w:tabs>
        <w:ind w:left="142"/>
        <w:jc w:val="center"/>
        <w:rPr>
          <w:snapToGrid w:val="0"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307FB7" w:rsidRPr="00400BDD">
        <w:rPr>
          <w:b/>
          <w:bCs/>
          <w:sz w:val="28"/>
          <w:szCs w:val="28"/>
        </w:rPr>
        <w:t>Пожарная профилактика</w:t>
      </w:r>
    </w:p>
    <w:bookmarkEnd w:id="5"/>
    <w:p w14:paraId="6D835C25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5.13130.2009. Системы противопожарной защиты. Установки пожарной сигнализации и пожаротушения автоматические.</w:t>
      </w:r>
    </w:p>
    <w:p w14:paraId="6372F1CC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СП 7.131302013. Системы противопожарной защиты. Отопление, вентиляция и кондиционирования воздуха.</w:t>
      </w:r>
    </w:p>
    <w:p w14:paraId="4BB310C6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8.13130.2009. Системы противопожарной защиты. Источники наружного противопожарного водоснабжения. Требования пожарной безопасности.</w:t>
      </w:r>
    </w:p>
    <w:p w14:paraId="2F976AD3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10.13130.2009. Системы противопожарной защиты. Внутренний противопожарный водопровод.</w:t>
      </w:r>
    </w:p>
    <w:p w14:paraId="5EE9F3E5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12.13130.2009. Определение категорий помещений, зданий и наружных установок по взрывопожарной и пожарной опасности.</w:t>
      </w:r>
    </w:p>
    <w:p w14:paraId="503E90D3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44.13330.2011. Административные и бытовые здания.</w:t>
      </w:r>
    </w:p>
    <w:p w14:paraId="0B46D96E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52.13330.2011. Естественное и искусственное освещение.</w:t>
      </w:r>
    </w:p>
    <w:p w14:paraId="380FFE38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54.13330.2011. Здания жилые многоквартирные.</w:t>
      </w:r>
    </w:p>
    <w:p w14:paraId="58987918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55.13330.2011. Дома жилые одноквартирные.</w:t>
      </w:r>
    </w:p>
    <w:p w14:paraId="6C6A63E2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56. 13330. 2011. Производственные здания.</w:t>
      </w:r>
    </w:p>
    <w:p w14:paraId="4886D0F5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СП. 57.13330.2011. Складские здания.</w:t>
      </w:r>
    </w:p>
    <w:p w14:paraId="770B2A95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СП. 118.13330.2012. Общественные здания и сооружения.</w:t>
      </w:r>
    </w:p>
    <w:p w14:paraId="026D7F55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55.13330.2011 Дома жилые одноквартирные.</w:t>
      </w:r>
    </w:p>
    <w:p w14:paraId="3DBA9441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56.13330.2011. Производственные здания.</w:t>
      </w:r>
    </w:p>
    <w:p w14:paraId="39D65A2E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57.13330.2011. Складские здания.</w:t>
      </w:r>
    </w:p>
    <w:p w14:paraId="6F4E7C03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44.13330.2011. Административные и бытовые здания.</w:t>
      </w:r>
    </w:p>
    <w:p w14:paraId="30F86F1C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Собурь С.В. Пожарная безопасность электроустановок. Справочник. 3-е изд. - М.: Спецтехника, 2003. - 312 с., ил.</w:t>
      </w:r>
    </w:p>
    <w:p w14:paraId="45CB4DED" w14:textId="77777777" w:rsidR="00307FB7" w:rsidRPr="00032AC4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Справочник под редакцией А.Н. Баратова, А.Я. Корольченко (ч. 1 и 2). - М.: «Химия», 1990.</w:t>
      </w:r>
    </w:p>
    <w:p w14:paraId="23796540" w14:textId="4E36C308" w:rsidR="00307FB7" w:rsidRDefault="00307FB7" w:rsidP="00B31313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Холщевников В.В., Самошин Д.А. Эвакуация и поведение людей при пожарах. - М.: Академия ГПС МЧС России, 2009. - 212 с.</w:t>
      </w:r>
    </w:p>
    <w:p w14:paraId="5AD56036" w14:textId="36DE81B6" w:rsidR="00214EF8" w:rsidRPr="00D40D6F" w:rsidRDefault="00400BDD" w:rsidP="00214EF8">
      <w:pPr>
        <w:spacing w:line="228" w:lineRule="auto"/>
        <w:jc w:val="center"/>
        <w:rPr>
          <w:snapToGrid w:val="0"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214EF8" w:rsidRPr="00D40D6F">
        <w:rPr>
          <w:b/>
          <w:bCs/>
          <w:sz w:val="28"/>
          <w:szCs w:val="28"/>
        </w:rPr>
        <w:t>. Первая помощь</w:t>
      </w:r>
    </w:p>
    <w:p w14:paraId="46D8D9EC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1.</w:t>
      </w:r>
      <w:r w:rsidRPr="00D40D6F">
        <w:rPr>
          <w:snapToGrid w:val="0"/>
          <w:sz w:val="28"/>
          <w:szCs w:val="28"/>
        </w:rPr>
        <w:tab/>
        <w:t>Федеральный закон РФ от 21.12.94 г. № 68-ФЗ «О защите населения и территорий от чрезвычайных ситуаций природного и техногенного характера».</w:t>
      </w:r>
    </w:p>
    <w:p w14:paraId="082D1891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2.</w:t>
      </w:r>
      <w:r w:rsidRPr="00D40D6F">
        <w:rPr>
          <w:snapToGrid w:val="0"/>
          <w:sz w:val="28"/>
          <w:szCs w:val="28"/>
        </w:rPr>
        <w:tab/>
        <w:t>Абалян И.Г. и др. Обеспечение жизнедеятельности людей в ЧС. Выпуск 1, Учебное пособие, ГУ им. Герцена. – С-Пб.: Образование, 1993.</w:t>
      </w:r>
    </w:p>
    <w:p w14:paraId="45142062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3.</w:t>
      </w:r>
      <w:r w:rsidRPr="00D40D6F">
        <w:rPr>
          <w:snapToGrid w:val="0"/>
          <w:sz w:val="28"/>
          <w:szCs w:val="28"/>
        </w:rPr>
        <w:tab/>
        <w:t>Акимов В.А. и др. Риски в природе, техносфере, обществе и экономике. – М.: МЧС «Деловой экспресс», 2004.</w:t>
      </w:r>
    </w:p>
    <w:p w14:paraId="302B21CD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4.</w:t>
      </w:r>
      <w:r w:rsidRPr="00D40D6F">
        <w:rPr>
          <w:snapToGrid w:val="0"/>
          <w:sz w:val="28"/>
          <w:szCs w:val="28"/>
        </w:rPr>
        <w:tab/>
        <w:t>Акимова Т.А. Экология. Человек – Экономика – Биота – Среда. Учебник для вузов. – М.: Юнити-Дана, 2002.</w:t>
      </w:r>
    </w:p>
    <w:p w14:paraId="01BC72EB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5.</w:t>
      </w:r>
      <w:r w:rsidRPr="00D40D6F">
        <w:rPr>
          <w:snapToGrid w:val="0"/>
          <w:sz w:val="28"/>
          <w:szCs w:val="28"/>
        </w:rPr>
        <w:tab/>
        <w:t xml:space="preserve">Белов С.В., Ильницкая А.В., Козьяков А.С. и др.; Безопасность жизнедеятельности. Учебник для вузов – М.: Высш. шк., 2001. </w:t>
      </w:r>
    </w:p>
    <w:p w14:paraId="359152C0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6.</w:t>
      </w:r>
      <w:r w:rsidRPr="00D40D6F">
        <w:rPr>
          <w:snapToGrid w:val="0"/>
          <w:sz w:val="28"/>
          <w:szCs w:val="28"/>
        </w:rPr>
        <w:tab/>
        <w:t>Безопасность и защита населения в ЧС. Учебник. – М.: МЧС, изд. НЦ ЭНАС, 2003.</w:t>
      </w:r>
    </w:p>
    <w:p w14:paraId="23205E21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7.</w:t>
      </w:r>
      <w:r w:rsidRPr="00D40D6F">
        <w:rPr>
          <w:snapToGrid w:val="0"/>
          <w:sz w:val="28"/>
          <w:szCs w:val="28"/>
        </w:rPr>
        <w:tab/>
        <w:t>Богоявленский И.Ф. Оказание первой медицинской, первой реанимационной помощи на месте происшествия и в очагах чрезвычайных ситуаций. – С-Пб.: ОАО «Медиус», 2005. – 312 с.</w:t>
      </w:r>
    </w:p>
    <w:p w14:paraId="2BC7E252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8.</w:t>
      </w:r>
      <w:r w:rsidRPr="00D40D6F">
        <w:rPr>
          <w:snapToGrid w:val="0"/>
          <w:sz w:val="28"/>
          <w:szCs w:val="28"/>
        </w:rPr>
        <w:tab/>
        <w:t xml:space="preserve">Бубнов В.Г., Бубнова Н.В. Основы медицинских знаний. – М.: АСТ Астрель, 2005. – 252 с. </w:t>
      </w:r>
    </w:p>
    <w:p w14:paraId="2E421E76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9.</w:t>
      </w:r>
      <w:r w:rsidRPr="00D40D6F">
        <w:rPr>
          <w:snapToGrid w:val="0"/>
          <w:sz w:val="28"/>
          <w:szCs w:val="28"/>
        </w:rPr>
        <w:tab/>
        <w:t>Грачев В.А., Собурь С.В. Средства индивидуальной защиты органов дыхания. Справочник. – М.: Академия ГПС, 2003. – 232 с.</w:t>
      </w:r>
    </w:p>
    <w:p w14:paraId="399750F6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lastRenderedPageBreak/>
        <w:t>10.</w:t>
      </w:r>
      <w:r w:rsidRPr="00D40D6F">
        <w:rPr>
          <w:snapToGrid w:val="0"/>
          <w:sz w:val="28"/>
          <w:szCs w:val="28"/>
        </w:rPr>
        <w:tab/>
        <w:t>Денисов В.В., Денисова И.А., Тутенев В.В., Монтвила О.И. Безопасность жизнедеятельности. Защита населения и территорий при чрезвычайных ситуациях. Учебное пособие. – М.: ИКЦ «МарТ», 2003 г.</w:t>
      </w:r>
    </w:p>
    <w:p w14:paraId="7D09BAC4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11.</w:t>
      </w:r>
      <w:r w:rsidRPr="00D40D6F">
        <w:rPr>
          <w:snapToGrid w:val="0"/>
          <w:sz w:val="28"/>
          <w:szCs w:val="28"/>
        </w:rPr>
        <w:tab/>
        <w:t>Коннова Л.А. Азбука спасения. Ч.1 и Ч.2. – С-Пб.: Пожсервис, 1997г.</w:t>
      </w:r>
    </w:p>
    <w:p w14:paraId="794EE364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12.</w:t>
      </w:r>
      <w:r w:rsidRPr="00D40D6F">
        <w:rPr>
          <w:snapToGrid w:val="0"/>
          <w:sz w:val="28"/>
          <w:szCs w:val="28"/>
        </w:rPr>
        <w:tab/>
        <w:t>Коннова Л.А. Основы первой медицинской помощи. Учебно-методическое пособие. – С-Пб., 2000 г.</w:t>
      </w:r>
    </w:p>
    <w:p w14:paraId="62766CA3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13.</w:t>
      </w:r>
      <w:r w:rsidRPr="00D40D6F">
        <w:rPr>
          <w:snapToGrid w:val="0"/>
          <w:sz w:val="28"/>
          <w:szCs w:val="28"/>
        </w:rPr>
        <w:tab/>
        <w:t>Корнилов Н.В., Грязнухин Э.Г. Травматологическая и ортопедическая помощь в поликлинике. Руководство для врачей. – С-Пб.: 1999 г. – 320 с.</w:t>
      </w:r>
    </w:p>
    <w:p w14:paraId="7432860C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14.</w:t>
      </w:r>
      <w:r w:rsidRPr="00D40D6F">
        <w:rPr>
          <w:snapToGrid w:val="0"/>
          <w:sz w:val="28"/>
          <w:szCs w:val="28"/>
        </w:rPr>
        <w:tab/>
        <w:t>Крючек Н.А. и др. Безопасность и защита населения в чрезвычайных ситуациях: Учебник для населения. Под общ.ред. Г.Н.Кириллова. – М.: Изд-во НЦ-ЭНАС, 2003.</w:t>
      </w:r>
    </w:p>
    <w:p w14:paraId="514D7C96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15.</w:t>
      </w:r>
      <w:r w:rsidRPr="00D40D6F">
        <w:rPr>
          <w:snapToGrid w:val="0"/>
          <w:sz w:val="28"/>
          <w:szCs w:val="28"/>
        </w:rPr>
        <w:tab/>
        <w:t xml:space="preserve"> Маньков В.Д., Заграничный С.Ф. Опасность поражения электрическим током и порядок первой помощи при несчастных случаях на производстве. Практическое руководство. – С-Пб.: НОУ ДПО УМИТЦ «Электро Сервис», 2006. – 80 с., ил.</w:t>
      </w:r>
    </w:p>
    <w:p w14:paraId="24B154A5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16.</w:t>
      </w:r>
      <w:r w:rsidRPr="00D40D6F">
        <w:rPr>
          <w:snapToGrid w:val="0"/>
          <w:sz w:val="28"/>
          <w:szCs w:val="28"/>
        </w:rPr>
        <w:tab/>
        <w:t xml:space="preserve">  Мороз В.В., Голубев А.М., Решетняк В.И. Методические рекомендации по проведению реанимационных мероприятий Европейского Совета по реанимации. – М.: Эльсервис, 2008. – 319 с.</w:t>
      </w:r>
    </w:p>
    <w:p w14:paraId="420902BA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17.</w:t>
      </w:r>
      <w:r w:rsidRPr="00D40D6F">
        <w:rPr>
          <w:snapToGrid w:val="0"/>
          <w:sz w:val="28"/>
          <w:szCs w:val="28"/>
        </w:rPr>
        <w:tab/>
        <w:t xml:space="preserve"> Нечаев Э.А., Ревской А.К., Савицкий Г.Г. Синдром длительного сдавления. Руководство для врачей. – М.: Медицина, 2004. – 208 с.</w:t>
      </w:r>
    </w:p>
    <w:p w14:paraId="6EBA69AB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18.</w:t>
      </w:r>
      <w:r w:rsidRPr="00D40D6F">
        <w:rPr>
          <w:snapToGrid w:val="0"/>
          <w:sz w:val="28"/>
          <w:szCs w:val="28"/>
        </w:rPr>
        <w:tab/>
        <w:t xml:space="preserve"> Рябов Г.А. Синдромы критических состояний. – М.: Медицина, 1998. – 368 с.</w:t>
      </w:r>
    </w:p>
    <w:p w14:paraId="0074A5A2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19.</w:t>
      </w:r>
      <w:r w:rsidRPr="00D40D6F">
        <w:rPr>
          <w:snapToGrid w:val="0"/>
          <w:sz w:val="28"/>
          <w:szCs w:val="28"/>
        </w:rPr>
        <w:tab/>
        <w:t>Сапронов Ю. Г. и др. Безопасность жизнедеятельности: Учебное пособие. – М.: Академия, 2002.</w:t>
      </w:r>
    </w:p>
    <w:p w14:paraId="1602E988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20.</w:t>
      </w:r>
      <w:r w:rsidRPr="00D40D6F">
        <w:rPr>
          <w:snapToGrid w:val="0"/>
          <w:sz w:val="28"/>
          <w:szCs w:val="28"/>
        </w:rPr>
        <w:tab/>
        <w:t xml:space="preserve"> Синельников Р.Д., Синельников Я.Р. Атлас анатомии человека в 4-х томах. – М.: Медицина, 1999 г.</w:t>
      </w:r>
    </w:p>
    <w:p w14:paraId="08C5CA4C" w14:textId="77777777" w:rsidR="00214EF8" w:rsidRPr="00D40D6F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21.</w:t>
      </w:r>
      <w:r w:rsidRPr="00D40D6F">
        <w:rPr>
          <w:snapToGrid w:val="0"/>
          <w:sz w:val="28"/>
          <w:szCs w:val="28"/>
        </w:rPr>
        <w:tab/>
        <w:t xml:space="preserve"> Шойгу С.К., Воробьев Ю.Л. Охрана труда спасателя. – М.: МЧС России, 1998. – 205 с.</w:t>
      </w:r>
    </w:p>
    <w:p w14:paraId="26EE73F4" w14:textId="1F705C25" w:rsidR="00214EF8" w:rsidRDefault="00214EF8" w:rsidP="00214EF8">
      <w:pPr>
        <w:spacing w:line="228" w:lineRule="auto"/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22.</w:t>
      </w:r>
      <w:r w:rsidRPr="00D40D6F">
        <w:rPr>
          <w:snapToGrid w:val="0"/>
          <w:sz w:val="28"/>
          <w:szCs w:val="28"/>
        </w:rPr>
        <w:tab/>
        <w:t xml:space="preserve"> Шойгу С.К., Воробьев Ю.Л. Учебник спасателя. – Краснодар: Сов. Кубань, 2002. — 528 с.</w:t>
      </w:r>
    </w:p>
    <w:p w14:paraId="70EDA0D0" w14:textId="4B88C27D" w:rsidR="00214EF8" w:rsidRPr="00D40D6F" w:rsidRDefault="00400BDD" w:rsidP="00214EF8">
      <w:pPr>
        <w:jc w:val="center"/>
        <w:rPr>
          <w:snapToGrid w:val="0"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214EF8" w:rsidRPr="00D40D6F">
        <w:rPr>
          <w:b/>
          <w:bCs/>
          <w:sz w:val="28"/>
          <w:szCs w:val="28"/>
        </w:rPr>
        <w:t>. Организация деятельности ГПС</w:t>
      </w:r>
    </w:p>
    <w:p w14:paraId="673F4AA4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1.</w:t>
      </w:r>
      <w:r w:rsidRPr="00D40D6F">
        <w:rPr>
          <w:snapToGrid w:val="0"/>
          <w:sz w:val="28"/>
          <w:szCs w:val="28"/>
        </w:rPr>
        <w:tab/>
        <w:t>Федеральный закон РФ от 21.12.94 № 69-ФЗ «О пожарной безопасности».</w:t>
      </w:r>
    </w:p>
    <w:p w14:paraId="021F51D2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2.</w:t>
      </w:r>
      <w:r w:rsidRPr="00D40D6F">
        <w:rPr>
          <w:snapToGrid w:val="0"/>
          <w:sz w:val="28"/>
          <w:szCs w:val="28"/>
        </w:rPr>
        <w:tab/>
        <w:t>Федеральный закон РФ от 25.12.08 № 273-ФЗ «О противодействии коррупции».</w:t>
      </w:r>
    </w:p>
    <w:p w14:paraId="06928969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3.</w:t>
      </w:r>
      <w:r w:rsidRPr="00D40D6F">
        <w:rPr>
          <w:snapToGrid w:val="0"/>
          <w:sz w:val="28"/>
          <w:szCs w:val="28"/>
        </w:rPr>
        <w:tab/>
        <w:t>Федеральный закон РФ от 13.06.96 № 63-ФЗ «Уголовный кодекс РФ».</w:t>
      </w:r>
    </w:p>
    <w:p w14:paraId="3EAE2364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4.</w:t>
      </w:r>
      <w:r w:rsidRPr="00D40D6F">
        <w:rPr>
          <w:snapToGrid w:val="0"/>
          <w:sz w:val="28"/>
          <w:szCs w:val="28"/>
        </w:rPr>
        <w:tab/>
        <w:t>Федеральный закон РФ от 18.12.01 № 174-ФЗ «Уголовно-процессуальный кодекс РФ».</w:t>
      </w:r>
    </w:p>
    <w:p w14:paraId="39907E2C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5.</w:t>
      </w:r>
      <w:r w:rsidRPr="00D40D6F">
        <w:rPr>
          <w:snapToGrid w:val="0"/>
          <w:sz w:val="28"/>
          <w:szCs w:val="28"/>
        </w:rPr>
        <w:tab/>
        <w:t xml:space="preserve">Приказ МЧС России от 05.05.08 № 240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 </w:t>
      </w:r>
    </w:p>
    <w:p w14:paraId="77453A25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6.</w:t>
      </w:r>
      <w:r w:rsidRPr="00D40D6F">
        <w:rPr>
          <w:snapToGrid w:val="0"/>
          <w:sz w:val="28"/>
          <w:szCs w:val="28"/>
        </w:rPr>
        <w:tab/>
        <w:t>Приказ МЧС России от 05.04.11 № 167 «Об утверждении порядка организации службы в подразделениях пожарной охраны».</w:t>
      </w:r>
    </w:p>
    <w:p w14:paraId="35D48751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7.</w:t>
      </w:r>
      <w:r w:rsidRPr="00D40D6F">
        <w:rPr>
          <w:snapToGrid w:val="0"/>
          <w:sz w:val="28"/>
          <w:szCs w:val="28"/>
        </w:rPr>
        <w:tab/>
        <w:t xml:space="preserve">Приказ МЧС России от 03.11.11 г. № 668 «Об утверждении инструкции о порядке применения Положения о службе в органах внутренних дел Российской Федерации в системе Министерства Российской Федерации по делам </w:t>
      </w:r>
      <w:r w:rsidRPr="00D40D6F">
        <w:rPr>
          <w:snapToGrid w:val="0"/>
          <w:sz w:val="28"/>
          <w:szCs w:val="28"/>
        </w:rPr>
        <w:lastRenderedPageBreak/>
        <w:t>гражданской обороны, чрезвычайным ситуациям и ликвидации последствий стихийных бедствий».</w:t>
      </w:r>
    </w:p>
    <w:p w14:paraId="3557FB3A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8.</w:t>
      </w:r>
      <w:r w:rsidRPr="00D40D6F">
        <w:rPr>
          <w:snapToGrid w:val="0"/>
          <w:sz w:val="28"/>
          <w:szCs w:val="28"/>
        </w:rPr>
        <w:tab/>
        <w:t>Приказ МЧС России от 11.11.09 № 626 «О порядке отбора граждан на службу (работу) в федеральную противопожарную службу».</w:t>
      </w:r>
    </w:p>
    <w:p w14:paraId="0B4DC0E2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9.</w:t>
      </w:r>
      <w:r w:rsidRPr="00D40D6F">
        <w:rPr>
          <w:snapToGrid w:val="0"/>
          <w:sz w:val="28"/>
          <w:szCs w:val="28"/>
        </w:rPr>
        <w:tab/>
        <w:t>Постановление Правительства РФ от 20.06.05 № 385 «О федеральной противопожарной службе».</w:t>
      </w:r>
    </w:p>
    <w:p w14:paraId="40ED454A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10.</w:t>
      </w:r>
      <w:r w:rsidRPr="00D40D6F">
        <w:rPr>
          <w:snapToGrid w:val="0"/>
          <w:sz w:val="28"/>
          <w:szCs w:val="28"/>
        </w:rPr>
        <w:tab/>
        <w:t xml:space="preserve"> Приказ МЧС России от 26.09.08 № 570 «Об утверждении плана противодействия коррупции в системе МЧС России».</w:t>
      </w:r>
    </w:p>
    <w:p w14:paraId="698801A5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11.</w:t>
      </w:r>
      <w:r w:rsidRPr="00D40D6F">
        <w:rPr>
          <w:snapToGrid w:val="0"/>
          <w:sz w:val="28"/>
          <w:szCs w:val="28"/>
        </w:rPr>
        <w:tab/>
        <w:t xml:space="preserve"> Программа подготовки личного состава подразделений Государственной противопожарной службы МЧС России (утверждена МЧС России 29.12.03).</w:t>
      </w:r>
    </w:p>
    <w:p w14:paraId="21B40803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12.</w:t>
      </w:r>
      <w:r w:rsidRPr="00D40D6F">
        <w:rPr>
          <w:snapToGrid w:val="0"/>
          <w:sz w:val="28"/>
          <w:szCs w:val="28"/>
        </w:rPr>
        <w:tab/>
        <w:t xml:space="preserve"> Инструкция по организации деятельности договорных подразделений ФПС ( утверждена МЧС России от 27.03.09  № 2-4-60-5-18).</w:t>
      </w:r>
    </w:p>
    <w:p w14:paraId="12A4123D" w14:textId="77777777" w:rsidR="00214EF8" w:rsidRPr="00D40D6F" w:rsidRDefault="00214EF8" w:rsidP="00214EF8">
      <w:pPr>
        <w:jc w:val="both"/>
        <w:rPr>
          <w:snapToGrid w:val="0"/>
          <w:sz w:val="28"/>
          <w:szCs w:val="28"/>
        </w:rPr>
      </w:pPr>
      <w:r w:rsidRPr="00D40D6F">
        <w:rPr>
          <w:snapToGrid w:val="0"/>
          <w:sz w:val="28"/>
          <w:szCs w:val="28"/>
        </w:rPr>
        <w:t>13.</w:t>
      </w:r>
      <w:r w:rsidRPr="00D40D6F">
        <w:rPr>
          <w:snapToGrid w:val="0"/>
          <w:sz w:val="28"/>
          <w:szCs w:val="28"/>
        </w:rPr>
        <w:tab/>
        <w:t xml:space="preserve"> Инструкция по организации деятельности объектовых подразделений ФПС МЧС России по профилактике и (или) тушению пожаров ( утверждена МЧС России от 30.09.05).</w:t>
      </w:r>
    </w:p>
    <w:p w14:paraId="0FCB3DF9" w14:textId="05587BD0" w:rsidR="00C7072E" w:rsidRDefault="00214EF8" w:rsidP="00C7072E">
      <w:pPr>
        <w:pStyle w:val="37"/>
        <w:keepNext/>
        <w:keepLines/>
        <w:tabs>
          <w:tab w:val="left" w:pos="541"/>
        </w:tabs>
        <w:spacing w:after="0"/>
        <w:jc w:val="left"/>
        <w:rPr>
          <w:b w:val="0"/>
          <w:bCs w:val="0"/>
          <w:sz w:val="28"/>
          <w:szCs w:val="28"/>
        </w:rPr>
      </w:pPr>
      <w:r w:rsidRPr="00C7072E">
        <w:rPr>
          <w:b w:val="0"/>
          <w:bCs w:val="0"/>
          <w:snapToGrid w:val="0"/>
          <w:sz w:val="28"/>
          <w:szCs w:val="28"/>
        </w:rPr>
        <w:t>14.</w:t>
      </w:r>
      <w:r w:rsidRPr="00C7072E">
        <w:rPr>
          <w:b w:val="0"/>
          <w:bCs w:val="0"/>
          <w:snapToGrid w:val="0"/>
          <w:sz w:val="28"/>
          <w:szCs w:val="28"/>
        </w:rPr>
        <w:tab/>
        <w:t xml:space="preserve"> Теребнев В.В. и др. Организация службы пожарной части: учебное пособие. – М.: Центр Пропаганды, 2007. – 360 с., ил.</w:t>
      </w:r>
      <w:bookmarkStart w:id="6" w:name="_Hlk82168803"/>
      <w:r w:rsidR="00C7072E" w:rsidRPr="00C7072E">
        <w:rPr>
          <w:b w:val="0"/>
          <w:bCs w:val="0"/>
          <w:sz w:val="28"/>
          <w:szCs w:val="28"/>
        </w:rPr>
        <w:t xml:space="preserve"> </w:t>
      </w:r>
    </w:p>
    <w:p w14:paraId="2E929E13" w14:textId="77777777" w:rsidR="00B46956" w:rsidRPr="00C7072E" w:rsidRDefault="00B46956" w:rsidP="00C7072E">
      <w:pPr>
        <w:pStyle w:val="37"/>
        <w:keepNext/>
        <w:keepLines/>
        <w:tabs>
          <w:tab w:val="left" w:pos="541"/>
        </w:tabs>
        <w:spacing w:after="0"/>
        <w:jc w:val="left"/>
        <w:rPr>
          <w:b w:val="0"/>
          <w:bCs w:val="0"/>
          <w:sz w:val="28"/>
          <w:szCs w:val="28"/>
        </w:rPr>
      </w:pPr>
    </w:p>
    <w:p w14:paraId="44E43C5E" w14:textId="5DD453FA" w:rsidR="00C7072E" w:rsidRPr="00407CC4" w:rsidRDefault="00B46956" w:rsidP="00B31313">
      <w:pPr>
        <w:pStyle w:val="37"/>
        <w:keepNext/>
        <w:keepLines/>
        <w:numPr>
          <w:ilvl w:val="1"/>
          <w:numId w:val="55"/>
        </w:numPr>
        <w:tabs>
          <w:tab w:val="left" w:pos="54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072E" w:rsidRPr="00407CC4">
        <w:rPr>
          <w:sz w:val="28"/>
          <w:szCs w:val="28"/>
        </w:rPr>
        <w:t>Перечень вопросов к итоговой аттестации</w:t>
      </w:r>
    </w:p>
    <w:p w14:paraId="02ECCD13" w14:textId="77777777" w:rsidR="00C7072E" w:rsidRPr="00407CC4" w:rsidRDefault="00C7072E" w:rsidP="00C7072E">
      <w:pPr>
        <w:pStyle w:val="37"/>
        <w:keepNext/>
        <w:keepLines/>
        <w:tabs>
          <w:tab w:val="left" w:pos="541"/>
        </w:tabs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«Охрана труда в подразделениях ГПС»</w:t>
      </w:r>
    </w:p>
    <w:p w14:paraId="51840D18" w14:textId="1A44986D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3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инструктаж</w:t>
      </w:r>
      <w:r w:rsidR="00977B65"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по охране труда</w:t>
      </w:r>
      <w:r>
        <w:rPr>
          <w:rFonts w:ascii="Times New Roman" w:hAnsi="Times New Roman" w:cs="Times New Roman"/>
        </w:rPr>
        <w:t xml:space="preserve"> проводятся</w:t>
      </w:r>
      <w:r w:rsidRPr="00407CC4">
        <w:rPr>
          <w:rFonts w:ascii="Times New Roman" w:hAnsi="Times New Roman" w:cs="Times New Roman"/>
        </w:rPr>
        <w:t xml:space="preserve"> в по</w:t>
      </w:r>
      <w:r>
        <w:rPr>
          <w:rFonts w:ascii="Times New Roman" w:hAnsi="Times New Roman" w:cs="Times New Roman"/>
        </w:rPr>
        <w:t>дразделениях ФПС ГПС МЧС России?</w:t>
      </w:r>
    </w:p>
    <w:p w14:paraId="51F73E97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>ребования охраны труда при несении службы в дежурных караулах</w:t>
      </w:r>
      <w:r>
        <w:rPr>
          <w:rFonts w:ascii="Times New Roman" w:hAnsi="Times New Roman" w:cs="Times New Roman"/>
        </w:rPr>
        <w:t>?</w:t>
      </w:r>
    </w:p>
    <w:p w14:paraId="152914C7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несет о</w:t>
      </w:r>
      <w:r w:rsidRPr="00407CC4">
        <w:rPr>
          <w:rFonts w:ascii="Times New Roman" w:hAnsi="Times New Roman" w:cs="Times New Roman"/>
        </w:rPr>
        <w:t>тветственность за организацию охраны труда в подразделениях ФПС ГПС МЧС России.</w:t>
      </w:r>
    </w:p>
    <w:p w14:paraId="640EDBAD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 xml:space="preserve">ребования </w:t>
      </w:r>
      <w:r>
        <w:rPr>
          <w:rFonts w:ascii="Times New Roman" w:hAnsi="Times New Roman" w:cs="Times New Roman"/>
        </w:rPr>
        <w:t>охраны труда</w:t>
      </w:r>
      <w:r w:rsidRPr="00407CC4">
        <w:rPr>
          <w:rFonts w:ascii="Times New Roman" w:hAnsi="Times New Roman" w:cs="Times New Roman"/>
        </w:rPr>
        <w:t xml:space="preserve"> при работе с э</w:t>
      </w:r>
      <w:r>
        <w:rPr>
          <w:rFonts w:ascii="Times New Roman" w:hAnsi="Times New Roman" w:cs="Times New Roman"/>
        </w:rPr>
        <w:t>лектрифицированным инструментом?</w:t>
      </w:r>
    </w:p>
    <w:p w14:paraId="290E5D55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>ребования охраны труда при выезде и следовании к месту по</w:t>
      </w:r>
      <w:r>
        <w:rPr>
          <w:rFonts w:ascii="Times New Roman" w:hAnsi="Times New Roman" w:cs="Times New Roman"/>
        </w:rPr>
        <w:t>жара (вызова)?</w:t>
      </w:r>
    </w:p>
    <w:p w14:paraId="271F456C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 xml:space="preserve">ребования </w:t>
      </w:r>
      <w:r>
        <w:rPr>
          <w:rFonts w:ascii="Times New Roman" w:hAnsi="Times New Roman" w:cs="Times New Roman"/>
        </w:rPr>
        <w:t>охраны труда</w:t>
      </w:r>
      <w:r w:rsidRPr="00407CC4">
        <w:rPr>
          <w:rFonts w:ascii="Times New Roman" w:hAnsi="Times New Roman" w:cs="Times New Roman"/>
        </w:rPr>
        <w:t xml:space="preserve"> при спасан</w:t>
      </w:r>
      <w:r>
        <w:rPr>
          <w:rFonts w:ascii="Times New Roman" w:hAnsi="Times New Roman" w:cs="Times New Roman"/>
        </w:rPr>
        <w:t>ии людей и имущества на пожарах?</w:t>
      </w:r>
    </w:p>
    <w:p w14:paraId="75B6F4E8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A34561">
        <w:rPr>
          <w:rFonts w:ascii="Times New Roman" w:hAnsi="Times New Roman" w:cs="Times New Roman"/>
        </w:rPr>
        <w:t xml:space="preserve">Каковы требования охраны труда </w:t>
      </w:r>
      <w:r w:rsidRPr="00407CC4">
        <w:rPr>
          <w:rFonts w:ascii="Times New Roman" w:hAnsi="Times New Roman" w:cs="Times New Roman"/>
        </w:rPr>
        <w:t>при проведении разведки</w:t>
      </w:r>
      <w:r>
        <w:rPr>
          <w:rFonts w:ascii="Times New Roman" w:hAnsi="Times New Roman" w:cs="Times New Roman"/>
        </w:rPr>
        <w:t xml:space="preserve"> пожара?</w:t>
      </w:r>
    </w:p>
    <w:p w14:paraId="06DE5CB9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4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средства э</w:t>
      </w:r>
      <w:r w:rsidRPr="00407CC4">
        <w:rPr>
          <w:rFonts w:ascii="Times New Roman" w:hAnsi="Times New Roman" w:cs="Times New Roman"/>
        </w:rPr>
        <w:t>лектрозащит</w:t>
      </w:r>
      <w:r>
        <w:rPr>
          <w:rFonts w:ascii="Times New Roman" w:hAnsi="Times New Roman" w:cs="Times New Roman"/>
        </w:rPr>
        <w:t>ы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применяются в подразделениях пожарной охраны?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требования безопасности при </w:t>
      </w:r>
      <w:r>
        <w:rPr>
          <w:rFonts w:ascii="Times New Roman" w:hAnsi="Times New Roman" w:cs="Times New Roman"/>
        </w:rPr>
        <w:t>их эксплуатации?</w:t>
      </w:r>
    </w:p>
    <w:p w14:paraId="1B97E32D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 xml:space="preserve">Каковы требования охраны труда </w:t>
      </w:r>
      <w:r w:rsidRPr="00407CC4">
        <w:rPr>
          <w:rFonts w:ascii="Times New Roman" w:hAnsi="Times New Roman" w:cs="Times New Roman"/>
        </w:rPr>
        <w:t>при проведении аварийно-спасательных работ в зоне разрушени</w:t>
      </w:r>
      <w:r>
        <w:rPr>
          <w:rFonts w:ascii="Times New Roman" w:hAnsi="Times New Roman" w:cs="Times New Roman"/>
        </w:rPr>
        <w:t xml:space="preserve">й? </w:t>
      </w:r>
    </w:p>
    <w:p w14:paraId="2CF2F124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Учебно-тренировочная башня и требования к ней</w:t>
      </w:r>
      <w:r w:rsidRPr="00407CC4">
        <w:rPr>
          <w:rFonts w:ascii="Times New Roman" w:hAnsi="Times New Roman" w:cs="Times New Roman"/>
        </w:rPr>
        <w:t>.</w:t>
      </w:r>
    </w:p>
    <w:p w14:paraId="7F19C9F7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4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 xml:space="preserve">Каковы требования охраны труда </w:t>
      </w:r>
      <w:r w:rsidRPr="00407CC4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и проведении спасательных работ?</w:t>
      </w:r>
    </w:p>
    <w:p w14:paraId="1B660B68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83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 выполнении</w:t>
      </w:r>
      <w:r w:rsidRPr="00407CC4">
        <w:rPr>
          <w:rFonts w:ascii="Times New Roman" w:hAnsi="Times New Roman" w:cs="Times New Roman"/>
        </w:rPr>
        <w:t xml:space="preserve"> специальных работ на пожаре</w:t>
      </w:r>
      <w:r>
        <w:rPr>
          <w:rFonts w:ascii="Times New Roman" w:hAnsi="Times New Roman" w:cs="Times New Roman"/>
        </w:rPr>
        <w:t xml:space="preserve"> (</w:t>
      </w:r>
      <w:r w:rsidRPr="00407CC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скрытие и раз</w:t>
      </w:r>
      <w:r>
        <w:rPr>
          <w:rFonts w:ascii="Times New Roman" w:hAnsi="Times New Roman" w:cs="Times New Roman"/>
        </w:rPr>
        <w:softHyphen/>
        <w:t>борка конструкций)?</w:t>
      </w:r>
    </w:p>
    <w:p w14:paraId="34D0663B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 xml:space="preserve">Каковы требования охраны труда </w:t>
      </w:r>
      <w:r w:rsidRPr="00407CC4">
        <w:rPr>
          <w:rFonts w:ascii="Times New Roman" w:hAnsi="Times New Roman" w:cs="Times New Roman"/>
        </w:rPr>
        <w:t>при развертыва</w:t>
      </w:r>
      <w:r>
        <w:rPr>
          <w:rFonts w:ascii="Times New Roman" w:hAnsi="Times New Roman" w:cs="Times New Roman"/>
        </w:rPr>
        <w:t>нии сил и средств?</w:t>
      </w:r>
    </w:p>
    <w:p w14:paraId="39EEA9EB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 ликвидации горения?</w:t>
      </w:r>
    </w:p>
    <w:p w14:paraId="13F976F6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</w:rPr>
        <w:t>при подъем</w:t>
      </w:r>
      <w:r>
        <w:rPr>
          <w:rFonts w:ascii="Times New Roman" w:hAnsi="Times New Roman" w:cs="Times New Roman"/>
        </w:rPr>
        <w:t>е на высоту и спуске с высоты?</w:t>
      </w:r>
    </w:p>
    <w:p w14:paraId="645585FE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при сборе личного состава подразделений ФПС и возвращении в </w:t>
      </w:r>
      <w:r>
        <w:rPr>
          <w:rFonts w:ascii="Times New Roman" w:hAnsi="Times New Roman" w:cs="Times New Roman"/>
        </w:rPr>
        <w:t>подразделение ФПС?</w:t>
      </w:r>
    </w:p>
    <w:p w14:paraId="40025E2E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Pr="00407CC4">
        <w:rPr>
          <w:rFonts w:ascii="Times New Roman" w:hAnsi="Times New Roman" w:cs="Times New Roman"/>
        </w:rPr>
        <w:t>ожарно-техническо</w:t>
      </w:r>
      <w:r>
        <w:rPr>
          <w:rFonts w:ascii="Times New Roman" w:hAnsi="Times New Roman" w:cs="Times New Roman"/>
        </w:rPr>
        <w:t xml:space="preserve">е вооружение (ПТВ): требования безопасности. </w:t>
      </w:r>
    </w:p>
    <w:p w14:paraId="35E3DCAF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при работе с ручными пожарными </w:t>
      </w:r>
      <w:r>
        <w:rPr>
          <w:rFonts w:ascii="Times New Roman" w:hAnsi="Times New Roman" w:cs="Times New Roman"/>
        </w:rPr>
        <w:t>лестницами?</w:t>
      </w:r>
    </w:p>
    <w:p w14:paraId="0195F47A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</w:rPr>
        <w:t>еханизированн</w:t>
      </w:r>
      <w:r>
        <w:rPr>
          <w:rFonts w:ascii="Times New Roman" w:hAnsi="Times New Roman" w:cs="Times New Roman"/>
        </w:rPr>
        <w:t xml:space="preserve">ый инструмент: требования безопасности. </w:t>
      </w:r>
    </w:p>
    <w:p w14:paraId="70D0AA0F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при эксплуатации спасательной ве</w:t>
      </w:r>
      <w:r>
        <w:rPr>
          <w:rFonts w:ascii="Times New Roman" w:hAnsi="Times New Roman" w:cs="Times New Roman"/>
        </w:rPr>
        <w:t>ревки?</w:t>
      </w:r>
    </w:p>
    <w:p w14:paraId="1018F511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83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407CC4">
        <w:rPr>
          <w:rFonts w:ascii="Times New Roman" w:hAnsi="Times New Roman" w:cs="Times New Roman"/>
        </w:rPr>
        <w:t xml:space="preserve">азначение, сроки испытания, хранение </w:t>
      </w:r>
      <w:r>
        <w:rPr>
          <w:rFonts w:ascii="Times New Roman" w:hAnsi="Times New Roman" w:cs="Times New Roman"/>
        </w:rPr>
        <w:t>основных и дополнительных электрозащитных средств</w:t>
      </w:r>
      <w:r w:rsidRPr="00407CC4">
        <w:rPr>
          <w:rFonts w:ascii="Times New Roman" w:hAnsi="Times New Roman" w:cs="Times New Roman"/>
        </w:rPr>
        <w:t xml:space="preserve"> в электроустановках до 1000 В.</w:t>
      </w:r>
    </w:p>
    <w:p w14:paraId="287E56AF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407CC4">
        <w:rPr>
          <w:rFonts w:ascii="Times New Roman" w:hAnsi="Times New Roman" w:cs="Times New Roman"/>
        </w:rPr>
        <w:t xml:space="preserve">азначение и устройство </w:t>
      </w:r>
      <w:r>
        <w:rPr>
          <w:rFonts w:ascii="Times New Roman" w:hAnsi="Times New Roman" w:cs="Times New Roman"/>
        </w:rPr>
        <w:t>з</w:t>
      </w:r>
      <w:r w:rsidRPr="00407CC4">
        <w:rPr>
          <w:rFonts w:ascii="Times New Roman" w:hAnsi="Times New Roman" w:cs="Times New Roman"/>
        </w:rPr>
        <w:t>ащитно</w:t>
      </w:r>
      <w:r>
        <w:rPr>
          <w:rFonts w:ascii="Times New Roman" w:hAnsi="Times New Roman" w:cs="Times New Roman"/>
        </w:rPr>
        <w:t>го заземления и зануления</w:t>
      </w:r>
      <w:r w:rsidRPr="00407CC4">
        <w:rPr>
          <w:rFonts w:ascii="Times New Roman" w:hAnsi="Times New Roman" w:cs="Times New Roman"/>
        </w:rPr>
        <w:t xml:space="preserve"> электроустановок.</w:t>
      </w:r>
    </w:p>
    <w:p w14:paraId="11D03252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</w:t>
      </w:r>
      <w:r w:rsidRPr="00407CC4">
        <w:rPr>
          <w:rFonts w:ascii="Times New Roman" w:hAnsi="Times New Roman" w:cs="Times New Roman"/>
        </w:rPr>
        <w:t>орядок обесточ</w:t>
      </w:r>
      <w:r>
        <w:rPr>
          <w:rFonts w:ascii="Times New Roman" w:hAnsi="Times New Roman" w:cs="Times New Roman"/>
        </w:rPr>
        <w:t>ивания электроустановок?</w:t>
      </w:r>
    </w:p>
    <w:p w14:paraId="7B2736D9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>азначение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характеристики</w:t>
      </w:r>
      <w:r>
        <w:rPr>
          <w:rFonts w:ascii="Times New Roman" w:hAnsi="Times New Roman" w:cs="Times New Roman"/>
        </w:rPr>
        <w:t xml:space="preserve"> п</w:t>
      </w:r>
      <w:r w:rsidRPr="00407CC4">
        <w:rPr>
          <w:rFonts w:ascii="Times New Roman" w:hAnsi="Times New Roman" w:cs="Times New Roman"/>
        </w:rPr>
        <w:t>редохранител</w:t>
      </w:r>
      <w:r>
        <w:rPr>
          <w:rFonts w:ascii="Times New Roman" w:hAnsi="Times New Roman" w:cs="Times New Roman"/>
        </w:rPr>
        <w:t>ей?</w:t>
      </w:r>
    </w:p>
    <w:p w14:paraId="2A70127A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существуют а</w:t>
      </w:r>
      <w:r w:rsidRPr="00407CC4">
        <w:rPr>
          <w:rFonts w:ascii="Times New Roman" w:hAnsi="Times New Roman" w:cs="Times New Roman"/>
        </w:rPr>
        <w:t>втоматические устройства защиты электри</w:t>
      </w:r>
      <w:r>
        <w:rPr>
          <w:rFonts w:ascii="Times New Roman" w:hAnsi="Times New Roman" w:cs="Times New Roman"/>
        </w:rPr>
        <w:t>ческих сетей?</w:t>
      </w:r>
    </w:p>
    <w:p w14:paraId="28819EAD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м</w:t>
      </w:r>
      <w:r w:rsidRPr="00407CC4">
        <w:rPr>
          <w:rFonts w:ascii="Times New Roman" w:hAnsi="Times New Roman" w:cs="Times New Roman"/>
        </w:rPr>
        <w:t xml:space="preserve">еры </w:t>
      </w:r>
      <w:r>
        <w:rPr>
          <w:rFonts w:ascii="Times New Roman" w:hAnsi="Times New Roman" w:cs="Times New Roman"/>
        </w:rPr>
        <w:t>применяются в электроустановках</w:t>
      </w:r>
      <w:r w:rsidRPr="00407CC4">
        <w:rPr>
          <w:rFonts w:ascii="Times New Roman" w:hAnsi="Times New Roman" w:cs="Times New Roman"/>
        </w:rPr>
        <w:t xml:space="preserve"> для обеспечения безопасности обслуживающ</w:t>
      </w:r>
      <w:r>
        <w:rPr>
          <w:rFonts w:ascii="Times New Roman" w:hAnsi="Times New Roman" w:cs="Times New Roman"/>
        </w:rPr>
        <w:t>его персонала и посторонних лиц?</w:t>
      </w:r>
    </w:p>
    <w:p w14:paraId="0FB109D9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при работе с пожарными ру</w:t>
      </w:r>
      <w:r>
        <w:rPr>
          <w:rFonts w:ascii="Times New Roman" w:hAnsi="Times New Roman" w:cs="Times New Roman"/>
        </w:rPr>
        <w:t>кавами, рукавным оборудо</w:t>
      </w:r>
      <w:r>
        <w:rPr>
          <w:rFonts w:ascii="Times New Roman" w:hAnsi="Times New Roman" w:cs="Times New Roman"/>
        </w:rPr>
        <w:softHyphen/>
        <w:t>ванием?</w:t>
      </w:r>
    </w:p>
    <w:p w14:paraId="15D389C0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при посадке в пожарный автомобиль и выезд</w:t>
      </w:r>
      <w:r>
        <w:rPr>
          <w:rFonts w:ascii="Times New Roman" w:hAnsi="Times New Roman" w:cs="Times New Roman"/>
        </w:rPr>
        <w:t>е из га</w:t>
      </w:r>
      <w:r>
        <w:rPr>
          <w:rFonts w:ascii="Times New Roman" w:hAnsi="Times New Roman" w:cs="Times New Roman"/>
        </w:rPr>
        <w:softHyphen/>
        <w:t>ража по сигналу тревоги, а также при следовании на пожар?</w:t>
      </w:r>
    </w:p>
    <w:p w14:paraId="6F583BE7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 w:rsidRPr="00CE2BB8">
        <w:rPr>
          <w:rFonts w:ascii="Times New Roman" w:hAnsi="Times New Roman" w:cs="Times New Roman"/>
        </w:rPr>
        <w:t xml:space="preserve">Каковы требования охраны труда </w:t>
      </w:r>
      <w:r w:rsidRPr="00407CC4">
        <w:rPr>
          <w:rFonts w:ascii="Times New Roman" w:hAnsi="Times New Roman" w:cs="Times New Roman"/>
        </w:rPr>
        <w:t>при работе с пожарными стволами</w:t>
      </w:r>
      <w:r>
        <w:rPr>
          <w:rFonts w:ascii="Times New Roman" w:hAnsi="Times New Roman" w:cs="Times New Roman"/>
        </w:rPr>
        <w:t>?</w:t>
      </w:r>
    </w:p>
    <w:p w14:paraId="26FEECC1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 тушении пожаров на высоте?</w:t>
      </w:r>
    </w:p>
    <w:p w14:paraId="1CCD67E1" w14:textId="77777777" w:rsidR="00C7072E" w:rsidRPr="00407CC4" w:rsidRDefault="00C7072E" w:rsidP="00B31313">
      <w:pPr>
        <w:pStyle w:val="13"/>
        <w:numPr>
          <w:ilvl w:val="0"/>
          <w:numId w:val="27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 w:rsidRPr="00AF0734">
        <w:rPr>
          <w:rFonts w:ascii="Times New Roman" w:hAnsi="Times New Roman" w:cs="Times New Roman"/>
        </w:rPr>
        <w:t>Каковы требования охраны труда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 работе с немеханизированным инструментом, в том числе при вскрытии</w:t>
      </w:r>
      <w:r w:rsidRPr="00407CC4">
        <w:rPr>
          <w:rFonts w:ascii="Times New Roman" w:hAnsi="Times New Roman" w:cs="Times New Roman"/>
        </w:rPr>
        <w:t xml:space="preserve"> конструкций</w:t>
      </w:r>
      <w:r>
        <w:rPr>
          <w:rFonts w:ascii="Times New Roman" w:hAnsi="Times New Roman" w:cs="Times New Roman"/>
        </w:rPr>
        <w:t xml:space="preserve">? </w:t>
      </w:r>
    </w:p>
    <w:p w14:paraId="0F16EC52" w14:textId="77777777" w:rsidR="00C7072E" w:rsidRPr="00407CC4" w:rsidRDefault="00C7072E" w:rsidP="00C7072E">
      <w:pPr>
        <w:pStyle w:val="37"/>
        <w:keepNext/>
        <w:keepLines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«Организация деятельности ГПС»</w:t>
      </w:r>
    </w:p>
    <w:p w14:paraId="7D74C77F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3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Какой нормативный правовой документ определяет виды пожарной охраны в Российской Федерации? </w:t>
      </w:r>
      <w:r w:rsidRPr="00407CC4">
        <w:rPr>
          <w:rFonts w:ascii="Times New Roman" w:hAnsi="Times New Roman" w:cs="Times New Roman"/>
        </w:rPr>
        <w:t xml:space="preserve">Какие виды пожарной охраны </w:t>
      </w:r>
      <w:r>
        <w:rPr>
          <w:rFonts w:ascii="Times New Roman" w:hAnsi="Times New Roman" w:cs="Times New Roman"/>
        </w:rPr>
        <w:t xml:space="preserve"> существуют в Российской Федерации</w:t>
      </w:r>
      <w:r w:rsidRPr="00407CC4">
        <w:rPr>
          <w:rFonts w:ascii="Times New Roman" w:hAnsi="Times New Roman" w:cs="Times New Roman"/>
        </w:rPr>
        <w:t>?</w:t>
      </w:r>
    </w:p>
    <w:p w14:paraId="04165ECF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входит в состав </w:t>
      </w:r>
      <w:r w:rsidRPr="00407CC4">
        <w:rPr>
          <w:rFonts w:ascii="Times New Roman" w:hAnsi="Times New Roman" w:cs="Times New Roman"/>
        </w:rPr>
        <w:t>Государственной пр</w:t>
      </w:r>
      <w:r>
        <w:rPr>
          <w:rFonts w:ascii="Times New Roman" w:hAnsi="Times New Roman" w:cs="Times New Roman"/>
        </w:rPr>
        <w:t>отивопожарной службы?</w:t>
      </w:r>
    </w:p>
    <w:p w14:paraId="693FCE7D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 </w:t>
      </w:r>
      <w:r w:rsidRPr="00407CC4">
        <w:rPr>
          <w:rFonts w:ascii="Times New Roman" w:hAnsi="Times New Roman" w:cs="Times New Roman"/>
        </w:rPr>
        <w:t>порядок привлечения сил и средств пожарной охраны на пожары?</w:t>
      </w:r>
    </w:p>
    <w:p w14:paraId="4FE18074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основные задачи гарнизонной службы?</w:t>
      </w:r>
    </w:p>
    <w:p w14:paraId="1909C353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д</w:t>
      </w:r>
      <w:r w:rsidRPr="00407CC4">
        <w:rPr>
          <w:rFonts w:ascii="Times New Roman" w:hAnsi="Times New Roman" w:cs="Times New Roman"/>
        </w:rPr>
        <w:t>олжност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предусмотрены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карауле, и какова их подчиненность?</w:t>
      </w:r>
    </w:p>
    <w:p w14:paraId="2697112F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порядок д</w:t>
      </w:r>
      <w:r w:rsidRPr="00407CC4">
        <w:rPr>
          <w:rFonts w:ascii="Times New Roman" w:hAnsi="Times New Roman" w:cs="Times New Roman"/>
        </w:rPr>
        <w:t>опуск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лиц к несению караульной службы?</w:t>
      </w:r>
    </w:p>
    <w:p w14:paraId="0C7AFD3D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основные задачи караульной службы?</w:t>
      </w:r>
    </w:p>
    <w:p w14:paraId="6551B35F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4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</w:t>
      </w:r>
      <w:r w:rsidRPr="00407CC4">
        <w:rPr>
          <w:rFonts w:ascii="Times New Roman" w:hAnsi="Times New Roman" w:cs="Times New Roman"/>
        </w:rPr>
        <w:t xml:space="preserve">орядок </w:t>
      </w:r>
      <w:r>
        <w:rPr>
          <w:rFonts w:ascii="Times New Roman" w:hAnsi="Times New Roman" w:cs="Times New Roman"/>
        </w:rPr>
        <w:t>смены караулов в подразделениях?</w:t>
      </w:r>
    </w:p>
    <w:p w14:paraId="0A5B35C8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 документом регламентирован в</w:t>
      </w:r>
      <w:r w:rsidRPr="00407CC4">
        <w:rPr>
          <w:rFonts w:ascii="Times New Roman" w:hAnsi="Times New Roman" w:cs="Times New Roman"/>
        </w:rPr>
        <w:t>нутренний ра</w:t>
      </w:r>
      <w:r>
        <w:rPr>
          <w:rFonts w:ascii="Times New Roman" w:hAnsi="Times New Roman" w:cs="Times New Roman"/>
        </w:rPr>
        <w:t>спорядок в караульном помещении?</w:t>
      </w:r>
    </w:p>
    <w:p w14:paraId="682AED34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4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</w:t>
      </w:r>
      <w:r w:rsidRPr="00407CC4">
        <w:rPr>
          <w:rFonts w:ascii="Times New Roman" w:hAnsi="Times New Roman" w:cs="Times New Roman"/>
        </w:rPr>
        <w:t xml:space="preserve"> поряд</w:t>
      </w:r>
      <w:r>
        <w:rPr>
          <w:rFonts w:ascii="Times New Roman" w:hAnsi="Times New Roman" w:cs="Times New Roman"/>
        </w:rPr>
        <w:t>о</w:t>
      </w:r>
      <w:r w:rsidRPr="00407CC4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подготовки личного состава ГПС?</w:t>
      </w:r>
    </w:p>
    <w:p w14:paraId="51DAE2E5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5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обязанности старшего пожарного?</w:t>
      </w:r>
    </w:p>
    <w:p w14:paraId="553F4075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5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порядок</w:t>
      </w:r>
      <w:r w:rsidRPr="00407CC4">
        <w:rPr>
          <w:rFonts w:ascii="Times New Roman" w:hAnsi="Times New Roman" w:cs="Times New Roman"/>
        </w:rPr>
        <w:t xml:space="preserve"> допуска на территорию подразделения?</w:t>
      </w:r>
    </w:p>
    <w:p w14:paraId="7698BD77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59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Какой испытательный срок у работников ГПС?</w:t>
      </w:r>
    </w:p>
    <w:p w14:paraId="5CA96CD3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5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Что </w:t>
      </w:r>
      <w:r>
        <w:rPr>
          <w:rFonts w:ascii="Times New Roman" w:hAnsi="Times New Roman" w:cs="Times New Roman"/>
        </w:rPr>
        <w:t>называется</w:t>
      </w:r>
      <w:r w:rsidRPr="00407CC4">
        <w:rPr>
          <w:rFonts w:ascii="Times New Roman" w:hAnsi="Times New Roman" w:cs="Times New Roman"/>
        </w:rPr>
        <w:t xml:space="preserve"> расчетом караула?</w:t>
      </w:r>
    </w:p>
    <w:p w14:paraId="6AC0B863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обязанности </w:t>
      </w:r>
      <w:r w:rsidRPr="00407CC4">
        <w:rPr>
          <w:rFonts w:ascii="Times New Roman" w:hAnsi="Times New Roman" w:cs="Times New Roman"/>
        </w:rPr>
        <w:t>первого номера по табелю расчета на АЦ-40 (130) при смене караул</w:t>
      </w:r>
      <w:r>
        <w:rPr>
          <w:rFonts w:ascii="Times New Roman" w:hAnsi="Times New Roman" w:cs="Times New Roman"/>
        </w:rPr>
        <w:t>а?</w:t>
      </w:r>
    </w:p>
    <w:p w14:paraId="7E6E90B8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обязанности</w:t>
      </w:r>
      <w:r w:rsidRPr="00407CC4">
        <w:rPr>
          <w:rFonts w:ascii="Times New Roman" w:hAnsi="Times New Roman" w:cs="Times New Roman"/>
        </w:rPr>
        <w:t xml:space="preserve"> второго номера по табелю расчета на АЦ-40 (</w:t>
      </w:r>
      <w:r>
        <w:rPr>
          <w:rFonts w:ascii="Times New Roman" w:hAnsi="Times New Roman" w:cs="Times New Roman"/>
        </w:rPr>
        <w:t>130) при смене караула?</w:t>
      </w:r>
    </w:p>
    <w:p w14:paraId="72B2CC1E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 w:rsidRPr="00522A21">
        <w:rPr>
          <w:rFonts w:ascii="Times New Roman" w:hAnsi="Times New Roman" w:cs="Times New Roman"/>
        </w:rPr>
        <w:t xml:space="preserve">Каковы обязанности </w:t>
      </w:r>
      <w:r w:rsidRPr="00407CC4">
        <w:rPr>
          <w:rFonts w:ascii="Times New Roman" w:hAnsi="Times New Roman" w:cs="Times New Roman"/>
        </w:rPr>
        <w:t>третьего номера по табелю расчета на</w:t>
      </w:r>
      <w:r>
        <w:rPr>
          <w:rFonts w:ascii="Times New Roman" w:hAnsi="Times New Roman" w:cs="Times New Roman"/>
        </w:rPr>
        <w:t xml:space="preserve"> АЦ- 40 (130) при </w:t>
      </w:r>
      <w:r>
        <w:rPr>
          <w:rFonts w:ascii="Times New Roman" w:hAnsi="Times New Roman" w:cs="Times New Roman"/>
        </w:rPr>
        <w:lastRenderedPageBreak/>
        <w:t>смене караула?</w:t>
      </w:r>
    </w:p>
    <w:p w14:paraId="504D7CAE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обязанности </w:t>
      </w:r>
      <w:r w:rsidRPr="00407CC4">
        <w:rPr>
          <w:rFonts w:ascii="Times New Roman" w:hAnsi="Times New Roman" w:cs="Times New Roman"/>
        </w:rPr>
        <w:t>четвертого номера по табелю расчета на</w:t>
      </w:r>
      <w:r>
        <w:rPr>
          <w:rFonts w:ascii="Times New Roman" w:hAnsi="Times New Roman" w:cs="Times New Roman"/>
        </w:rPr>
        <w:t xml:space="preserve"> АЦ- 40 (130) при смене караула?</w:t>
      </w:r>
    </w:p>
    <w:p w14:paraId="47B4FAB3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5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Какие гарантии правовой и социальной защиты </w:t>
      </w:r>
      <w:r>
        <w:rPr>
          <w:rFonts w:ascii="Times New Roman" w:hAnsi="Times New Roman" w:cs="Times New Roman"/>
        </w:rPr>
        <w:t>определены для личного состава ГПС</w:t>
      </w:r>
      <w:r w:rsidRPr="00407CC4">
        <w:rPr>
          <w:rFonts w:ascii="Times New Roman" w:hAnsi="Times New Roman" w:cs="Times New Roman"/>
        </w:rPr>
        <w:t>?</w:t>
      </w:r>
    </w:p>
    <w:p w14:paraId="0502768E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ов порядок </w:t>
      </w:r>
      <w:r w:rsidRPr="00407CC4">
        <w:rPr>
          <w:rFonts w:ascii="Times New Roman" w:hAnsi="Times New Roman" w:cs="Times New Roman"/>
        </w:rPr>
        <w:t>размещ</w:t>
      </w:r>
      <w:r>
        <w:rPr>
          <w:rFonts w:ascii="Times New Roman" w:hAnsi="Times New Roman" w:cs="Times New Roman"/>
        </w:rPr>
        <w:t>ения личного</w:t>
      </w:r>
      <w:r w:rsidRPr="00407CC4">
        <w:rPr>
          <w:rFonts w:ascii="Times New Roman" w:hAnsi="Times New Roman" w:cs="Times New Roman"/>
        </w:rPr>
        <w:t xml:space="preserve"> состав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и техник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в пожарном депо?</w:t>
      </w:r>
    </w:p>
    <w:p w14:paraId="4A8ACAAD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Кто допускается в служебные помещения пожарной части?</w:t>
      </w:r>
    </w:p>
    <w:p w14:paraId="498E2551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нутренн</w:t>
      </w:r>
      <w:r>
        <w:rPr>
          <w:rFonts w:ascii="Times New Roman" w:hAnsi="Times New Roman" w:cs="Times New Roman"/>
        </w:rPr>
        <w:t>ий</w:t>
      </w:r>
      <w:r w:rsidRPr="00407CC4">
        <w:rPr>
          <w:rFonts w:ascii="Times New Roman" w:hAnsi="Times New Roman" w:cs="Times New Roman"/>
        </w:rPr>
        <w:t xml:space="preserve"> наряд</w:t>
      </w:r>
      <w:r>
        <w:rPr>
          <w:rFonts w:ascii="Times New Roman" w:hAnsi="Times New Roman" w:cs="Times New Roman"/>
        </w:rPr>
        <w:t xml:space="preserve"> дежурного караула: каково его н</w:t>
      </w:r>
      <w:r w:rsidRPr="00407CC4">
        <w:rPr>
          <w:rFonts w:ascii="Times New Roman" w:hAnsi="Times New Roman" w:cs="Times New Roman"/>
        </w:rPr>
        <w:t>азначение и состав</w:t>
      </w:r>
      <w:r>
        <w:rPr>
          <w:rFonts w:ascii="Times New Roman" w:hAnsi="Times New Roman" w:cs="Times New Roman"/>
        </w:rPr>
        <w:t>?</w:t>
      </w:r>
      <w:r w:rsidRPr="00407CC4">
        <w:rPr>
          <w:rFonts w:ascii="Times New Roman" w:hAnsi="Times New Roman" w:cs="Times New Roman"/>
        </w:rPr>
        <w:t xml:space="preserve"> </w:t>
      </w:r>
    </w:p>
    <w:p w14:paraId="6D3A5F6D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обязанност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дневаль</w:t>
      </w:r>
      <w:r>
        <w:rPr>
          <w:rFonts w:ascii="Times New Roman" w:hAnsi="Times New Roman" w:cs="Times New Roman"/>
        </w:rPr>
        <w:t>ного по гаражу?</w:t>
      </w:r>
    </w:p>
    <w:p w14:paraId="736BD1FB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обязанност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пос</w:t>
      </w:r>
      <w:r>
        <w:rPr>
          <w:rFonts w:ascii="Times New Roman" w:hAnsi="Times New Roman" w:cs="Times New Roman"/>
        </w:rPr>
        <w:t>тового на фасаде пожарного депо?</w:t>
      </w:r>
    </w:p>
    <w:p w14:paraId="0A636DEB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бывают ганизоны, каковы их границы и порядок образования?</w:t>
      </w:r>
    </w:p>
    <w:p w14:paraId="237C7ADC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</w:t>
      </w:r>
      <w:r w:rsidRPr="00407CC4">
        <w:rPr>
          <w:rFonts w:ascii="Times New Roman" w:hAnsi="Times New Roman" w:cs="Times New Roman"/>
        </w:rPr>
        <w:t xml:space="preserve"> функциональные обязанности пожарного</w:t>
      </w:r>
      <w:r>
        <w:rPr>
          <w:rFonts w:ascii="Times New Roman" w:hAnsi="Times New Roman" w:cs="Times New Roman"/>
        </w:rPr>
        <w:t>?</w:t>
      </w:r>
    </w:p>
    <w:p w14:paraId="7981FD05" w14:textId="77777777" w:rsidR="00C7072E" w:rsidRPr="00407CC4" w:rsidRDefault="00C7072E" w:rsidP="00B31313">
      <w:pPr>
        <w:pStyle w:val="13"/>
        <w:numPr>
          <w:ilvl w:val="0"/>
          <w:numId w:val="28"/>
        </w:numPr>
        <w:tabs>
          <w:tab w:val="left" w:pos="47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>азначение и основные зада</w:t>
      </w:r>
      <w:r>
        <w:rPr>
          <w:rFonts w:ascii="Times New Roman" w:hAnsi="Times New Roman" w:cs="Times New Roman"/>
        </w:rPr>
        <w:t>чи пункта связи пожарной охраны?</w:t>
      </w:r>
    </w:p>
    <w:p w14:paraId="0AD4A460" w14:textId="77777777" w:rsidR="00C7072E" w:rsidRPr="00407CC4" w:rsidRDefault="00C7072E" w:rsidP="00C7072E">
      <w:pPr>
        <w:pStyle w:val="37"/>
        <w:keepNext/>
        <w:keepLines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«Организация пожаротушения и</w:t>
      </w:r>
      <w:r w:rsidRPr="00407CC4">
        <w:rPr>
          <w:sz w:val="28"/>
          <w:szCs w:val="28"/>
        </w:rPr>
        <w:br/>
        <w:t>проведения аварийно-спасательных работ»</w:t>
      </w:r>
    </w:p>
    <w:p w14:paraId="1AB2BE95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3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правила прокладки</w:t>
      </w:r>
      <w:r w:rsidRPr="00407CC4">
        <w:rPr>
          <w:rFonts w:ascii="Times New Roman" w:hAnsi="Times New Roman" w:cs="Times New Roman"/>
        </w:rPr>
        <w:t xml:space="preserve"> рукавных линий</w:t>
      </w:r>
      <w:r>
        <w:rPr>
          <w:rFonts w:ascii="Times New Roman" w:hAnsi="Times New Roman" w:cs="Times New Roman"/>
        </w:rPr>
        <w:t xml:space="preserve">? </w:t>
      </w:r>
    </w:p>
    <w:p w14:paraId="56462D73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Особенности т</w:t>
      </w:r>
      <w:r w:rsidRPr="00407CC4">
        <w:rPr>
          <w:rFonts w:ascii="Times New Roman" w:hAnsi="Times New Roman" w:cs="Times New Roman"/>
        </w:rPr>
        <w:t>уше</w:t>
      </w:r>
      <w:r>
        <w:rPr>
          <w:rFonts w:ascii="Times New Roman" w:hAnsi="Times New Roman" w:cs="Times New Roman"/>
        </w:rPr>
        <w:t>ния</w:t>
      </w:r>
      <w:r w:rsidRPr="00407CC4">
        <w:rPr>
          <w:rFonts w:ascii="Times New Roman" w:hAnsi="Times New Roman" w:cs="Times New Roman"/>
        </w:rPr>
        <w:t xml:space="preserve"> пожаров в резервуарных парках нефти и нефтепродуктов: возможная обстановка на пожаре, особенности ведения действий по тушению, охрана труда.</w:t>
      </w:r>
    </w:p>
    <w:p w14:paraId="5D4A6E04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называется пожаром, каковы условия его возникновения? </w:t>
      </w:r>
    </w:p>
    <w:p w14:paraId="0B6B761C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 в жилых зданиях</w:t>
      </w:r>
      <w:r w:rsidRPr="00407CC4">
        <w:rPr>
          <w:rFonts w:ascii="Times New Roman" w:hAnsi="Times New Roman" w:cs="Times New Roman"/>
        </w:rPr>
        <w:t>.</w:t>
      </w:r>
    </w:p>
    <w:p w14:paraId="349EBDCE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407CC4">
        <w:rPr>
          <w:rFonts w:ascii="Times New Roman" w:hAnsi="Times New Roman" w:cs="Times New Roman"/>
        </w:rPr>
        <w:t>гнетушащи</w:t>
      </w:r>
      <w:r>
        <w:rPr>
          <w:rFonts w:ascii="Times New Roman" w:hAnsi="Times New Roman" w:cs="Times New Roman"/>
        </w:rPr>
        <w:t>е</w:t>
      </w:r>
      <w:r w:rsidRPr="00407CC4">
        <w:rPr>
          <w:rFonts w:ascii="Times New Roman" w:hAnsi="Times New Roman" w:cs="Times New Roman"/>
        </w:rPr>
        <w:t xml:space="preserve"> средства</w:t>
      </w:r>
      <w:r>
        <w:rPr>
          <w:rFonts w:ascii="Times New Roman" w:hAnsi="Times New Roman" w:cs="Times New Roman"/>
        </w:rPr>
        <w:t>, применяемые</w:t>
      </w:r>
      <w:r w:rsidRPr="00407CC4">
        <w:rPr>
          <w:rFonts w:ascii="Times New Roman" w:hAnsi="Times New Roman" w:cs="Times New Roman"/>
        </w:rPr>
        <w:t xml:space="preserve"> для тушения пожаров</w:t>
      </w:r>
      <w:r>
        <w:rPr>
          <w:rFonts w:ascii="Times New Roman" w:hAnsi="Times New Roman" w:cs="Times New Roman"/>
        </w:rPr>
        <w:t>, их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</w:rPr>
        <w:t>лассификация и общие сведения.</w:t>
      </w:r>
    </w:p>
    <w:p w14:paraId="48E45310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детских и учебных заведениях</w:t>
      </w:r>
      <w:r w:rsidRPr="00407CC4">
        <w:rPr>
          <w:rFonts w:ascii="Times New Roman" w:hAnsi="Times New Roman" w:cs="Times New Roman"/>
        </w:rPr>
        <w:t>.</w:t>
      </w:r>
    </w:p>
    <w:p w14:paraId="7A5374BC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относится к силам</w:t>
      </w:r>
      <w:r w:rsidRPr="00407CC4">
        <w:rPr>
          <w:rFonts w:ascii="Times New Roman" w:hAnsi="Times New Roman" w:cs="Times New Roman"/>
        </w:rPr>
        <w:t xml:space="preserve"> и средства</w:t>
      </w:r>
      <w:r>
        <w:rPr>
          <w:rFonts w:ascii="Times New Roman" w:hAnsi="Times New Roman" w:cs="Times New Roman"/>
        </w:rPr>
        <w:t>м пожарной охраны? Что называется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основным и первичным тактическим</w:t>
      </w:r>
      <w:r w:rsidRPr="00407CC4">
        <w:rPr>
          <w:rFonts w:ascii="Times New Roman" w:hAnsi="Times New Roman" w:cs="Times New Roman"/>
        </w:rPr>
        <w:t xml:space="preserve"> подразделение</w:t>
      </w:r>
      <w:r>
        <w:rPr>
          <w:rFonts w:ascii="Times New Roman" w:hAnsi="Times New Roman" w:cs="Times New Roman"/>
        </w:rPr>
        <w:t>м по</w:t>
      </w:r>
      <w:r>
        <w:rPr>
          <w:rFonts w:ascii="Times New Roman" w:hAnsi="Times New Roman" w:cs="Times New Roman"/>
        </w:rPr>
        <w:softHyphen/>
        <w:t>жарной охраны?</w:t>
      </w:r>
    </w:p>
    <w:p w14:paraId="6EB24E06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40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в лечебных учреждениях.</w:t>
      </w:r>
    </w:p>
    <w:p w14:paraId="49683497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40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такое эвакуация? Какие требования предъявляются к эвакуационным путям и выходам? </w:t>
      </w:r>
    </w:p>
    <w:p w14:paraId="3DB65ACC" w14:textId="77777777" w:rsidR="00C7072E" w:rsidRPr="00407CC4" w:rsidRDefault="00C7072E" w:rsidP="00B31313">
      <w:pPr>
        <w:pStyle w:val="13"/>
        <w:numPr>
          <w:ilvl w:val="0"/>
          <w:numId w:val="29"/>
        </w:numPr>
        <w:tabs>
          <w:tab w:val="left" w:pos="47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>актические возможности пожарных подразделений на одной и двух автоцистернах при установке и без установки автомобилей на водоисточник</w:t>
      </w:r>
      <w:r>
        <w:rPr>
          <w:rFonts w:ascii="Times New Roman" w:hAnsi="Times New Roman" w:cs="Times New Roman"/>
        </w:rPr>
        <w:t>?</w:t>
      </w:r>
    </w:p>
    <w:p w14:paraId="17C62B1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407CC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на предприятиях дере</w:t>
      </w:r>
      <w:r>
        <w:rPr>
          <w:rFonts w:ascii="Times New Roman" w:hAnsi="Times New Roman" w:cs="Times New Roman"/>
        </w:rPr>
        <w:t>вообрабатывающей промышленности?</w:t>
      </w:r>
    </w:p>
    <w:p w14:paraId="286ECE52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</w:t>
      </w:r>
      <w:r w:rsidRPr="00407CC4">
        <w:rPr>
          <w:rFonts w:ascii="Times New Roman" w:hAnsi="Times New Roman" w:cs="Times New Roman"/>
        </w:rPr>
        <w:t>сновные способы прекращения горения</w:t>
      </w:r>
      <w:r>
        <w:rPr>
          <w:rFonts w:ascii="Times New Roman" w:hAnsi="Times New Roman" w:cs="Times New Roman"/>
        </w:rPr>
        <w:t>.</w:t>
      </w:r>
    </w:p>
    <w:p w14:paraId="3DEDDA89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в зданиях повышенной этажности</w:t>
      </w:r>
      <w:r>
        <w:rPr>
          <w:rFonts w:ascii="Times New Roman" w:hAnsi="Times New Roman" w:cs="Times New Roman"/>
        </w:rPr>
        <w:t xml:space="preserve">. </w:t>
      </w:r>
    </w:p>
    <w:p w14:paraId="68E57CD4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ц</w:t>
      </w:r>
      <w:r w:rsidRPr="00407CC4">
        <w:rPr>
          <w:rFonts w:ascii="Times New Roman" w:hAnsi="Times New Roman" w:cs="Times New Roman"/>
        </w:rPr>
        <w:t xml:space="preserve">ель </w:t>
      </w:r>
      <w:r>
        <w:rPr>
          <w:rFonts w:ascii="Times New Roman" w:hAnsi="Times New Roman" w:cs="Times New Roman"/>
        </w:rPr>
        <w:t xml:space="preserve">и </w:t>
      </w:r>
      <w:r w:rsidRPr="00407CC4">
        <w:rPr>
          <w:rFonts w:ascii="Times New Roman" w:hAnsi="Times New Roman" w:cs="Times New Roman"/>
        </w:rPr>
        <w:t>задачи разведки пожара</w:t>
      </w:r>
      <w:r>
        <w:rPr>
          <w:rFonts w:ascii="Times New Roman" w:hAnsi="Times New Roman" w:cs="Times New Roman"/>
        </w:rPr>
        <w:t>? Каковы</w:t>
      </w:r>
      <w:r w:rsidRPr="00407CC4">
        <w:rPr>
          <w:rFonts w:ascii="Times New Roman" w:hAnsi="Times New Roman" w:cs="Times New Roman"/>
        </w:rPr>
        <w:t xml:space="preserve"> принципы опр</w:t>
      </w:r>
      <w:r>
        <w:rPr>
          <w:rFonts w:ascii="Times New Roman" w:hAnsi="Times New Roman" w:cs="Times New Roman"/>
        </w:rPr>
        <w:t>еделения решающего на</w:t>
      </w:r>
      <w:r>
        <w:rPr>
          <w:rFonts w:ascii="Times New Roman" w:hAnsi="Times New Roman" w:cs="Times New Roman"/>
        </w:rPr>
        <w:softHyphen/>
        <w:t>правления?</w:t>
      </w:r>
    </w:p>
    <w:p w14:paraId="46F2C0A9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46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Какое вооружение должна иметь с собой группа разведки пожара?</w:t>
      </w:r>
    </w:p>
    <w:p w14:paraId="69D5DF98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на железнодорожном транспо</w:t>
      </w:r>
      <w:r>
        <w:rPr>
          <w:rFonts w:ascii="Times New Roman" w:hAnsi="Times New Roman" w:cs="Times New Roman"/>
        </w:rPr>
        <w:t>рте</w:t>
      </w:r>
      <w:r w:rsidRPr="00407CC4">
        <w:rPr>
          <w:rFonts w:ascii="Times New Roman" w:hAnsi="Times New Roman" w:cs="Times New Roman"/>
        </w:rPr>
        <w:t>.</w:t>
      </w:r>
    </w:p>
    <w:p w14:paraId="4CEFC001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46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</w:t>
      </w:r>
      <w:r w:rsidRPr="00407CC4">
        <w:rPr>
          <w:rFonts w:ascii="Times New Roman" w:hAnsi="Times New Roman" w:cs="Times New Roman"/>
        </w:rPr>
        <w:t>бязанности пожарного</w:t>
      </w:r>
      <w:r>
        <w:rPr>
          <w:rFonts w:ascii="Times New Roman" w:hAnsi="Times New Roman" w:cs="Times New Roman"/>
        </w:rPr>
        <w:t>, ведущего разведку?</w:t>
      </w:r>
    </w:p>
    <w:p w14:paraId="24A5D4E2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46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Каковы требования к осуществлению спасания людей на пожаре?</w:t>
      </w:r>
    </w:p>
    <w:p w14:paraId="08E4B8DF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Действия при </w:t>
      </w:r>
      <w:r w:rsidRPr="00407CC4">
        <w:rPr>
          <w:rFonts w:ascii="Times New Roman" w:hAnsi="Times New Roman" w:cs="Times New Roman"/>
        </w:rPr>
        <w:t>разборк</w:t>
      </w:r>
      <w:r>
        <w:rPr>
          <w:rFonts w:ascii="Times New Roman" w:hAnsi="Times New Roman" w:cs="Times New Roman"/>
        </w:rPr>
        <w:t>е</w:t>
      </w:r>
      <w:r w:rsidRPr="00407CC4">
        <w:rPr>
          <w:rFonts w:ascii="Times New Roman" w:hAnsi="Times New Roman" w:cs="Times New Roman"/>
        </w:rPr>
        <w:t xml:space="preserve"> конструкций.</w:t>
      </w:r>
    </w:p>
    <w:p w14:paraId="49950386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 в индивидуальных жилых домах</w:t>
      </w:r>
      <w:r w:rsidRPr="00407CC4">
        <w:rPr>
          <w:rFonts w:ascii="Times New Roman" w:hAnsi="Times New Roman" w:cs="Times New Roman"/>
        </w:rPr>
        <w:t>.</w:t>
      </w:r>
    </w:p>
    <w:p w14:paraId="74B51494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этапы р</w:t>
      </w:r>
      <w:r w:rsidRPr="00407CC4">
        <w:rPr>
          <w:rFonts w:ascii="Times New Roman" w:hAnsi="Times New Roman" w:cs="Times New Roman"/>
        </w:rPr>
        <w:t>аз</w:t>
      </w:r>
      <w:r>
        <w:rPr>
          <w:rFonts w:ascii="Times New Roman" w:hAnsi="Times New Roman" w:cs="Times New Roman"/>
        </w:rPr>
        <w:t>вёртывания сил и средств на пожаре?</w:t>
      </w:r>
    </w:p>
    <w:p w14:paraId="61E356FE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 xml:space="preserve">пожаров </w:t>
      </w:r>
      <w:r w:rsidRPr="00407CC4">
        <w:rPr>
          <w:rFonts w:ascii="Times New Roman" w:hAnsi="Times New Roman" w:cs="Times New Roman"/>
        </w:rPr>
        <w:t>на с</w:t>
      </w:r>
      <w:r>
        <w:rPr>
          <w:rFonts w:ascii="Times New Roman" w:hAnsi="Times New Roman" w:cs="Times New Roman"/>
        </w:rPr>
        <w:t xml:space="preserve">кладах удобрений и ядохимикатов. </w:t>
      </w:r>
    </w:p>
    <w:p w14:paraId="698D3765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тушения каких оборудования</w:t>
      </w:r>
      <w:r w:rsidRPr="00407CC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веществ и материалов </w:t>
      </w:r>
      <w:r w:rsidRPr="00407CC4">
        <w:rPr>
          <w:rFonts w:ascii="Times New Roman" w:hAnsi="Times New Roman" w:cs="Times New Roman"/>
        </w:rPr>
        <w:t xml:space="preserve">опасно применять воду и другие огнетушащие вещества на её </w:t>
      </w:r>
      <w:r>
        <w:rPr>
          <w:rFonts w:ascii="Times New Roman" w:hAnsi="Times New Roman" w:cs="Times New Roman"/>
        </w:rPr>
        <w:t>основе?</w:t>
      </w:r>
    </w:p>
    <w:p w14:paraId="699317D3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 на складах лесоматериалов</w:t>
      </w:r>
      <w:r w:rsidRPr="00407CC4">
        <w:rPr>
          <w:rFonts w:ascii="Times New Roman" w:hAnsi="Times New Roman" w:cs="Times New Roman"/>
        </w:rPr>
        <w:t>.</w:t>
      </w:r>
    </w:p>
    <w:p w14:paraId="4B05D657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о</w:t>
      </w:r>
      <w:r w:rsidRPr="00407CC4">
        <w:rPr>
          <w:rFonts w:ascii="Times New Roman" w:hAnsi="Times New Roman" w:cs="Times New Roman"/>
        </w:rPr>
        <w:t>сновная задача личного состава пожарной охр</w:t>
      </w:r>
      <w:r>
        <w:rPr>
          <w:rFonts w:ascii="Times New Roman" w:hAnsi="Times New Roman" w:cs="Times New Roman"/>
        </w:rPr>
        <w:t>аны на пожаре?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Что означают понятия «локализация пожара»</w:t>
      </w:r>
      <w:r w:rsidRPr="00407CC4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«ли</w:t>
      </w:r>
      <w:r>
        <w:rPr>
          <w:rFonts w:ascii="Times New Roman" w:hAnsi="Times New Roman" w:cs="Times New Roman"/>
        </w:rPr>
        <w:softHyphen/>
        <w:t>квидация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>»?</w:t>
      </w:r>
    </w:p>
    <w:p w14:paraId="39FC9588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Боевые действия</w:t>
      </w:r>
      <w:r>
        <w:rPr>
          <w:rFonts w:ascii="Times New Roman" w:hAnsi="Times New Roman" w:cs="Times New Roman"/>
        </w:rPr>
        <w:t xml:space="preserve">, выполняемые </w:t>
      </w:r>
      <w:r w:rsidRPr="00407CC4">
        <w:rPr>
          <w:rFonts w:ascii="Times New Roman" w:hAnsi="Times New Roman" w:cs="Times New Roman"/>
        </w:rPr>
        <w:t>после тушения пожаров.</w:t>
      </w:r>
    </w:p>
    <w:p w14:paraId="2A0158A6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с</w:t>
      </w:r>
      <w:r w:rsidRPr="00407CC4">
        <w:rPr>
          <w:rFonts w:ascii="Times New Roman" w:hAnsi="Times New Roman" w:cs="Times New Roman"/>
        </w:rPr>
        <w:t xml:space="preserve">пособы и средства спасания людей </w:t>
      </w:r>
      <w:r>
        <w:rPr>
          <w:rFonts w:ascii="Times New Roman" w:hAnsi="Times New Roman" w:cs="Times New Roman"/>
        </w:rPr>
        <w:t>на пожаре?</w:t>
      </w:r>
      <w:r w:rsidRPr="00407CC4">
        <w:rPr>
          <w:rFonts w:ascii="Times New Roman" w:hAnsi="Times New Roman" w:cs="Times New Roman"/>
        </w:rPr>
        <w:t xml:space="preserve"> Понят</w:t>
      </w:r>
      <w:r>
        <w:rPr>
          <w:rFonts w:ascii="Times New Roman" w:hAnsi="Times New Roman" w:cs="Times New Roman"/>
        </w:rPr>
        <w:t>ие эвакуированного и спасённого</w:t>
      </w:r>
      <w:r w:rsidRPr="00407CC4">
        <w:rPr>
          <w:rFonts w:ascii="Times New Roman" w:hAnsi="Times New Roman" w:cs="Times New Roman"/>
        </w:rPr>
        <w:t>.</w:t>
      </w:r>
    </w:p>
    <w:p w14:paraId="10B2B4C5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 xml:space="preserve">пожаров </w:t>
      </w:r>
      <w:r w:rsidRPr="00407CC4">
        <w:rPr>
          <w:rFonts w:ascii="Times New Roman" w:hAnsi="Times New Roman" w:cs="Times New Roman"/>
        </w:rPr>
        <w:t>на объектах животноводства.</w:t>
      </w:r>
    </w:p>
    <w:p w14:paraId="32CDA297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6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орагнизуется т</w:t>
      </w:r>
      <w:r w:rsidRPr="00407CC4">
        <w:rPr>
          <w:rFonts w:ascii="Times New Roman" w:hAnsi="Times New Roman" w:cs="Times New Roman"/>
        </w:rPr>
        <w:t>уше</w:t>
      </w:r>
      <w:r>
        <w:rPr>
          <w:rFonts w:ascii="Times New Roman" w:hAnsi="Times New Roman" w:cs="Times New Roman"/>
        </w:rPr>
        <w:t>ние пожаров при недостатке воды?</w:t>
      </w:r>
    </w:p>
    <w:p w14:paraId="15E3371A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в зернохранилищах и элеваторах и проведение связанных с ними перво</w:t>
      </w:r>
      <w:r w:rsidRPr="00407CC4">
        <w:rPr>
          <w:rFonts w:ascii="Times New Roman" w:hAnsi="Times New Roman" w:cs="Times New Roman"/>
        </w:rPr>
        <w:softHyphen/>
        <w:t>очередных аварийно-сп</w:t>
      </w:r>
      <w:r>
        <w:rPr>
          <w:rFonts w:ascii="Times New Roman" w:hAnsi="Times New Roman" w:cs="Times New Roman"/>
        </w:rPr>
        <w:t>асательных работ</w:t>
      </w:r>
      <w:r w:rsidRPr="00407CC4">
        <w:rPr>
          <w:rFonts w:ascii="Times New Roman" w:hAnsi="Times New Roman" w:cs="Times New Roman"/>
        </w:rPr>
        <w:t>.</w:t>
      </w:r>
    </w:p>
    <w:p w14:paraId="48C5956B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 каких случаях применяется</w:t>
      </w:r>
      <w:r w:rsidRPr="000414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407CC4">
        <w:rPr>
          <w:rFonts w:ascii="Times New Roman" w:hAnsi="Times New Roman" w:cs="Times New Roman"/>
        </w:rPr>
        <w:t xml:space="preserve">абор воды из водоёма с помощью </w:t>
      </w:r>
      <w:r>
        <w:rPr>
          <w:rFonts w:ascii="Times New Roman" w:hAnsi="Times New Roman" w:cs="Times New Roman"/>
        </w:rPr>
        <w:t xml:space="preserve">гидроэлеватора </w:t>
      </w:r>
      <w:r w:rsidRPr="00407CC4">
        <w:rPr>
          <w:rFonts w:ascii="Times New Roman" w:hAnsi="Times New Roman" w:cs="Times New Roman"/>
        </w:rPr>
        <w:t>Г-600</w:t>
      </w:r>
      <w:r>
        <w:rPr>
          <w:rFonts w:ascii="Times New Roman" w:hAnsi="Times New Roman" w:cs="Times New Roman"/>
        </w:rPr>
        <w:t>? С</w:t>
      </w:r>
      <w:r w:rsidRPr="00407CC4">
        <w:rPr>
          <w:rFonts w:ascii="Times New Roman" w:hAnsi="Times New Roman" w:cs="Times New Roman"/>
        </w:rPr>
        <w:t>хемы забора во</w:t>
      </w:r>
      <w:r w:rsidRPr="00407CC4">
        <w:rPr>
          <w:rFonts w:ascii="Times New Roman" w:hAnsi="Times New Roman" w:cs="Times New Roman"/>
        </w:rPr>
        <w:softHyphen/>
        <w:t>ды, требования к гидроэлеваторным схемам.</w:t>
      </w:r>
    </w:p>
    <w:p w14:paraId="5F0213D1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на объектах с наличием аварийных х</w:t>
      </w:r>
      <w:r>
        <w:rPr>
          <w:rFonts w:ascii="Times New Roman" w:hAnsi="Times New Roman" w:cs="Times New Roman"/>
        </w:rPr>
        <w:t>имически опасных веществ (АХОВ)</w:t>
      </w:r>
      <w:r w:rsidRPr="00407CC4">
        <w:rPr>
          <w:rFonts w:ascii="Times New Roman" w:hAnsi="Times New Roman" w:cs="Times New Roman"/>
        </w:rPr>
        <w:t>.</w:t>
      </w:r>
    </w:p>
    <w:p w14:paraId="6DBF32FB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п</w:t>
      </w:r>
      <w:r w:rsidRPr="00407CC4">
        <w:rPr>
          <w:rFonts w:ascii="Times New Roman" w:hAnsi="Times New Roman" w:cs="Times New Roman"/>
        </w:rPr>
        <w:t xml:space="preserve">равила и способы прокладки рукавных линий при тушении пожаров в жилых </w:t>
      </w:r>
      <w:r>
        <w:rPr>
          <w:rFonts w:ascii="Times New Roman" w:hAnsi="Times New Roman" w:cs="Times New Roman"/>
        </w:rPr>
        <w:t>многоквар</w:t>
      </w:r>
      <w:r>
        <w:rPr>
          <w:rFonts w:ascii="Times New Roman" w:hAnsi="Times New Roman" w:cs="Times New Roman"/>
        </w:rPr>
        <w:softHyphen/>
        <w:t>тирных зданиях?</w:t>
      </w:r>
    </w:p>
    <w:p w14:paraId="5B13C343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в цехах</w:t>
      </w:r>
      <w:r>
        <w:rPr>
          <w:rFonts w:ascii="Times New Roman" w:hAnsi="Times New Roman" w:cs="Times New Roman"/>
        </w:rPr>
        <w:t xml:space="preserve"> машиностроительных производств</w:t>
      </w:r>
      <w:r w:rsidRPr="00407CC4">
        <w:rPr>
          <w:rFonts w:ascii="Times New Roman" w:hAnsi="Times New Roman" w:cs="Times New Roman"/>
        </w:rPr>
        <w:t>.</w:t>
      </w:r>
    </w:p>
    <w:p w14:paraId="2036D9C0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с</w:t>
      </w:r>
      <w:r w:rsidRPr="00407CC4">
        <w:rPr>
          <w:rFonts w:ascii="Times New Roman" w:hAnsi="Times New Roman" w:cs="Times New Roman"/>
        </w:rPr>
        <w:t>пособы регулирования газообмен</w:t>
      </w:r>
      <w:r>
        <w:rPr>
          <w:rFonts w:ascii="Times New Roman" w:hAnsi="Times New Roman" w:cs="Times New Roman"/>
        </w:rPr>
        <w:t>а применяются пожарными подразделениями?</w:t>
      </w:r>
    </w:p>
    <w:p w14:paraId="734C709D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в подвалах, этажах и чердаках жилых многоквартирных з</w:t>
      </w:r>
      <w:r>
        <w:rPr>
          <w:rFonts w:ascii="Times New Roman" w:hAnsi="Times New Roman" w:cs="Times New Roman"/>
        </w:rPr>
        <w:t>даний</w:t>
      </w:r>
      <w:r w:rsidRPr="00407CC4">
        <w:rPr>
          <w:rFonts w:ascii="Times New Roman" w:hAnsi="Times New Roman" w:cs="Times New Roman"/>
        </w:rPr>
        <w:t>.</w:t>
      </w:r>
    </w:p>
    <w:p w14:paraId="56893D61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права и обязанности руководителя тушения пожара (РТП)? Каков порядок </w:t>
      </w:r>
      <w:r w:rsidRPr="00407CC4">
        <w:rPr>
          <w:rFonts w:ascii="Times New Roman" w:hAnsi="Times New Roman" w:cs="Times New Roman"/>
        </w:rPr>
        <w:t>смены РТП.</w:t>
      </w:r>
    </w:p>
    <w:p w14:paraId="6A04A64D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покрытиях больших площадей</w:t>
      </w:r>
      <w:r w:rsidRPr="00407CC4">
        <w:rPr>
          <w:rFonts w:ascii="Times New Roman" w:hAnsi="Times New Roman" w:cs="Times New Roman"/>
        </w:rPr>
        <w:t>.</w:t>
      </w:r>
    </w:p>
    <w:p w14:paraId="4F6CBFAC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п</w:t>
      </w:r>
      <w:r w:rsidRPr="00407CC4">
        <w:rPr>
          <w:rFonts w:ascii="Times New Roman" w:hAnsi="Times New Roman" w:cs="Times New Roman"/>
        </w:rPr>
        <w:t xml:space="preserve">рава и обязанности </w:t>
      </w:r>
      <w:r>
        <w:rPr>
          <w:rFonts w:ascii="Times New Roman" w:hAnsi="Times New Roman" w:cs="Times New Roman"/>
        </w:rPr>
        <w:t>должностных лица на пожаре?</w:t>
      </w:r>
    </w:p>
    <w:p w14:paraId="1A021250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автомобильном транспорте</w:t>
      </w:r>
      <w:r w:rsidRPr="00407CC4">
        <w:rPr>
          <w:rFonts w:ascii="Times New Roman" w:hAnsi="Times New Roman" w:cs="Times New Roman"/>
        </w:rPr>
        <w:t>.</w:t>
      </w:r>
    </w:p>
    <w:p w14:paraId="5C853EF5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Выбор места установки разветвлений, пожарных лестниц и другого </w:t>
      </w:r>
      <w:r w:rsidRPr="00407CC4">
        <w:rPr>
          <w:rFonts w:ascii="Times New Roman" w:hAnsi="Times New Roman" w:cs="Times New Roman"/>
        </w:rPr>
        <w:lastRenderedPageBreak/>
        <w:t>пожарно-технического оборудования в зависимости от обстановки на пожаре.</w:t>
      </w:r>
    </w:p>
    <w:p w14:paraId="7ECD2A2C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5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Участок (сектор) тушения на пожаре (УТП, СТП): необходимость, принципы создания и взаимодействия.</w:t>
      </w:r>
    </w:p>
    <w:p w14:paraId="1FD7CCC7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80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принципы определения решающего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направления действий на пожаре?</w:t>
      </w:r>
    </w:p>
    <w:p w14:paraId="34D7AC42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Виды специальных работ на пожаре.</w:t>
      </w:r>
    </w:p>
    <w:p w14:paraId="50F84222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Классификация опасных факторов пожара</w:t>
      </w:r>
      <w:r w:rsidRPr="00407CC4">
        <w:rPr>
          <w:rFonts w:ascii="Times New Roman" w:hAnsi="Times New Roman" w:cs="Times New Roman"/>
        </w:rPr>
        <w:t>.</w:t>
      </w:r>
    </w:p>
    <w:p w14:paraId="5F0DEA3E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Работа пожарных подразделений в условиях низких температур, при неблагоприятных по</w:t>
      </w:r>
      <w:r w:rsidRPr="00407CC4">
        <w:rPr>
          <w:rFonts w:ascii="Times New Roman" w:hAnsi="Times New Roman" w:cs="Times New Roman"/>
        </w:rPr>
        <w:softHyphen/>
        <w:t>годных условиях, сильном ветре.</w:t>
      </w:r>
    </w:p>
    <w:p w14:paraId="33E028D6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Выполнение специальных работ на пожаре: </w:t>
      </w:r>
      <w:r>
        <w:rPr>
          <w:rFonts w:ascii="Times New Roman" w:hAnsi="Times New Roman" w:cs="Times New Roman"/>
        </w:rPr>
        <w:t>вскрытие и разбор</w:t>
      </w:r>
      <w:r>
        <w:rPr>
          <w:rFonts w:ascii="Times New Roman" w:hAnsi="Times New Roman" w:cs="Times New Roman"/>
        </w:rPr>
        <w:softHyphen/>
        <w:t>ка</w:t>
      </w:r>
      <w:r w:rsidRPr="00407CC4">
        <w:rPr>
          <w:rFonts w:ascii="Times New Roman" w:hAnsi="Times New Roman" w:cs="Times New Roman"/>
        </w:rPr>
        <w:t xml:space="preserve"> конструкций, </w:t>
      </w:r>
      <w:r>
        <w:rPr>
          <w:rFonts w:ascii="Times New Roman" w:hAnsi="Times New Roman" w:cs="Times New Roman"/>
        </w:rPr>
        <w:t>сбрасывание</w:t>
      </w:r>
      <w:r w:rsidRPr="00407CC4">
        <w:rPr>
          <w:rFonts w:ascii="Times New Roman" w:hAnsi="Times New Roman" w:cs="Times New Roman"/>
        </w:rPr>
        <w:t xml:space="preserve"> конструкций (предметов) с высот</w:t>
      </w:r>
      <w:r>
        <w:rPr>
          <w:rFonts w:ascii="Times New Roman" w:hAnsi="Times New Roman" w:cs="Times New Roman"/>
        </w:rPr>
        <w:t>ы</w:t>
      </w:r>
      <w:r w:rsidRPr="00407CC4">
        <w:rPr>
          <w:rFonts w:ascii="Times New Roman" w:hAnsi="Times New Roman" w:cs="Times New Roman"/>
        </w:rPr>
        <w:t>.</w:t>
      </w:r>
    </w:p>
    <w:p w14:paraId="398B6B31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на энергетических объектах (электроустановок под напряже</w:t>
      </w:r>
      <w:r>
        <w:rPr>
          <w:rFonts w:ascii="Times New Roman" w:hAnsi="Times New Roman" w:cs="Times New Roman"/>
        </w:rPr>
        <w:t>нием)</w:t>
      </w:r>
      <w:r w:rsidRPr="00407CC4">
        <w:rPr>
          <w:rFonts w:ascii="Times New Roman" w:hAnsi="Times New Roman" w:cs="Times New Roman"/>
        </w:rPr>
        <w:t>.</w:t>
      </w:r>
    </w:p>
    <w:p w14:paraId="349BFB49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</w:t>
      </w:r>
      <w:r>
        <w:rPr>
          <w:rFonts w:ascii="Times New Roman" w:hAnsi="Times New Roman" w:cs="Times New Roman"/>
        </w:rPr>
        <w:t>пожаров</w:t>
      </w:r>
      <w:r w:rsidRPr="00407CC4">
        <w:rPr>
          <w:rFonts w:ascii="Times New Roman" w:hAnsi="Times New Roman" w:cs="Times New Roman"/>
        </w:rPr>
        <w:t xml:space="preserve"> полей зернов</w:t>
      </w:r>
      <w:r>
        <w:rPr>
          <w:rFonts w:ascii="Times New Roman" w:hAnsi="Times New Roman" w:cs="Times New Roman"/>
        </w:rPr>
        <w:t>ых культур, сухой травы, стерни</w:t>
      </w:r>
      <w:r w:rsidRPr="00407CC4">
        <w:rPr>
          <w:rFonts w:ascii="Times New Roman" w:hAnsi="Times New Roman" w:cs="Times New Roman"/>
        </w:rPr>
        <w:t>.</w:t>
      </w:r>
    </w:p>
    <w:p w14:paraId="5F03FA1B" w14:textId="77777777" w:rsidR="00C7072E" w:rsidRPr="00407CC4" w:rsidRDefault="00C7072E" w:rsidP="00B31313">
      <w:pPr>
        <w:pStyle w:val="13"/>
        <w:numPr>
          <w:ilvl w:val="0"/>
          <w:numId w:val="30"/>
        </w:numPr>
        <w:tabs>
          <w:tab w:val="left" w:pos="471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озможная обстановка на пожаре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особенности ведения действий по тушению лесны</w:t>
      </w:r>
      <w:r>
        <w:rPr>
          <w:rFonts w:ascii="Times New Roman" w:hAnsi="Times New Roman" w:cs="Times New Roman"/>
        </w:rPr>
        <w:t>х пожаров</w:t>
      </w:r>
      <w:r w:rsidRPr="00407CC4">
        <w:rPr>
          <w:rFonts w:ascii="Times New Roman" w:hAnsi="Times New Roman" w:cs="Times New Roman"/>
        </w:rPr>
        <w:t>.</w:t>
      </w:r>
    </w:p>
    <w:p w14:paraId="369ECECD" w14:textId="77777777" w:rsidR="00C7072E" w:rsidRPr="00407CC4" w:rsidRDefault="00C7072E" w:rsidP="00C7072E">
      <w:pPr>
        <w:pStyle w:val="37"/>
        <w:keepNext/>
        <w:keepLines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«Пожарная профилактика на объектах</w:t>
      </w:r>
      <w:r w:rsidRPr="00407CC4">
        <w:rPr>
          <w:sz w:val="28"/>
          <w:szCs w:val="28"/>
        </w:rPr>
        <w:br/>
        <w:t>и в населенных пунктах»</w:t>
      </w:r>
    </w:p>
    <w:p w14:paraId="05706505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22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называется </w:t>
      </w:r>
      <w:r w:rsidRPr="00407CC4">
        <w:rPr>
          <w:rFonts w:ascii="Times New Roman" w:hAnsi="Times New Roman" w:cs="Times New Roman"/>
        </w:rPr>
        <w:t>пожарн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опасность</w:t>
      </w:r>
      <w:r>
        <w:rPr>
          <w:rFonts w:ascii="Times New Roman" w:hAnsi="Times New Roman" w:cs="Times New Roman"/>
        </w:rPr>
        <w:t>ю</w:t>
      </w:r>
      <w:r w:rsidRPr="00407CC4">
        <w:rPr>
          <w:rFonts w:ascii="Times New Roman" w:hAnsi="Times New Roman" w:cs="Times New Roman"/>
        </w:rPr>
        <w:t xml:space="preserve"> веществ и материалов</w:t>
      </w:r>
      <w:r>
        <w:rPr>
          <w:rFonts w:ascii="Times New Roman" w:hAnsi="Times New Roman" w:cs="Times New Roman"/>
        </w:rPr>
        <w:t>?</w:t>
      </w:r>
    </w:p>
    <w:p w14:paraId="43E01C6D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51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 пожарной</w:t>
      </w:r>
      <w:r w:rsidRPr="00407CC4">
        <w:rPr>
          <w:rFonts w:ascii="Times New Roman" w:hAnsi="Times New Roman" w:cs="Times New Roman"/>
        </w:rPr>
        <w:t xml:space="preserve"> опасность</w:t>
      </w:r>
      <w:r>
        <w:rPr>
          <w:rFonts w:ascii="Times New Roman" w:hAnsi="Times New Roman" w:cs="Times New Roman"/>
        </w:rPr>
        <w:t>ю объекта защиты?</w:t>
      </w:r>
    </w:p>
    <w:p w14:paraId="07AF5080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51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называется </w:t>
      </w:r>
      <w:r w:rsidRPr="00407CC4">
        <w:rPr>
          <w:rFonts w:ascii="Times New Roman" w:hAnsi="Times New Roman" w:cs="Times New Roman"/>
        </w:rPr>
        <w:t>пожарн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безопасность</w:t>
      </w:r>
      <w:r>
        <w:rPr>
          <w:rFonts w:ascii="Times New Roman" w:hAnsi="Times New Roman" w:cs="Times New Roman"/>
        </w:rPr>
        <w:t>ю</w:t>
      </w:r>
      <w:r w:rsidRPr="00407CC4">
        <w:rPr>
          <w:rFonts w:ascii="Times New Roman" w:hAnsi="Times New Roman" w:cs="Times New Roman"/>
        </w:rPr>
        <w:t xml:space="preserve"> объекта защиты</w:t>
      </w:r>
      <w:r>
        <w:rPr>
          <w:rFonts w:ascii="Times New Roman" w:hAnsi="Times New Roman" w:cs="Times New Roman"/>
        </w:rPr>
        <w:t>?</w:t>
      </w:r>
    </w:p>
    <w:p w14:paraId="6BAFFC3D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55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называется </w:t>
      </w:r>
      <w:r w:rsidRPr="00407CC4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предотвращения пожара</w:t>
      </w:r>
      <w:r>
        <w:rPr>
          <w:rFonts w:ascii="Times New Roman" w:hAnsi="Times New Roman" w:cs="Times New Roman"/>
        </w:rPr>
        <w:t>?</w:t>
      </w:r>
    </w:p>
    <w:p w14:paraId="596CA3C6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называется </w:t>
      </w:r>
      <w:r w:rsidRPr="00407CC4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противопожарной защиты</w:t>
      </w:r>
      <w:r>
        <w:rPr>
          <w:rFonts w:ascii="Times New Roman" w:hAnsi="Times New Roman" w:cs="Times New Roman"/>
        </w:rPr>
        <w:t>?</w:t>
      </w:r>
    </w:p>
    <w:p w14:paraId="37D3C742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 г</w:t>
      </w:r>
      <w:r w:rsidRPr="00407CC4">
        <w:rPr>
          <w:rFonts w:ascii="Times New Roman" w:hAnsi="Times New Roman" w:cs="Times New Roman"/>
        </w:rPr>
        <w:t>орюч</w:t>
      </w:r>
      <w:r>
        <w:rPr>
          <w:rFonts w:ascii="Times New Roman" w:hAnsi="Times New Roman" w:cs="Times New Roman"/>
        </w:rPr>
        <w:t>ей средой?</w:t>
      </w:r>
    </w:p>
    <w:p w14:paraId="52901122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такое </w:t>
      </w:r>
      <w:r w:rsidRPr="00407CC4">
        <w:rPr>
          <w:rFonts w:ascii="Times New Roman" w:hAnsi="Times New Roman" w:cs="Times New Roman"/>
        </w:rPr>
        <w:t>«Треугольник пожара»</w:t>
      </w:r>
      <w:r>
        <w:rPr>
          <w:rFonts w:ascii="Times New Roman" w:hAnsi="Times New Roman" w:cs="Times New Roman"/>
        </w:rPr>
        <w:t>?</w:t>
      </w:r>
    </w:p>
    <w:p w14:paraId="7BEE1D3D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 противопожарным</w:t>
      </w:r>
      <w:r w:rsidRPr="00407CC4">
        <w:rPr>
          <w:rFonts w:ascii="Times New Roman" w:hAnsi="Times New Roman" w:cs="Times New Roman"/>
        </w:rPr>
        <w:t xml:space="preserve"> режим</w:t>
      </w:r>
      <w:r>
        <w:rPr>
          <w:rFonts w:ascii="Times New Roman" w:hAnsi="Times New Roman" w:cs="Times New Roman"/>
        </w:rPr>
        <w:t>ом?</w:t>
      </w:r>
    </w:p>
    <w:p w14:paraId="78E4AFD5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3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опасные </w:t>
      </w:r>
      <w:r w:rsidRPr="00407CC4">
        <w:rPr>
          <w:rFonts w:ascii="Times New Roman" w:hAnsi="Times New Roman" w:cs="Times New Roman"/>
        </w:rPr>
        <w:t>факторы пожара воздейс</w:t>
      </w:r>
      <w:r>
        <w:rPr>
          <w:rFonts w:ascii="Times New Roman" w:hAnsi="Times New Roman" w:cs="Times New Roman"/>
        </w:rPr>
        <w:t>твуют</w:t>
      </w:r>
      <w:r w:rsidRPr="00407CC4">
        <w:rPr>
          <w:rFonts w:ascii="Times New Roman" w:hAnsi="Times New Roman" w:cs="Times New Roman"/>
        </w:rPr>
        <w:t xml:space="preserve"> на людей</w:t>
      </w:r>
      <w:r>
        <w:rPr>
          <w:rFonts w:ascii="Times New Roman" w:hAnsi="Times New Roman" w:cs="Times New Roman"/>
        </w:rPr>
        <w:t>?</w:t>
      </w:r>
    </w:p>
    <w:p w14:paraId="783A7630" w14:textId="77777777" w:rsidR="00C7072E" w:rsidRPr="00407CC4" w:rsidRDefault="00C7072E" w:rsidP="00B31313">
      <w:pPr>
        <w:pStyle w:val="13"/>
        <w:numPr>
          <w:ilvl w:val="0"/>
          <w:numId w:val="31"/>
        </w:numPr>
        <w:tabs>
          <w:tab w:val="left" w:pos="459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классификация строительных материалов по горючести?</w:t>
      </w:r>
    </w:p>
    <w:p w14:paraId="75D4FA5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407CC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Каковы</w:t>
      </w:r>
      <w:r w:rsidRPr="00407CC4">
        <w:rPr>
          <w:rFonts w:ascii="Times New Roman" w:hAnsi="Times New Roman" w:cs="Times New Roman"/>
        </w:rPr>
        <w:t xml:space="preserve"> условия образования горючей среды внутри и снаружи технологического оборудования с </w:t>
      </w:r>
      <w:r>
        <w:rPr>
          <w:rFonts w:ascii="Times New Roman" w:hAnsi="Times New Roman" w:cs="Times New Roman"/>
        </w:rPr>
        <w:t xml:space="preserve">легковоспламеняющимися </w:t>
      </w:r>
      <w:r w:rsidRPr="00407CC4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горючими жидкостями?</w:t>
      </w:r>
    </w:p>
    <w:p w14:paraId="06957D0F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</w:t>
      </w:r>
      <w:r w:rsidRPr="00407CC4">
        <w:rPr>
          <w:rFonts w:ascii="Times New Roman" w:hAnsi="Times New Roman" w:cs="Times New Roman"/>
        </w:rPr>
        <w:t xml:space="preserve"> условия образования горючей среды внутри и снаружи технологического</w:t>
      </w:r>
      <w:r>
        <w:rPr>
          <w:rFonts w:ascii="Times New Roman" w:hAnsi="Times New Roman" w:cs="Times New Roman"/>
        </w:rPr>
        <w:t xml:space="preserve"> оборудования с горючими газами?</w:t>
      </w:r>
    </w:p>
    <w:p w14:paraId="2FEB4FA3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</w:t>
      </w:r>
      <w:r w:rsidRPr="00407CC4">
        <w:rPr>
          <w:rFonts w:ascii="Times New Roman" w:hAnsi="Times New Roman" w:cs="Times New Roman"/>
        </w:rPr>
        <w:t xml:space="preserve"> условия образования горючей среды внутри и снаружи технологического оборудования с горючими пылями</w:t>
      </w:r>
      <w:r>
        <w:rPr>
          <w:rFonts w:ascii="Times New Roman" w:hAnsi="Times New Roman" w:cs="Times New Roman"/>
        </w:rPr>
        <w:t>?</w:t>
      </w:r>
    </w:p>
    <w:p w14:paraId="715AF9FA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</w:t>
      </w:r>
      <w:r w:rsidRPr="00407CC4">
        <w:rPr>
          <w:rFonts w:ascii="Times New Roman" w:hAnsi="Times New Roman" w:cs="Times New Roman"/>
        </w:rPr>
        <w:t xml:space="preserve"> меры пожарной безопасности </w:t>
      </w:r>
      <w:r>
        <w:rPr>
          <w:rFonts w:ascii="Times New Roman" w:hAnsi="Times New Roman" w:cs="Times New Roman"/>
        </w:rPr>
        <w:t xml:space="preserve">применяются </w:t>
      </w:r>
      <w:r w:rsidRPr="00407CC4">
        <w:rPr>
          <w:rFonts w:ascii="Times New Roman" w:hAnsi="Times New Roman" w:cs="Times New Roman"/>
        </w:rPr>
        <w:t xml:space="preserve">при эксплуатации аппаратов с </w:t>
      </w:r>
      <w:r>
        <w:rPr>
          <w:rFonts w:ascii="Times New Roman" w:hAnsi="Times New Roman" w:cs="Times New Roman"/>
        </w:rPr>
        <w:t xml:space="preserve">легковоспламеняющимися </w:t>
      </w:r>
      <w:r w:rsidRPr="00407CC4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горючими жидкостями? </w:t>
      </w:r>
    </w:p>
    <w:p w14:paraId="4A34DCE3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9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</w:t>
      </w:r>
      <w:r w:rsidRPr="00407CC4">
        <w:rPr>
          <w:rFonts w:ascii="Times New Roman" w:hAnsi="Times New Roman" w:cs="Times New Roman"/>
        </w:rPr>
        <w:t xml:space="preserve"> меры пожарной безопасности </w:t>
      </w:r>
      <w:r>
        <w:rPr>
          <w:rFonts w:ascii="Times New Roman" w:hAnsi="Times New Roman" w:cs="Times New Roman"/>
        </w:rPr>
        <w:t xml:space="preserve">применяются </w:t>
      </w:r>
      <w:r w:rsidRPr="00407CC4">
        <w:rPr>
          <w:rFonts w:ascii="Times New Roman" w:hAnsi="Times New Roman" w:cs="Times New Roman"/>
        </w:rPr>
        <w:t xml:space="preserve">при эксплуатации аппаратов с горючими </w:t>
      </w:r>
      <w:r>
        <w:rPr>
          <w:rFonts w:ascii="Times New Roman" w:hAnsi="Times New Roman" w:cs="Times New Roman"/>
        </w:rPr>
        <w:t>газами?</w:t>
      </w:r>
    </w:p>
    <w:p w14:paraId="690ACE0C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</w:t>
      </w:r>
      <w:r w:rsidRPr="00407CC4">
        <w:rPr>
          <w:rFonts w:ascii="Times New Roman" w:hAnsi="Times New Roman" w:cs="Times New Roman"/>
        </w:rPr>
        <w:t xml:space="preserve"> меры пожарной безопасности </w:t>
      </w:r>
      <w:r>
        <w:rPr>
          <w:rFonts w:ascii="Times New Roman" w:hAnsi="Times New Roman" w:cs="Times New Roman"/>
        </w:rPr>
        <w:t xml:space="preserve">применяются </w:t>
      </w:r>
      <w:r w:rsidRPr="00407CC4">
        <w:rPr>
          <w:rFonts w:ascii="Times New Roman" w:hAnsi="Times New Roman" w:cs="Times New Roman"/>
        </w:rPr>
        <w:t>при эксплуатации аппаратов</w:t>
      </w:r>
      <w:r>
        <w:rPr>
          <w:rFonts w:ascii="Times New Roman" w:hAnsi="Times New Roman" w:cs="Times New Roman"/>
        </w:rPr>
        <w:t xml:space="preserve"> с горючими пылями?</w:t>
      </w:r>
    </w:p>
    <w:p w14:paraId="5E8F9D8A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А?</w:t>
      </w:r>
    </w:p>
    <w:p w14:paraId="469BA8A6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9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?</w:t>
      </w:r>
    </w:p>
    <w:p w14:paraId="5CA1C943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5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?</w:t>
      </w:r>
    </w:p>
    <w:p w14:paraId="45B2EAD4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 w:rsidRPr="00407CC4">
        <w:rPr>
          <w:rFonts w:ascii="Times New Roman" w:hAnsi="Times New Roman" w:cs="Times New Roman"/>
          <w:lang w:eastAsia="en-US" w:bidi="en-US"/>
        </w:rPr>
        <w:t>?</w:t>
      </w:r>
    </w:p>
    <w:p w14:paraId="7BE79889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4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407CC4">
        <w:rPr>
          <w:rFonts w:ascii="Times New Roman" w:hAnsi="Times New Roman" w:cs="Times New Roman"/>
        </w:rPr>
        <w:t>?</w:t>
      </w:r>
    </w:p>
    <w:p w14:paraId="7ED3B195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характеристику</w:t>
      </w:r>
      <w:r w:rsidRPr="00407CC4">
        <w:rPr>
          <w:rFonts w:ascii="Times New Roman" w:hAnsi="Times New Roman" w:cs="Times New Roman"/>
        </w:rPr>
        <w:t xml:space="preserve"> пожара</w:t>
      </w:r>
      <w:r>
        <w:rPr>
          <w:rFonts w:ascii="Times New Roman" w:hAnsi="Times New Roman" w:cs="Times New Roman"/>
        </w:rPr>
        <w:t xml:space="preserve"> класса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</w:t>
      </w:r>
      <w:r w:rsidRPr="00407CC4">
        <w:rPr>
          <w:rFonts w:ascii="Times New Roman" w:hAnsi="Times New Roman" w:cs="Times New Roman"/>
          <w:lang w:eastAsia="en-US" w:bidi="en-US"/>
        </w:rPr>
        <w:t>?</w:t>
      </w:r>
    </w:p>
    <w:p w14:paraId="1A509E09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каких формах реализуется</w:t>
      </w:r>
      <w:r w:rsidRPr="00407CC4">
        <w:rPr>
          <w:rFonts w:ascii="Times New Roman" w:hAnsi="Times New Roman" w:cs="Times New Roman"/>
        </w:rPr>
        <w:t xml:space="preserve"> обучени</w:t>
      </w:r>
      <w:r>
        <w:rPr>
          <w:rFonts w:ascii="Times New Roman" w:hAnsi="Times New Roman" w:cs="Times New Roman"/>
        </w:rPr>
        <w:t>е</w:t>
      </w:r>
      <w:r w:rsidRPr="00407CC4">
        <w:rPr>
          <w:rFonts w:ascii="Times New Roman" w:hAnsi="Times New Roman" w:cs="Times New Roman"/>
        </w:rPr>
        <w:t xml:space="preserve"> населения правилам пожарной безопасности?</w:t>
      </w:r>
    </w:p>
    <w:p w14:paraId="21CB9151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что направлена </w:t>
      </w:r>
      <w:r w:rsidRPr="00407CC4">
        <w:rPr>
          <w:rFonts w:ascii="Times New Roman" w:hAnsi="Times New Roman" w:cs="Times New Roman"/>
        </w:rPr>
        <w:t>пожарно-профилактическ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работ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на объектах</w:t>
      </w:r>
      <w:r>
        <w:rPr>
          <w:rFonts w:ascii="Times New Roman" w:hAnsi="Times New Roman" w:cs="Times New Roman"/>
        </w:rPr>
        <w:t xml:space="preserve"> защиты и каковы ее основные задачи?</w:t>
      </w:r>
    </w:p>
    <w:p w14:paraId="1992A64C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порядок контроля проведения о</w:t>
      </w:r>
      <w:r w:rsidRPr="00407CC4">
        <w:rPr>
          <w:rFonts w:ascii="Times New Roman" w:hAnsi="Times New Roman" w:cs="Times New Roman"/>
        </w:rPr>
        <w:t>гневы</w:t>
      </w:r>
      <w:r>
        <w:rPr>
          <w:rFonts w:ascii="Times New Roman" w:hAnsi="Times New Roman" w:cs="Times New Roman"/>
        </w:rPr>
        <w:t>х</w:t>
      </w:r>
      <w:r w:rsidRPr="00407CC4">
        <w:rPr>
          <w:rFonts w:ascii="Times New Roman" w:hAnsi="Times New Roman" w:cs="Times New Roman"/>
        </w:rPr>
        <w:t xml:space="preserve"> работ</w:t>
      </w:r>
      <w:r>
        <w:rPr>
          <w:rFonts w:ascii="Times New Roman" w:hAnsi="Times New Roman" w:cs="Times New Roman"/>
        </w:rPr>
        <w:t xml:space="preserve"> на объектах защиты</w:t>
      </w:r>
      <w:r w:rsidRPr="00407CC4">
        <w:rPr>
          <w:rFonts w:ascii="Times New Roman" w:hAnsi="Times New Roman" w:cs="Times New Roman"/>
        </w:rPr>
        <w:t>?</w:t>
      </w:r>
    </w:p>
    <w:p w14:paraId="2A026B3B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здания (сооружения, пожарные отсеки и части зданий, сооружений - помещения или группы помещений, функционально связанные между собой) относятся к классу функциональной по</w:t>
      </w:r>
      <w:r w:rsidRPr="00407CC4">
        <w:rPr>
          <w:rFonts w:ascii="Times New Roman" w:hAnsi="Times New Roman" w:cs="Times New Roman"/>
        </w:rPr>
        <w:softHyphen/>
        <w:t>жарной опасности Ф1?</w:t>
      </w:r>
    </w:p>
    <w:p w14:paraId="39D8840F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здания (сооружения, пожарные отсеки и части зданий, сооружений - помещения или группы помещений, функционально связанные между собой) относятся к классу функциональной по</w:t>
      </w:r>
      <w:r w:rsidRPr="00407CC4">
        <w:rPr>
          <w:rFonts w:ascii="Times New Roman" w:hAnsi="Times New Roman" w:cs="Times New Roman"/>
        </w:rPr>
        <w:softHyphen/>
        <w:t>жарной опасности Ф2?</w:t>
      </w:r>
    </w:p>
    <w:p w14:paraId="424F142F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8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здания (сооружения, пожарные отсеки и части зданий, сооружений - помещения или группы помещений, функционально связанные между собой) относятся к классу функциональной по</w:t>
      </w:r>
      <w:r w:rsidRPr="00407CC4">
        <w:rPr>
          <w:rFonts w:ascii="Times New Roman" w:hAnsi="Times New Roman" w:cs="Times New Roman"/>
        </w:rPr>
        <w:softHyphen/>
        <w:t>жарной опасности ФЗ?</w:t>
      </w:r>
    </w:p>
    <w:p w14:paraId="6EC615A7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здания (сооружения, пожарные отсеки и части зданий, сооружений - помещения или группы помещений, функционально связанные между собой) относятся к классу функциональной по</w:t>
      </w:r>
      <w:r w:rsidRPr="00407CC4">
        <w:rPr>
          <w:rFonts w:ascii="Times New Roman" w:hAnsi="Times New Roman" w:cs="Times New Roman"/>
        </w:rPr>
        <w:softHyphen/>
        <w:t>жарной опасности Ф4?</w:t>
      </w:r>
    </w:p>
    <w:p w14:paraId="4039ABEB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здания (сооружения, пожарные отсеки и части зданий, сооружений - помещения или группы помещений, функционально связанные между собой) относятся к классу функциональной по</w:t>
      </w:r>
      <w:r w:rsidRPr="00407CC4">
        <w:rPr>
          <w:rFonts w:ascii="Times New Roman" w:hAnsi="Times New Roman" w:cs="Times New Roman"/>
        </w:rPr>
        <w:softHyphen/>
        <w:t>жарной опасности Ф5?</w:t>
      </w:r>
    </w:p>
    <w:p w14:paraId="7F8520C5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</w:t>
      </w:r>
      <w:r w:rsidRPr="00407CC4">
        <w:rPr>
          <w:rFonts w:ascii="Times New Roman" w:hAnsi="Times New Roman" w:cs="Times New Roman"/>
        </w:rPr>
        <w:t xml:space="preserve"> конструктивн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здани</w:t>
      </w:r>
      <w:r>
        <w:rPr>
          <w:rFonts w:ascii="Times New Roman" w:hAnsi="Times New Roman" w:cs="Times New Roman"/>
        </w:rPr>
        <w:t>й I степени огнестойкости?</w:t>
      </w:r>
    </w:p>
    <w:p w14:paraId="314733EE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</w:t>
      </w:r>
      <w:r w:rsidRPr="00407CC4">
        <w:rPr>
          <w:rFonts w:ascii="Times New Roman" w:hAnsi="Times New Roman" w:cs="Times New Roman"/>
        </w:rPr>
        <w:t xml:space="preserve"> конструктивн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здани</w:t>
      </w:r>
      <w:r>
        <w:rPr>
          <w:rFonts w:ascii="Times New Roman" w:hAnsi="Times New Roman" w:cs="Times New Roman"/>
        </w:rPr>
        <w:t>й II степени огнестойкости?</w:t>
      </w:r>
    </w:p>
    <w:p w14:paraId="13A00FCC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</w:t>
      </w:r>
      <w:r w:rsidRPr="00407CC4">
        <w:rPr>
          <w:rFonts w:ascii="Times New Roman" w:hAnsi="Times New Roman" w:cs="Times New Roman"/>
        </w:rPr>
        <w:t xml:space="preserve"> конструктивн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здани</w:t>
      </w:r>
      <w:r>
        <w:rPr>
          <w:rFonts w:ascii="Times New Roman" w:hAnsi="Times New Roman" w:cs="Times New Roman"/>
        </w:rPr>
        <w:t>й III степени огнестойкости?</w:t>
      </w:r>
    </w:p>
    <w:p w14:paraId="7E8AD2E2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</w:t>
      </w:r>
      <w:r w:rsidRPr="00407CC4">
        <w:rPr>
          <w:rFonts w:ascii="Times New Roman" w:hAnsi="Times New Roman" w:cs="Times New Roman"/>
        </w:rPr>
        <w:t xml:space="preserve"> конструктивн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здани</w:t>
      </w:r>
      <w:r>
        <w:rPr>
          <w:rFonts w:ascii="Times New Roman" w:hAnsi="Times New Roman" w:cs="Times New Roman"/>
        </w:rPr>
        <w:t>й IV степени огнестойкости?</w:t>
      </w:r>
    </w:p>
    <w:p w14:paraId="2EC916C6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</w:t>
      </w:r>
      <w:r w:rsidRPr="00407CC4">
        <w:rPr>
          <w:rFonts w:ascii="Times New Roman" w:hAnsi="Times New Roman" w:cs="Times New Roman"/>
        </w:rPr>
        <w:t xml:space="preserve"> конструктивн</w:t>
      </w:r>
      <w:r>
        <w:rPr>
          <w:rFonts w:ascii="Times New Roman" w:hAnsi="Times New Roman" w:cs="Times New Roman"/>
        </w:rPr>
        <w:t>ая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здани</w:t>
      </w:r>
      <w:r>
        <w:rPr>
          <w:rFonts w:ascii="Times New Roman" w:hAnsi="Times New Roman" w:cs="Times New Roman"/>
        </w:rPr>
        <w:t>й V степени огнестойкости?</w:t>
      </w:r>
    </w:p>
    <w:p w14:paraId="737B6858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</w:t>
      </w:r>
      <w:r w:rsidRPr="00407CC4">
        <w:rPr>
          <w:rFonts w:ascii="Times New Roman" w:hAnsi="Times New Roman" w:cs="Times New Roman"/>
        </w:rPr>
        <w:t xml:space="preserve"> противопож</w:t>
      </w:r>
      <w:r>
        <w:rPr>
          <w:rFonts w:ascii="Times New Roman" w:hAnsi="Times New Roman" w:cs="Times New Roman"/>
        </w:rPr>
        <w:t>арной</w:t>
      </w:r>
      <w:r w:rsidRPr="00407CC4">
        <w:rPr>
          <w:rFonts w:ascii="Times New Roman" w:hAnsi="Times New Roman" w:cs="Times New Roman"/>
        </w:rPr>
        <w:t xml:space="preserve"> преград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>?</w:t>
      </w:r>
    </w:p>
    <w:p w14:paraId="605EDD92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</w:t>
      </w:r>
      <w:r w:rsidRPr="00407CC4">
        <w:rPr>
          <w:rFonts w:ascii="Times New Roman" w:hAnsi="Times New Roman" w:cs="Times New Roman"/>
        </w:rPr>
        <w:t xml:space="preserve"> аварийны</w:t>
      </w:r>
      <w:r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</w:rPr>
        <w:t xml:space="preserve"> выход</w:t>
      </w:r>
      <w:r>
        <w:rPr>
          <w:rFonts w:ascii="Times New Roman" w:hAnsi="Times New Roman" w:cs="Times New Roman"/>
        </w:rPr>
        <w:t>ом?</w:t>
      </w:r>
    </w:p>
    <w:p w14:paraId="32670F91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эвакуационным</w:t>
      </w:r>
      <w:r w:rsidRPr="00407CC4">
        <w:rPr>
          <w:rFonts w:ascii="Times New Roman" w:hAnsi="Times New Roman" w:cs="Times New Roman"/>
        </w:rPr>
        <w:t xml:space="preserve"> выход</w:t>
      </w:r>
      <w:r>
        <w:rPr>
          <w:rFonts w:ascii="Times New Roman" w:hAnsi="Times New Roman" w:cs="Times New Roman"/>
        </w:rPr>
        <w:t>ом?</w:t>
      </w:r>
    </w:p>
    <w:p w14:paraId="36CD0C3C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78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эвакуационным</w:t>
      </w:r>
      <w:r w:rsidRPr="00407CC4">
        <w:rPr>
          <w:rFonts w:ascii="Times New Roman" w:hAnsi="Times New Roman" w:cs="Times New Roman"/>
        </w:rPr>
        <w:t xml:space="preserve"> пут</w:t>
      </w:r>
      <w:r>
        <w:rPr>
          <w:rFonts w:ascii="Times New Roman" w:hAnsi="Times New Roman" w:cs="Times New Roman"/>
        </w:rPr>
        <w:t>ем?</w:t>
      </w:r>
    </w:p>
    <w:p w14:paraId="735B3C7A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называется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эвакуацией?</w:t>
      </w:r>
    </w:p>
    <w:p w14:paraId="0E2BF6A1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Какие требо</w:t>
      </w:r>
      <w:r>
        <w:rPr>
          <w:rFonts w:ascii="Times New Roman" w:hAnsi="Times New Roman" w:cs="Times New Roman"/>
        </w:rPr>
        <w:t>вания предъявляются к эвакуационн</w:t>
      </w:r>
      <w:r w:rsidRPr="00407CC4">
        <w:rPr>
          <w:rFonts w:ascii="Times New Roman" w:hAnsi="Times New Roman" w:cs="Times New Roman"/>
        </w:rPr>
        <w:t>ым</w:t>
      </w:r>
      <w:r>
        <w:rPr>
          <w:rFonts w:ascii="Times New Roman" w:hAnsi="Times New Roman" w:cs="Times New Roman"/>
        </w:rPr>
        <w:t xml:space="preserve"> путям и</w:t>
      </w:r>
      <w:r w:rsidRPr="00407CC4">
        <w:rPr>
          <w:rFonts w:ascii="Times New Roman" w:hAnsi="Times New Roman" w:cs="Times New Roman"/>
        </w:rPr>
        <w:t xml:space="preserve"> выходам?</w:t>
      </w:r>
    </w:p>
    <w:p w14:paraId="47A13DF4" w14:textId="77777777" w:rsidR="00C7072E" w:rsidRPr="00407CC4" w:rsidRDefault="00C7072E" w:rsidP="00B31313">
      <w:pPr>
        <w:pStyle w:val="13"/>
        <w:numPr>
          <w:ilvl w:val="0"/>
          <w:numId w:val="32"/>
        </w:numPr>
        <w:tabs>
          <w:tab w:val="left" w:pos="483"/>
        </w:tabs>
        <w:spacing w:line="240" w:lineRule="auto"/>
        <w:ind w:left="720" w:hanging="663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Что относится к аварийным выходам?</w:t>
      </w:r>
    </w:p>
    <w:p w14:paraId="0FD28DB7" w14:textId="77777777" w:rsidR="00C7072E" w:rsidRPr="00407CC4" w:rsidRDefault="00C7072E" w:rsidP="00C7072E">
      <w:pPr>
        <w:pStyle w:val="37"/>
        <w:keepNext/>
        <w:keepLines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 xml:space="preserve"> По учебной дисциплине «Пожарная техника и пожарно-техническое оборудование»</w:t>
      </w:r>
    </w:p>
    <w:p w14:paraId="1B935151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3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пожарные</w:t>
      </w:r>
      <w:r w:rsidRPr="00407CC4">
        <w:rPr>
          <w:rFonts w:ascii="Times New Roman" w:hAnsi="Times New Roman" w:cs="Times New Roman"/>
        </w:rPr>
        <w:t xml:space="preserve"> автомобил</w:t>
      </w:r>
      <w:r>
        <w:rPr>
          <w:rFonts w:ascii="Times New Roman" w:hAnsi="Times New Roman" w:cs="Times New Roman"/>
        </w:rPr>
        <w:t>и используются пожарными подразделениями?</w:t>
      </w:r>
    </w:p>
    <w:p w14:paraId="7DA34DDD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6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 xml:space="preserve">азначение, техническая характеристика, </w:t>
      </w:r>
      <w:r>
        <w:rPr>
          <w:rFonts w:ascii="Times New Roman" w:hAnsi="Times New Roman" w:cs="Times New Roman"/>
        </w:rPr>
        <w:t>особенности эксплуа</w:t>
      </w:r>
      <w:r>
        <w:rPr>
          <w:rFonts w:ascii="Times New Roman" w:hAnsi="Times New Roman" w:cs="Times New Roman"/>
        </w:rPr>
        <w:softHyphen/>
        <w:t>тации в</w:t>
      </w:r>
      <w:r w:rsidRPr="00407CC4">
        <w:rPr>
          <w:rFonts w:ascii="Times New Roman" w:hAnsi="Times New Roman" w:cs="Times New Roman"/>
        </w:rPr>
        <w:t>ерёвк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пожарн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спасательн</w:t>
      </w:r>
      <w:r>
        <w:rPr>
          <w:rFonts w:ascii="Times New Roman" w:hAnsi="Times New Roman" w:cs="Times New Roman"/>
        </w:rPr>
        <w:t>ой ВПС-30?</w:t>
      </w:r>
      <w:r w:rsidRPr="00407CC4">
        <w:rPr>
          <w:rFonts w:ascii="Times New Roman" w:hAnsi="Times New Roman" w:cs="Times New Roman"/>
        </w:rPr>
        <w:t xml:space="preserve"> </w:t>
      </w:r>
    </w:p>
    <w:p w14:paraId="7CEF1563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6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требования предъявляются </w:t>
      </w:r>
      <w:r w:rsidRPr="00407CC4">
        <w:rPr>
          <w:rFonts w:ascii="Times New Roman" w:hAnsi="Times New Roman" w:cs="Times New Roman"/>
        </w:rPr>
        <w:t>к боевой одежде пожарного</w:t>
      </w:r>
      <w:r>
        <w:rPr>
          <w:rFonts w:ascii="Times New Roman" w:hAnsi="Times New Roman" w:cs="Times New Roman"/>
        </w:rPr>
        <w:t>?</w:t>
      </w:r>
      <w:r w:rsidRPr="00407CC4">
        <w:rPr>
          <w:rFonts w:ascii="Times New Roman" w:hAnsi="Times New Roman" w:cs="Times New Roman"/>
        </w:rPr>
        <w:t xml:space="preserve"> Виды, назначение, комплектность материал и характеристика боевой одежды пожарного. </w:t>
      </w:r>
    </w:p>
    <w:p w14:paraId="7B146BC6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Каковы н</w:t>
      </w:r>
      <w:r w:rsidRPr="00407CC4">
        <w:rPr>
          <w:rFonts w:ascii="Times New Roman" w:hAnsi="Times New Roman" w:cs="Times New Roman"/>
        </w:rPr>
        <w:t xml:space="preserve">азначение, устройство, </w:t>
      </w:r>
      <w:r>
        <w:rPr>
          <w:rFonts w:ascii="Times New Roman" w:hAnsi="Times New Roman" w:cs="Times New Roman"/>
        </w:rPr>
        <w:t>особенности эксплуатации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407CC4">
        <w:rPr>
          <w:rFonts w:ascii="Times New Roman" w:hAnsi="Times New Roman" w:cs="Times New Roman"/>
        </w:rPr>
        <w:t>одосборник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ВС-125</w:t>
      </w:r>
      <w:r>
        <w:rPr>
          <w:rFonts w:ascii="Times New Roman" w:hAnsi="Times New Roman" w:cs="Times New Roman"/>
        </w:rPr>
        <w:t>?</w:t>
      </w:r>
    </w:p>
    <w:p w14:paraId="59779206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 и порядок испытания всасывающих рукавов?</w:t>
      </w:r>
    </w:p>
    <w:p w14:paraId="5B29DD33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принцип действия, техническая характеристика</w:t>
      </w:r>
      <w:r>
        <w:rPr>
          <w:rFonts w:ascii="Times New Roman" w:hAnsi="Times New Roman" w:cs="Times New Roman"/>
        </w:rPr>
        <w:t xml:space="preserve"> гидроэлеватора</w:t>
      </w:r>
      <w:r w:rsidRPr="00407CC4">
        <w:rPr>
          <w:rFonts w:ascii="Times New Roman" w:hAnsi="Times New Roman" w:cs="Times New Roman"/>
        </w:rPr>
        <w:t xml:space="preserve"> Г-600</w:t>
      </w:r>
      <w:r>
        <w:rPr>
          <w:rFonts w:ascii="Times New Roman" w:hAnsi="Times New Roman" w:cs="Times New Roman"/>
        </w:rPr>
        <w:t>?</w:t>
      </w:r>
    </w:p>
    <w:p w14:paraId="7017D261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состав, техниче</w:t>
      </w:r>
      <w:r w:rsidRPr="00407CC4">
        <w:rPr>
          <w:rFonts w:ascii="Times New Roman" w:hAnsi="Times New Roman" w:cs="Times New Roman"/>
        </w:rPr>
        <w:softHyphen/>
        <w:t>ская характеристика,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гидравлического</w:t>
      </w:r>
      <w:r w:rsidRPr="00407CC4">
        <w:rPr>
          <w:rFonts w:ascii="Times New Roman" w:hAnsi="Times New Roman" w:cs="Times New Roman"/>
        </w:rPr>
        <w:t xml:space="preserve"> аварийно-спасательн</w:t>
      </w:r>
      <w:r>
        <w:rPr>
          <w:rFonts w:ascii="Times New Roman" w:hAnsi="Times New Roman" w:cs="Times New Roman"/>
        </w:rPr>
        <w:t>ого</w:t>
      </w:r>
      <w:r w:rsidRPr="00407CC4">
        <w:rPr>
          <w:rFonts w:ascii="Times New Roman" w:hAnsi="Times New Roman" w:cs="Times New Roman"/>
        </w:rPr>
        <w:t xml:space="preserve"> инструмент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ГАСИ</w:t>
      </w:r>
      <w:r>
        <w:rPr>
          <w:rFonts w:ascii="Times New Roman" w:hAnsi="Times New Roman" w:cs="Times New Roman"/>
        </w:rPr>
        <w:t>?</w:t>
      </w:r>
    </w:p>
    <w:p w14:paraId="5CEEBFCF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относится к е</w:t>
      </w:r>
      <w:r w:rsidRPr="00407CC4">
        <w:rPr>
          <w:rFonts w:ascii="Times New Roman" w:hAnsi="Times New Roman" w:cs="Times New Roman"/>
        </w:rPr>
        <w:t>стественны</w:t>
      </w:r>
      <w:r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</w:rPr>
        <w:t xml:space="preserve"> и искусственны</w:t>
      </w:r>
      <w:r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</w:rPr>
        <w:t xml:space="preserve"> водоисточник</w:t>
      </w:r>
      <w:r>
        <w:rPr>
          <w:rFonts w:ascii="Times New Roman" w:hAnsi="Times New Roman" w:cs="Times New Roman"/>
        </w:rPr>
        <w:t>ам? Какие т</w:t>
      </w:r>
      <w:r w:rsidRPr="00407CC4">
        <w:rPr>
          <w:rFonts w:ascii="Times New Roman" w:hAnsi="Times New Roman" w:cs="Times New Roman"/>
        </w:rPr>
        <w:t>ребования</w:t>
      </w:r>
      <w:r>
        <w:rPr>
          <w:rFonts w:ascii="Times New Roman" w:hAnsi="Times New Roman" w:cs="Times New Roman"/>
        </w:rPr>
        <w:t xml:space="preserve"> предъявляются к пожарным пирсам?</w:t>
      </w:r>
    </w:p>
    <w:p w14:paraId="4E4149AE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</w:t>
      </w:r>
      <w:r>
        <w:rPr>
          <w:rFonts w:ascii="Times New Roman" w:hAnsi="Times New Roman" w:cs="Times New Roman"/>
        </w:rPr>
        <w:t xml:space="preserve"> характеристика</w:t>
      </w:r>
      <w:r w:rsidRPr="00407CC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 xml:space="preserve">эксплуатация 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>нструмент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ручно</w:t>
      </w:r>
      <w:r>
        <w:rPr>
          <w:rFonts w:ascii="Times New Roman" w:hAnsi="Times New Roman" w:cs="Times New Roman"/>
        </w:rPr>
        <w:t>го</w:t>
      </w:r>
      <w:r w:rsidRPr="00407CC4">
        <w:rPr>
          <w:rFonts w:ascii="Times New Roman" w:hAnsi="Times New Roman" w:cs="Times New Roman"/>
        </w:rPr>
        <w:t xml:space="preserve"> аварийно-спасательн</w:t>
      </w:r>
      <w:r>
        <w:rPr>
          <w:rFonts w:ascii="Times New Roman" w:hAnsi="Times New Roman" w:cs="Times New Roman"/>
        </w:rPr>
        <w:t>ого</w:t>
      </w:r>
      <w:r w:rsidRPr="00407CC4">
        <w:rPr>
          <w:rFonts w:ascii="Times New Roman" w:hAnsi="Times New Roman" w:cs="Times New Roman"/>
        </w:rPr>
        <w:t xml:space="preserve"> ИРАС</w:t>
      </w:r>
      <w:r>
        <w:rPr>
          <w:rFonts w:ascii="Times New Roman" w:hAnsi="Times New Roman" w:cs="Times New Roman"/>
        </w:rPr>
        <w:t>?</w:t>
      </w:r>
    </w:p>
    <w:p w14:paraId="39B47E1D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каким признакам классифи</w:t>
      </w:r>
      <w:r w:rsidRPr="00407CC4">
        <w:rPr>
          <w:rFonts w:ascii="Times New Roman" w:hAnsi="Times New Roman" w:cs="Times New Roman"/>
        </w:rPr>
        <w:t>ци</w:t>
      </w:r>
      <w:r>
        <w:rPr>
          <w:rFonts w:ascii="Times New Roman" w:hAnsi="Times New Roman" w:cs="Times New Roman"/>
        </w:rPr>
        <w:t>руются</w:t>
      </w:r>
      <w:r w:rsidRPr="00407CC4">
        <w:rPr>
          <w:rFonts w:ascii="Times New Roman" w:hAnsi="Times New Roman" w:cs="Times New Roman"/>
        </w:rPr>
        <w:t xml:space="preserve"> огнетушител</w:t>
      </w:r>
      <w:r>
        <w:rPr>
          <w:rFonts w:ascii="Times New Roman" w:hAnsi="Times New Roman" w:cs="Times New Roman"/>
        </w:rPr>
        <w:t>и?</w:t>
      </w:r>
    </w:p>
    <w:p w14:paraId="5C56F992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комплектность, сроки проведения испытани</w:t>
      </w:r>
      <w:r>
        <w:rPr>
          <w:rFonts w:ascii="Times New Roman" w:hAnsi="Times New Roman" w:cs="Times New Roman"/>
        </w:rPr>
        <w:t>й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</w:rPr>
        <w:t>омплект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диэлектрического инструмента</w:t>
      </w:r>
      <w:r>
        <w:rPr>
          <w:rFonts w:ascii="Times New Roman" w:hAnsi="Times New Roman" w:cs="Times New Roman"/>
        </w:rPr>
        <w:t>?</w:t>
      </w:r>
    </w:p>
    <w:p w14:paraId="0FB14A7B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колонки</w:t>
      </w:r>
      <w:r w:rsidRPr="00407CC4">
        <w:rPr>
          <w:rFonts w:ascii="Times New Roman" w:hAnsi="Times New Roman" w:cs="Times New Roman"/>
        </w:rPr>
        <w:t xml:space="preserve"> пожарн</w:t>
      </w:r>
      <w:r>
        <w:rPr>
          <w:rFonts w:ascii="Times New Roman" w:hAnsi="Times New Roman" w:cs="Times New Roman"/>
        </w:rPr>
        <w:t>ой?</w:t>
      </w:r>
    </w:p>
    <w:p w14:paraId="1F830E80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 характе</w:t>
      </w:r>
      <w:r>
        <w:rPr>
          <w:rFonts w:ascii="Times New Roman" w:hAnsi="Times New Roman" w:cs="Times New Roman"/>
        </w:rPr>
        <w:t>ристика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</w:t>
      </w:r>
      <w:r w:rsidRPr="00407CC4">
        <w:rPr>
          <w:rFonts w:ascii="Times New Roman" w:hAnsi="Times New Roman" w:cs="Times New Roman"/>
        </w:rPr>
        <w:t>естниц</w:t>
      </w:r>
      <w:r>
        <w:rPr>
          <w:rFonts w:ascii="Times New Roman" w:hAnsi="Times New Roman" w:cs="Times New Roman"/>
        </w:rPr>
        <w:t xml:space="preserve"> выдвижных</w:t>
      </w:r>
      <w:r w:rsidRPr="00407CC4">
        <w:rPr>
          <w:rFonts w:ascii="Times New Roman" w:hAnsi="Times New Roman" w:cs="Times New Roman"/>
        </w:rPr>
        <w:t xml:space="preserve"> трехколенн</w:t>
      </w:r>
      <w:r>
        <w:rPr>
          <w:rFonts w:ascii="Times New Roman" w:hAnsi="Times New Roman" w:cs="Times New Roman"/>
        </w:rPr>
        <w:t>ых пожарных?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Каков порядок их испытания?</w:t>
      </w:r>
    </w:p>
    <w:p w14:paraId="01D018B9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 характе</w:t>
      </w:r>
      <w:r>
        <w:rPr>
          <w:rFonts w:ascii="Times New Roman" w:hAnsi="Times New Roman" w:cs="Times New Roman"/>
        </w:rPr>
        <w:t>ристика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</w:t>
      </w:r>
      <w:r w:rsidRPr="00407CC4">
        <w:rPr>
          <w:rFonts w:ascii="Times New Roman" w:hAnsi="Times New Roman" w:cs="Times New Roman"/>
        </w:rPr>
        <w:t>естниц</w:t>
      </w:r>
      <w:r>
        <w:rPr>
          <w:rFonts w:ascii="Times New Roman" w:hAnsi="Times New Roman" w:cs="Times New Roman"/>
        </w:rPr>
        <w:t>-палок?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Каков порядок их испытания?</w:t>
      </w:r>
    </w:p>
    <w:p w14:paraId="27512AFB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 характе</w:t>
      </w:r>
      <w:r>
        <w:rPr>
          <w:rFonts w:ascii="Times New Roman" w:hAnsi="Times New Roman" w:cs="Times New Roman"/>
        </w:rPr>
        <w:t>ристика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</w:t>
      </w:r>
      <w:r w:rsidRPr="00407CC4">
        <w:rPr>
          <w:rFonts w:ascii="Times New Roman" w:hAnsi="Times New Roman" w:cs="Times New Roman"/>
        </w:rPr>
        <w:t>естниц</w:t>
      </w:r>
      <w:r>
        <w:rPr>
          <w:rFonts w:ascii="Times New Roman" w:hAnsi="Times New Roman" w:cs="Times New Roman"/>
        </w:rPr>
        <w:t>-штурмовок?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Каков порядок их испытания?</w:t>
      </w:r>
    </w:p>
    <w:p w14:paraId="6FEA9462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4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>азначение и орга</w:t>
      </w:r>
      <w:r>
        <w:rPr>
          <w:rFonts w:ascii="Times New Roman" w:hAnsi="Times New Roman" w:cs="Times New Roman"/>
        </w:rPr>
        <w:t>низация связи в пожарной охране? Какие виды связи организуются в подразделениях пожарной охраны?</w:t>
      </w:r>
    </w:p>
    <w:p w14:paraId="154B6319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6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>азначение и основные задачи пунктов связи пожа</w:t>
      </w:r>
      <w:r>
        <w:rPr>
          <w:rFonts w:ascii="Times New Roman" w:hAnsi="Times New Roman" w:cs="Times New Roman"/>
        </w:rPr>
        <w:t>рной охраны?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Назовите о</w:t>
      </w:r>
      <w:r w:rsidRPr="00407CC4">
        <w:rPr>
          <w:rFonts w:ascii="Times New Roman" w:hAnsi="Times New Roman" w:cs="Times New Roman"/>
        </w:rPr>
        <w:t>бщие сведения об аппа</w:t>
      </w:r>
      <w:r w:rsidRPr="00407CC4">
        <w:rPr>
          <w:rFonts w:ascii="Times New Roman" w:hAnsi="Times New Roman" w:cs="Times New Roman"/>
        </w:rPr>
        <w:softHyphen/>
        <w:t>ратуре диспетчерской связи.</w:t>
      </w:r>
    </w:p>
    <w:p w14:paraId="0825745A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>азначение, общее устройство и принцип работы переговорных устройств</w:t>
      </w:r>
      <w:r>
        <w:rPr>
          <w:rFonts w:ascii="Times New Roman" w:hAnsi="Times New Roman" w:cs="Times New Roman"/>
        </w:rPr>
        <w:t xml:space="preserve">? Каков </w:t>
      </w:r>
      <w:r w:rsidRPr="00407CC4">
        <w:rPr>
          <w:rFonts w:ascii="Times New Roman" w:hAnsi="Times New Roman" w:cs="Times New Roman"/>
        </w:rPr>
        <w:t>порядок</w:t>
      </w:r>
      <w:r>
        <w:rPr>
          <w:rFonts w:ascii="Times New Roman" w:hAnsi="Times New Roman" w:cs="Times New Roman"/>
        </w:rPr>
        <w:t xml:space="preserve"> их</w:t>
      </w:r>
      <w:r w:rsidRPr="00407CC4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softHyphen/>
        <w:t>пользования в условиях пожара?</w:t>
      </w:r>
    </w:p>
    <w:p w14:paraId="1FED5200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407CC4">
        <w:rPr>
          <w:rFonts w:ascii="Times New Roman" w:hAnsi="Times New Roman" w:cs="Times New Roman"/>
        </w:rPr>
        <w:t>апорно-всасывающи</w:t>
      </w:r>
      <w:r>
        <w:rPr>
          <w:rFonts w:ascii="Times New Roman" w:hAnsi="Times New Roman" w:cs="Times New Roman"/>
        </w:rPr>
        <w:t>х</w:t>
      </w:r>
      <w:r w:rsidRPr="00407CC4">
        <w:rPr>
          <w:rFonts w:ascii="Times New Roman" w:hAnsi="Times New Roman" w:cs="Times New Roman"/>
        </w:rPr>
        <w:t xml:space="preserve"> рукав</w:t>
      </w:r>
      <w:r>
        <w:rPr>
          <w:rFonts w:ascii="Times New Roman" w:hAnsi="Times New Roman" w:cs="Times New Roman"/>
        </w:rPr>
        <w:t>ов? Каков п</w:t>
      </w:r>
      <w:r w:rsidRPr="00407CC4">
        <w:rPr>
          <w:rFonts w:ascii="Times New Roman" w:hAnsi="Times New Roman" w:cs="Times New Roman"/>
        </w:rPr>
        <w:t>орядок</w:t>
      </w:r>
      <w:r>
        <w:rPr>
          <w:rFonts w:ascii="Times New Roman" w:hAnsi="Times New Roman" w:cs="Times New Roman"/>
        </w:rPr>
        <w:t xml:space="preserve"> их</w:t>
      </w:r>
      <w:r w:rsidRPr="00407CC4">
        <w:rPr>
          <w:rFonts w:ascii="Times New Roman" w:hAnsi="Times New Roman" w:cs="Times New Roman"/>
        </w:rPr>
        <w:t xml:space="preserve"> испытания</w:t>
      </w:r>
      <w:r>
        <w:rPr>
          <w:rFonts w:ascii="Times New Roman" w:hAnsi="Times New Roman" w:cs="Times New Roman"/>
        </w:rPr>
        <w:t>?</w:t>
      </w:r>
    </w:p>
    <w:p w14:paraId="6E6F9167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виды, устройство,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напорных</w:t>
      </w:r>
      <w:r w:rsidRPr="00407CC4">
        <w:rPr>
          <w:rFonts w:ascii="Times New Roman" w:hAnsi="Times New Roman" w:cs="Times New Roman"/>
        </w:rPr>
        <w:t xml:space="preserve"> рукав</w:t>
      </w:r>
      <w:r>
        <w:rPr>
          <w:rFonts w:ascii="Times New Roman" w:hAnsi="Times New Roman" w:cs="Times New Roman"/>
        </w:rPr>
        <w:t>ов? Каков п</w:t>
      </w:r>
      <w:r w:rsidRPr="00407CC4">
        <w:rPr>
          <w:rFonts w:ascii="Times New Roman" w:hAnsi="Times New Roman" w:cs="Times New Roman"/>
        </w:rPr>
        <w:t>орядок</w:t>
      </w:r>
      <w:r>
        <w:rPr>
          <w:rFonts w:ascii="Times New Roman" w:hAnsi="Times New Roman" w:cs="Times New Roman"/>
        </w:rPr>
        <w:t xml:space="preserve"> их</w:t>
      </w:r>
      <w:r w:rsidRPr="00407CC4">
        <w:rPr>
          <w:rFonts w:ascii="Times New Roman" w:hAnsi="Times New Roman" w:cs="Times New Roman"/>
        </w:rPr>
        <w:t xml:space="preserve"> испытания</w:t>
      </w:r>
      <w:r>
        <w:rPr>
          <w:rFonts w:ascii="Times New Roman" w:hAnsi="Times New Roman" w:cs="Times New Roman"/>
        </w:rPr>
        <w:t>?</w:t>
      </w:r>
    </w:p>
    <w:p w14:paraId="492A2097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техническая характеристика,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эксплуатация</w:t>
      </w:r>
      <w:r>
        <w:rPr>
          <w:rFonts w:ascii="Times New Roman" w:hAnsi="Times New Roman" w:cs="Times New Roman"/>
        </w:rPr>
        <w:t xml:space="preserve">и </w:t>
      </w:r>
      <w:r w:rsidRPr="00407CC4">
        <w:rPr>
          <w:rFonts w:ascii="Times New Roman" w:hAnsi="Times New Roman" w:cs="Times New Roman"/>
        </w:rPr>
        <w:t>НГК-80</w:t>
      </w:r>
      <w:r>
        <w:rPr>
          <w:rFonts w:ascii="Times New Roman" w:hAnsi="Times New Roman" w:cs="Times New Roman"/>
        </w:rPr>
        <w:t xml:space="preserve">? </w:t>
      </w:r>
    </w:p>
    <w:p w14:paraId="70312A94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устройство, техническая характеристика, порядок использования </w:t>
      </w:r>
      <w:r>
        <w:rPr>
          <w:rFonts w:ascii="Times New Roman" w:hAnsi="Times New Roman" w:cs="Times New Roman"/>
        </w:rPr>
        <w:t>огнетушителя порошкового</w:t>
      </w:r>
      <w:r w:rsidRPr="00407CC4">
        <w:rPr>
          <w:rFonts w:ascii="Times New Roman" w:hAnsi="Times New Roman" w:cs="Times New Roman"/>
        </w:rPr>
        <w:t xml:space="preserve"> ОП</w:t>
      </w:r>
      <w:r>
        <w:rPr>
          <w:rFonts w:ascii="Times New Roman" w:hAnsi="Times New Roman" w:cs="Times New Roman"/>
        </w:rPr>
        <w:t>(з</w:t>
      </w:r>
      <w:r w:rsidRPr="00407CC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?</w:t>
      </w:r>
    </w:p>
    <w:p w14:paraId="293B54EC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 характеристика, порядок поль</w:t>
      </w:r>
      <w:r w:rsidRPr="00407CC4">
        <w:rPr>
          <w:rFonts w:ascii="Times New Roman" w:hAnsi="Times New Roman" w:cs="Times New Roman"/>
        </w:rPr>
        <w:softHyphen/>
        <w:t xml:space="preserve">зования </w:t>
      </w:r>
      <w:r>
        <w:rPr>
          <w:rFonts w:ascii="Times New Roman" w:hAnsi="Times New Roman" w:cs="Times New Roman"/>
        </w:rPr>
        <w:t>огнетушителя углекислотного ОУ?</w:t>
      </w:r>
    </w:p>
    <w:p w14:paraId="64359D9A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порядок о</w:t>
      </w:r>
      <w:r w:rsidRPr="00407CC4">
        <w:rPr>
          <w:rFonts w:ascii="Times New Roman" w:hAnsi="Times New Roman" w:cs="Times New Roman"/>
        </w:rPr>
        <w:t>рганизаци</w:t>
      </w:r>
      <w:r>
        <w:rPr>
          <w:rFonts w:ascii="Times New Roman" w:hAnsi="Times New Roman" w:cs="Times New Roman"/>
        </w:rPr>
        <w:t>и радиосвязи пожарной охраны? Каковы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407CC4">
        <w:rPr>
          <w:rFonts w:ascii="Times New Roman" w:hAnsi="Times New Roman" w:cs="Times New Roman"/>
        </w:rPr>
        <w:t>снов</w:t>
      </w:r>
      <w:r>
        <w:rPr>
          <w:rFonts w:ascii="Times New Roman" w:hAnsi="Times New Roman" w:cs="Times New Roman"/>
        </w:rPr>
        <w:t>ные правила ведения радиообмена и т</w:t>
      </w:r>
      <w:r w:rsidRPr="00407CC4">
        <w:rPr>
          <w:rFonts w:ascii="Times New Roman" w:hAnsi="Times New Roman" w:cs="Times New Roman"/>
        </w:rPr>
        <w:t>ре</w:t>
      </w:r>
      <w:r w:rsidRPr="00407CC4">
        <w:rPr>
          <w:rFonts w:ascii="Times New Roman" w:hAnsi="Times New Roman" w:cs="Times New Roman"/>
        </w:rPr>
        <w:softHyphen/>
        <w:t>бования радиодисц</w:t>
      </w:r>
      <w:r>
        <w:rPr>
          <w:rFonts w:ascii="Times New Roman" w:hAnsi="Times New Roman" w:cs="Times New Roman"/>
        </w:rPr>
        <w:t>иплины?</w:t>
      </w:r>
    </w:p>
    <w:p w14:paraId="77EBFBCD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технические</w:t>
      </w:r>
      <w:r w:rsidRPr="00407CC4">
        <w:rPr>
          <w:rFonts w:ascii="Times New Roman" w:hAnsi="Times New Roman" w:cs="Times New Roman"/>
        </w:rPr>
        <w:t xml:space="preserve"> характеристи</w:t>
      </w:r>
      <w:r w:rsidRPr="00407CC4">
        <w:rPr>
          <w:rFonts w:ascii="Times New Roman" w:hAnsi="Times New Roman" w:cs="Times New Roman"/>
        </w:rPr>
        <w:softHyphen/>
        <w:t>к</w:t>
      </w:r>
      <w:r>
        <w:rPr>
          <w:rFonts w:ascii="Times New Roman" w:hAnsi="Times New Roman" w:cs="Times New Roman"/>
        </w:rPr>
        <w:t>и область применения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пожарные автолестниц и коленчатых</w:t>
      </w:r>
      <w:r w:rsidRPr="00407CC4">
        <w:rPr>
          <w:rFonts w:ascii="Times New Roman" w:hAnsi="Times New Roman" w:cs="Times New Roman"/>
        </w:rPr>
        <w:t xml:space="preserve"> подъёмник</w:t>
      </w:r>
      <w:r>
        <w:rPr>
          <w:rFonts w:ascii="Times New Roman" w:hAnsi="Times New Roman" w:cs="Times New Roman"/>
        </w:rPr>
        <w:t>ов?</w:t>
      </w:r>
    </w:p>
    <w:p w14:paraId="3327E607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6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Каково назначение пожарного</w:t>
      </w:r>
      <w:r w:rsidRPr="00407CC4">
        <w:rPr>
          <w:rFonts w:ascii="Times New Roman" w:hAnsi="Times New Roman" w:cs="Times New Roman"/>
        </w:rPr>
        <w:t xml:space="preserve"> водопровод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низкого</w:t>
      </w:r>
      <w:r>
        <w:rPr>
          <w:rFonts w:ascii="Times New Roman" w:hAnsi="Times New Roman" w:cs="Times New Roman"/>
        </w:rPr>
        <w:t xml:space="preserve"> давления</w:t>
      </w:r>
      <w:r w:rsidRPr="00407CC4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 xml:space="preserve">пожарного водопровода </w:t>
      </w:r>
      <w:r w:rsidRPr="00407CC4">
        <w:rPr>
          <w:rFonts w:ascii="Times New Roman" w:hAnsi="Times New Roman" w:cs="Times New Roman"/>
        </w:rPr>
        <w:t>высокого давления</w:t>
      </w:r>
      <w:r>
        <w:rPr>
          <w:rFonts w:ascii="Times New Roman" w:hAnsi="Times New Roman" w:cs="Times New Roman"/>
        </w:rPr>
        <w:t xml:space="preserve">? Каково их </w:t>
      </w:r>
      <w:r w:rsidRPr="00407CC4">
        <w:rPr>
          <w:rFonts w:ascii="Times New Roman" w:hAnsi="Times New Roman" w:cs="Times New Roman"/>
        </w:rPr>
        <w:t>принципиальное отли</w:t>
      </w:r>
      <w:r w:rsidRPr="00407CC4">
        <w:rPr>
          <w:rFonts w:ascii="Times New Roman" w:hAnsi="Times New Roman" w:cs="Times New Roman"/>
        </w:rPr>
        <w:softHyphen/>
        <w:t>чие</w:t>
      </w:r>
      <w:r>
        <w:rPr>
          <w:rFonts w:ascii="Times New Roman" w:hAnsi="Times New Roman" w:cs="Times New Roman"/>
        </w:rPr>
        <w:t xml:space="preserve">? </w:t>
      </w:r>
    </w:p>
    <w:p w14:paraId="1CB06C71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 техническая характеристика,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пожарных</w:t>
      </w:r>
      <w:r w:rsidRPr="00407CC4">
        <w:rPr>
          <w:rFonts w:ascii="Times New Roman" w:hAnsi="Times New Roman" w:cs="Times New Roman"/>
        </w:rPr>
        <w:t xml:space="preserve"> гидрант</w:t>
      </w:r>
      <w:r>
        <w:rPr>
          <w:rFonts w:ascii="Times New Roman" w:hAnsi="Times New Roman" w:cs="Times New Roman"/>
        </w:rPr>
        <w:t>ов?</w:t>
      </w:r>
    </w:p>
    <w:p w14:paraId="373CF2FC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Каким образом организуется </w:t>
      </w:r>
      <w:r w:rsidRPr="00407CC4">
        <w:rPr>
          <w:rFonts w:ascii="Times New Roman" w:hAnsi="Times New Roman" w:cs="Times New Roman"/>
        </w:rPr>
        <w:t>содержани</w:t>
      </w:r>
      <w:r>
        <w:rPr>
          <w:rFonts w:ascii="Times New Roman" w:hAnsi="Times New Roman" w:cs="Times New Roman"/>
        </w:rPr>
        <w:t>е</w:t>
      </w:r>
      <w:r w:rsidRPr="00407CC4">
        <w:rPr>
          <w:rFonts w:ascii="Times New Roman" w:hAnsi="Times New Roman" w:cs="Times New Roman"/>
        </w:rPr>
        <w:t xml:space="preserve"> пожарных рукавов на пожарных ав</w:t>
      </w:r>
      <w:r>
        <w:rPr>
          <w:rFonts w:ascii="Times New Roman" w:hAnsi="Times New Roman" w:cs="Times New Roman"/>
        </w:rPr>
        <w:t>томобилях и рукавных базах?</w:t>
      </w:r>
    </w:p>
    <w:p w14:paraId="38426F69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4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Pr="00407CC4">
        <w:rPr>
          <w:rFonts w:ascii="Times New Roman" w:hAnsi="Times New Roman" w:cs="Times New Roman"/>
        </w:rPr>
        <w:t>укавны</w:t>
      </w:r>
      <w:r>
        <w:rPr>
          <w:rFonts w:ascii="Times New Roman" w:hAnsi="Times New Roman" w:cs="Times New Roman"/>
        </w:rPr>
        <w:t>х</w:t>
      </w:r>
      <w:r w:rsidRPr="00407CC4">
        <w:rPr>
          <w:rFonts w:ascii="Times New Roman" w:hAnsi="Times New Roman" w:cs="Times New Roman"/>
        </w:rPr>
        <w:t xml:space="preserve"> задерж</w:t>
      </w:r>
      <w:r>
        <w:rPr>
          <w:rFonts w:ascii="Times New Roman" w:hAnsi="Times New Roman" w:cs="Times New Roman"/>
        </w:rPr>
        <w:t>е</w:t>
      </w:r>
      <w:r w:rsidRPr="00407CC4">
        <w:rPr>
          <w:rFonts w:ascii="Times New Roman" w:hAnsi="Times New Roman" w:cs="Times New Roman"/>
        </w:rPr>
        <w:t>к и зажим</w:t>
      </w:r>
      <w:r>
        <w:rPr>
          <w:rFonts w:ascii="Times New Roman" w:hAnsi="Times New Roman" w:cs="Times New Roman"/>
        </w:rPr>
        <w:t>ов? Каков порядок их испытания?</w:t>
      </w:r>
    </w:p>
    <w:p w14:paraId="67B8DC05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4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виды, общее устройство и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Pr="00407CC4">
        <w:rPr>
          <w:rFonts w:ascii="Times New Roman" w:hAnsi="Times New Roman" w:cs="Times New Roman"/>
        </w:rPr>
        <w:t>учно</w:t>
      </w:r>
      <w:r>
        <w:rPr>
          <w:rFonts w:ascii="Times New Roman" w:hAnsi="Times New Roman" w:cs="Times New Roman"/>
        </w:rPr>
        <w:t>го механизированного</w:t>
      </w:r>
      <w:r w:rsidRPr="00407CC4">
        <w:rPr>
          <w:rFonts w:ascii="Times New Roman" w:hAnsi="Times New Roman" w:cs="Times New Roman"/>
        </w:rPr>
        <w:t xml:space="preserve"> инструмент</w:t>
      </w:r>
      <w:r>
        <w:rPr>
          <w:rFonts w:ascii="Times New Roman" w:hAnsi="Times New Roman" w:cs="Times New Roman"/>
        </w:rPr>
        <w:t>а?</w:t>
      </w:r>
    </w:p>
    <w:p w14:paraId="39DD9398" w14:textId="77777777" w:rsidR="00C7072E" w:rsidRDefault="00C7072E" w:rsidP="00861A42">
      <w:pPr>
        <w:pStyle w:val="13"/>
        <w:numPr>
          <w:ilvl w:val="0"/>
          <w:numId w:val="33"/>
        </w:numPr>
        <w:tabs>
          <w:tab w:val="left" w:pos="46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виды, назначение, общее устройство, техниче</w:t>
      </w:r>
      <w:r w:rsidRPr="00407CC4">
        <w:rPr>
          <w:rFonts w:ascii="Times New Roman" w:hAnsi="Times New Roman" w:cs="Times New Roman"/>
        </w:rPr>
        <w:softHyphen/>
        <w:t xml:space="preserve">ская характеристика, </w:t>
      </w:r>
      <w:r>
        <w:rPr>
          <w:rFonts w:ascii="Times New Roman" w:hAnsi="Times New Roman" w:cs="Times New Roman"/>
        </w:rPr>
        <w:t>особенности эксплуатации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Pr="00407CC4">
        <w:rPr>
          <w:rFonts w:ascii="Times New Roman" w:hAnsi="Times New Roman" w:cs="Times New Roman"/>
        </w:rPr>
        <w:t>учно</w:t>
      </w:r>
      <w:r>
        <w:rPr>
          <w:rFonts w:ascii="Times New Roman" w:hAnsi="Times New Roman" w:cs="Times New Roman"/>
        </w:rPr>
        <w:t>го немеханизированного</w:t>
      </w:r>
      <w:r w:rsidRPr="00407CC4">
        <w:rPr>
          <w:rFonts w:ascii="Times New Roman" w:hAnsi="Times New Roman" w:cs="Times New Roman"/>
        </w:rPr>
        <w:t xml:space="preserve"> инструмент</w:t>
      </w:r>
      <w:r>
        <w:rPr>
          <w:rFonts w:ascii="Times New Roman" w:hAnsi="Times New Roman" w:cs="Times New Roman"/>
        </w:rPr>
        <w:t>а?</w:t>
      </w:r>
    </w:p>
    <w:p w14:paraId="0473F7A7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6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виды, назначение, устройство,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рукавных разветвлений? Каков порядок их испытания?</w:t>
      </w:r>
    </w:p>
    <w:p w14:paraId="6FF07571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7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устройство,</w:t>
      </w:r>
      <w:r>
        <w:rPr>
          <w:rFonts w:ascii="Times New Roman" w:hAnsi="Times New Roman" w:cs="Times New Roman"/>
        </w:rPr>
        <w:t xml:space="preserve"> особенности</w:t>
      </w:r>
      <w:r w:rsidRPr="00407CC4">
        <w:rPr>
          <w:rFonts w:ascii="Times New Roman" w:hAnsi="Times New Roman" w:cs="Times New Roman"/>
        </w:rPr>
        <w:t xml:space="preserve"> 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сетки</w:t>
      </w:r>
      <w:r w:rsidRPr="00407CC4">
        <w:rPr>
          <w:rFonts w:ascii="Times New Roman" w:hAnsi="Times New Roman" w:cs="Times New Roman"/>
        </w:rPr>
        <w:t xml:space="preserve"> всасывающ</w:t>
      </w:r>
      <w:r>
        <w:rPr>
          <w:rFonts w:ascii="Times New Roman" w:hAnsi="Times New Roman" w:cs="Times New Roman"/>
        </w:rPr>
        <w:t>ей</w:t>
      </w:r>
      <w:r w:rsidRPr="00407CC4">
        <w:rPr>
          <w:rFonts w:ascii="Times New Roman" w:hAnsi="Times New Roman" w:cs="Times New Roman"/>
        </w:rPr>
        <w:t xml:space="preserve"> СВ-125</w:t>
      </w:r>
      <w:r>
        <w:rPr>
          <w:rFonts w:ascii="Times New Roman" w:hAnsi="Times New Roman" w:cs="Times New Roman"/>
        </w:rPr>
        <w:t>?</w:t>
      </w:r>
    </w:p>
    <w:p w14:paraId="76D65D98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52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состав, назначение, характеристик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снаряжения</w:t>
      </w:r>
      <w:r w:rsidRPr="00407CC4">
        <w:rPr>
          <w:rFonts w:ascii="Times New Roman" w:hAnsi="Times New Roman" w:cs="Times New Roman"/>
        </w:rPr>
        <w:t xml:space="preserve"> пожарного</w:t>
      </w:r>
      <w:r>
        <w:rPr>
          <w:rFonts w:ascii="Times New Roman" w:hAnsi="Times New Roman" w:cs="Times New Roman"/>
        </w:rPr>
        <w:t>?</w:t>
      </w:r>
    </w:p>
    <w:p w14:paraId="18D17FA4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4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виды, назначение, устройство, техническая характеристика </w:t>
      </w:r>
      <w:r>
        <w:rPr>
          <w:rFonts w:ascii="Times New Roman" w:hAnsi="Times New Roman" w:cs="Times New Roman"/>
        </w:rPr>
        <w:t>апасательных средств?</w:t>
      </w:r>
    </w:p>
    <w:p w14:paraId="381A6DF3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виды, назначение, устройство,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пециальн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защитн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одежд</w:t>
      </w:r>
      <w:r>
        <w:rPr>
          <w:rFonts w:ascii="Times New Roman" w:hAnsi="Times New Roman" w:cs="Times New Roman"/>
        </w:rPr>
        <w:t>ы</w:t>
      </w:r>
      <w:r w:rsidRPr="00407CC4">
        <w:rPr>
          <w:rFonts w:ascii="Times New Roman" w:hAnsi="Times New Roman" w:cs="Times New Roman"/>
        </w:rPr>
        <w:t xml:space="preserve"> пожарных от </w:t>
      </w:r>
      <w:r>
        <w:rPr>
          <w:rFonts w:ascii="Times New Roman" w:hAnsi="Times New Roman" w:cs="Times New Roman"/>
        </w:rPr>
        <w:t>повышенных тепловых воздействий?</w:t>
      </w:r>
    </w:p>
    <w:p w14:paraId="68F8E608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виды, назначение </w:t>
      </w:r>
      <w:r>
        <w:rPr>
          <w:rFonts w:ascii="Times New Roman" w:hAnsi="Times New Roman" w:cs="Times New Roman"/>
        </w:rPr>
        <w:t>специальных пожарных</w:t>
      </w:r>
      <w:r w:rsidRPr="00407CC4">
        <w:rPr>
          <w:rFonts w:ascii="Times New Roman" w:hAnsi="Times New Roman" w:cs="Times New Roman"/>
        </w:rPr>
        <w:t xml:space="preserve"> автомобил</w:t>
      </w:r>
      <w:r>
        <w:rPr>
          <w:rFonts w:ascii="Times New Roman" w:hAnsi="Times New Roman" w:cs="Times New Roman"/>
        </w:rPr>
        <w:t>ей?</w:t>
      </w:r>
    </w:p>
    <w:p w14:paraId="2F9DAA2F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устройство, принцип действия,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 воздушно-пенных СВП?</w:t>
      </w:r>
    </w:p>
    <w:p w14:paraId="4E96886B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>назначение, устрой</w:t>
      </w:r>
      <w:r w:rsidRPr="00407CC4">
        <w:rPr>
          <w:rFonts w:ascii="Times New Roman" w:hAnsi="Times New Roman" w:cs="Times New Roman"/>
        </w:rPr>
        <w:softHyphen/>
        <w:t xml:space="preserve">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</w:t>
      </w:r>
      <w:r w:rsidRPr="00407CC4">
        <w:rPr>
          <w:rFonts w:ascii="Times New Roman" w:hAnsi="Times New Roman" w:cs="Times New Roman"/>
        </w:rPr>
        <w:t xml:space="preserve"> пожарны</w:t>
      </w:r>
      <w:r>
        <w:rPr>
          <w:rFonts w:ascii="Times New Roman" w:hAnsi="Times New Roman" w:cs="Times New Roman"/>
        </w:rPr>
        <w:t>х лафетных комбинированных переносных</w:t>
      </w:r>
      <w:r w:rsidRPr="00407CC4">
        <w:rPr>
          <w:rFonts w:ascii="Times New Roman" w:hAnsi="Times New Roman" w:cs="Times New Roman"/>
        </w:rPr>
        <w:t xml:space="preserve"> ЛСК-П20</w:t>
      </w:r>
      <w:r>
        <w:rPr>
          <w:rFonts w:ascii="Times New Roman" w:hAnsi="Times New Roman" w:cs="Times New Roman"/>
        </w:rPr>
        <w:t>?</w:t>
      </w:r>
    </w:p>
    <w:p w14:paraId="7FFC4550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 и устройство,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</w:t>
      </w:r>
      <w:r w:rsidRPr="00407CC4">
        <w:rPr>
          <w:rFonts w:ascii="Times New Roman" w:hAnsi="Times New Roman" w:cs="Times New Roman"/>
        </w:rPr>
        <w:t xml:space="preserve"> пожарны</w:t>
      </w:r>
      <w:r>
        <w:rPr>
          <w:rFonts w:ascii="Times New Roman" w:hAnsi="Times New Roman" w:cs="Times New Roman"/>
        </w:rPr>
        <w:t>х ручных</w:t>
      </w:r>
      <w:r w:rsidRPr="00407CC4">
        <w:rPr>
          <w:rFonts w:ascii="Times New Roman" w:hAnsi="Times New Roman" w:cs="Times New Roman"/>
        </w:rPr>
        <w:t xml:space="preserve"> РС-70</w:t>
      </w:r>
      <w:r>
        <w:rPr>
          <w:rFonts w:ascii="Times New Roman" w:hAnsi="Times New Roman" w:cs="Times New Roman"/>
        </w:rPr>
        <w:t>?</w:t>
      </w:r>
    </w:p>
    <w:p w14:paraId="0BFC031B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устройство,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</w:t>
      </w:r>
      <w:r w:rsidRPr="00407CC4">
        <w:rPr>
          <w:rFonts w:ascii="Times New Roman" w:hAnsi="Times New Roman" w:cs="Times New Roman"/>
        </w:rPr>
        <w:t xml:space="preserve"> пожарны</w:t>
      </w:r>
      <w:r>
        <w:rPr>
          <w:rFonts w:ascii="Times New Roman" w:hAnsi="Times New Roman" w:cs="Times New Roman"/>
        </w:rPr>
        <w:t>х</w:t>
      </w:r>
      <w:r w:rsidRPr="00407CC4">
        <w:rPr>
          <w:rFonts w:ascii="Times New Roman" w:hAnsi="Times New Roman" w:cs="Times New Roman"/>
        </w:rPr>
        <w:t xml:space="preserve"> ручн</w:t>
      </w:r>
      <w:r>
        <w:rPr>
          <w:rFonts w:ascii="Times New Roman" w:hAnsi="Times New Roman" w:cs="Times New Roman"/>
        </w:rPr>
        <w:t>ых</w:t>
      </w:r>
      <w:r w:rsidRPr="00407CC4">
        <w:rPr>
          <w:rFonts w:ascii="Times New Roman" w:hAnsi="Times New Roman" w:cs="Times New Roman"/>
        </w:rPr>
        <w:t xml:space="preserve"> РСК-50</w:t>
      </w:r>
      <w:r>
        <w:rPr>
          <w:rFonts w:ascii="Times New Roman" w:hAnsi="Times New Roman" w:cs="Times New Roman"/>
        </w:rPr>
        <w:t>?</w:t>
      </w:r>
    </w:p>
    <w:p w14:paraId="5E0FCBCB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устройство,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</w:t>
      </w:r>
      <w:r w:rsidRPr="00407CC4">
        <w:rPr>
          <w:rFonts w:ascii="Times New Roman" w:hAnsi="Times New Roman" w:cs="Times New Roman"/>
        </w:rPr>
        <w:t xml:space="preserve"> пожарны</w:t>
      </w:r>
      <w:r>
        <w:rPr>
          <w:rFonts w:ascii="Times New Roman" w:hAnsi="Times New Roman" w:cs="Times New Roman"/>
        </w:rPr>
        <w:t>х ручных СРК-50?</w:t>
      </w:r>
    </w:p>
    <w:p w14:paraId="1F0A124D" w14:textId="77777777" w:rsidR="00C7072E" w:rsidRPr="007922B2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устройство, техническая характеристика,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экс</w:t>
      </w:r>
      <w:r w:rsidRPr="00407CC4">
        <w:rPr>
          <w:rFonts w:ascii="Times New Roman" w:hAnsi="Times New Roman" w:cs="Times New Roman"/>
        </w:rPr>
        <w:softHyphen/>
        <w:t>плуатаци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07CC4">
        <w:rPr>
          <w:rFonts w:ascii="Times New Roman" w:hAnsi="Times New Roman" w:cs="Times New Roman"/>
        </w:rPr>
        <w:t>твол</w:t>
      </w:r>
      <w:r>
        <w:rPr>
          <w:rFonts w:ascii="Times New Roman" w:hAnsi="Times New Roman" w:cs="Times New Roman"/>
        </w:rPr>
        <w:t>ов</w:t>
      </w:r>
      <w:r w:rsidRPr="00407CC4">
        <w:rPr>
          <w:rFonts w:ascii="Times New Roman" w:hAnsi="Times New Roman" w:cs="Times New Roman"/>
        </w:rPr>
        <w:t xml:space="preserve"> ГПС-600 и ГПС-2000</w:t>
      </w:r>
      <w:r>
        <w:rPr>
          <w:rFonts w:ascii="Times New Roman" w:hAnsi="Times New Roman" w:cs="Times New Roman"/>
        </w:rPr>
        <w:t>?</w:t>
      </w:r>
    </w:p>
    <w:p w14:paraId="606CC87F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с</w:t>
      </w:r>
      <w:r w:rsidRPr="00407CC4">
        <w:rPr>
          <w:rFonts w:ascii="Times New Roman" w:hAnsi="Times New Roman" w:cs="Times New Roman"/>
        </w:rPr>
        <w:t>хема забора и подачи воды от пожарной автоцистерны с помощью Г- 600 А</w:t>
      </w:r>
      <w:r>
        <w:rPr>
          <w:rFonts w:ascii="Times New Roman" w:hAnsi="Times New Roman" w:cs="Times New Roman"/>
        </w:rPr>
        <w:t>?</w:t>
      </w:r>
    </w:p>
    <w:p w14:paraId="485496A3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комплектность, техническая характеристика </w:t>
      </w:r>
      <w:r>
        <w:rPr>
          <w:rFonts w:ascii="Times New Roman" w:hAnsi="Times New Roman" w:cs="Times New Roman"/>
        </w:rPr>
        <w:t>у</w:t>
      </w:r>
      <w:r w:rsidRPr="00407CC4">
        <w:rPr>
          <w:rFonts w:ascii="Times New Roman" w:hAnsi="Times New Roman" w:cs="Times New Roman"/>
        </w:rPr>
        <w:t>ниверсальн</w:t>
      </w:r>
      <w:r>
        <w:rPr>
          <w:rFonts w:ascii="Times New Roman" w:hAnsi="Times New Roman" w:cs="Times New Roman"/>
        </w:rPr>
        <w:t>ого</w:t>
      </w:r>
      <w:r w:rsidRPr="00407CC4">
        <w:rPr>
          <w:rFonts w:ascii="Times New Roman" w:hAnsi="Times New Roman" w:cs="Times New Roman"/>
        </w:rPr>
        <w:t xml:space="preserve"> комплект</w:t>
      </w:r>
      <w:r>
        <w:rPr>
          <w:rFonts w:ascii="Times New Roman" w:hAnsi="Times New Roman" w:cs="Times New Roman"/>
        </w:rPr>
        <w:t>а инструмента УКИ-12?</w:t>
      </w:r>
    </w:p>
    <w:p w14:paraId="7023D7A2" w14:textId="77777777" w:rsidR="00C7072E" w:rsidRPr="00407CC4" w:rsidRDefault="00C7072E" w:rsidP="00861A42">
      <w:pPr>
        <w:pStyle w:val="13"/>
        <w:numPr>
          <w:ilvl w:val="0"/>
          <w:numId w:val="33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назначение, порядок запуска, техническая характеристика </w:t>
      </w:r>
      <w:r>
        <w:rPr>
          <w:rFonts w:ascii="Times New Roman" w:hAnsi="Times New Roman" w:cs="Times New Roman"/>
        </w:rPr>
        <w:t>б</w:t>
      </w:r>
      <w:r w:rsidRPr="00407CC4">
        <w:rPr>
          <w:rFonts w:ascii="Times New Roman" w:hAnsi="Times New Roman" w:cs="Times New Roman"/>
        </w:rPr>
        <w:t>ензорез</w:t>
      </w:r>
      <w:r>
        <w:rPr>
          <w:rFonts w:ascii="Times New Roman" w:hAnsi="Times New Roman" w:cs="Times New Roman"/>
        </w:rPr>
        <w:t xml:space="preserve">а? </w:t>
      </w:r>
      <w:r w:rsidRPr="00407CC4">
        <w:rPr>
          <w:rFonts w:ascii="Times New Roman" w:hAnsi="Times New Roman" w:cs="Times New Roman"/>
        </w:rPr>
        <w:t>Требования безопас</w:t>
      </w:r>
      <w:r w:rsidRPr="00407CC4">
        <w:rPr>
          <w:rFonts w:ascii="Times New Roman" w:hAnsi="Times New Roman" w:cs="Times New Roman"/>
        </w:rPr>
        <w:softHyphen/>
        <w:t>ности при работе с инструментом.</w:t>
      </w:r>
    </w:p>
    <w:p w14:paraId="2A145BB0" w14:textId="77777777" w:rsidR="00C7072E" w:rsidRPr="00407CC4" w:rsidRDefault="00C7072E" w:rsidP="00861A42">
      <w:pPr>
        <w:pStyle w:val="37"/>
        <w:keepNext/>
        <w:keepLines/>
        <w:spacing w:after="0"/>
        <w:ind w:left="142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«Газодымозащитная служба»</w:t>
      </w:r>
    </w:p>
    <w:p w14:paraId="6A0E2FE6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4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расшифровывается и что понимается под аббревиатурами ГДЗС, звено ГДЗС, СИЗОД? Что называется дыхательным</w:t>
      </w:r>
      <w:r w:rsidRPr="00407CC4">
        <w:rPr>
          <w:rFonts w:ascii="Times New Roman" w:hAnsi="Times New Roman" w:cs="Times New Roman"/>
        </w:rPr>
        <w:t xml:space="preserve"> аппарат</w:t>
      </w:r>
      <w:r>
        <w:rPr>
          <w:rFonts w:ascii="Times New Roman" w:hAnsi="Times New Roman" w:cs="Times New Roman"/>
        </w:rPr>
        <w:t>ом?</w:t>
      </w:r>
    </w:p>
    <w:p w14:paraId="3D5076E7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д</w:t>
      </w:r>
      <w:r w:rsidRPr="00407CC4">
        <w:rPr>
          <w:rFonts w:ascii="Times New Roman" w:hAnsi="Times New Roman" w:cs="Times New Roman"/>
        </w:rPr>
        <w:t>ействия газодымозащитника при обнаружении пострадавшего</w:t>
      </w:r>
      <w:r>
        <w:rPr>
          <w:rFonts w:ascii="Times New Roman" w:hAnsi="Times New Roman" w:cs="Times New Roman"/>
        </w:rPr>
        <w:t>?</w:t>
      </w:r>
    </w:p>
    <w:p w14:paraId="52EE486B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д</w:t>
      </w:r>
      <w:r w:rsidRPr="00407CC4">
        <w:rPr>
          <w:rFonts w:ascii="Times New Roman" w:hAnsi="Times New Roman" w:cs="Times New Roman"/>
        </w:rPr>
        <w:t xml:space="preserve">ействия звена ГДЗС при ухудшении самочувствия одного из </w:t>
      </w:r>
      <w:r w:rsidRPr="00407CC4">
        <w:rPr>
          <w:rFonts w:ascii="Times New Roman" w:hAnsi="Times New Roman" w:cs="Times New Roman"/>
        </w:rPr>
        <w:lastRenderedPageBreak/>
        <w:t xml:space="preserve">газодымозащитников </w:t>
      </w:r>
      <w:r>
        <w:rPr>
          <w:rFonts w:ascii="Times New Roman" w:hAnsi="Times New Roman" w:cs="Times New Roman"/>
        </w:rPr>
        <w:t>и при обнаружении пострадавшего?</w:t>
      </w:r>
    </w:p>
    <w:p w14:paraId="1A5D1C2C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т</w:t>
      </w:r>
      <w:r w:rsidRPr="00407CC4">
        <w:rPr>
          <w:rFonts w:ascii="Times New Roman" w:hAnsi="Times New Roman" w:cs="Times New Roman"/>
        </w:rPr>
        <w:t>ехническ</w:t>
      </w:r>
      <w:r>
        <w:rPr>
          <w:rFonts w:ascii="Times New Roman" w:hAnsi="Times New Roman" w:cs="Times New Roman"/>
        </w:rPr>
        <w:t>ие</w:t>
      </w:r>
      <w:r w:rsidRPr="00407CC4">
        <w:rPr>
          <w:rFonts w:ascii="Times New Roman" w:hAnsi="Times New Roman" w:cs="Times New Roman"/>
        </w:rPr>
        <w:t xml:space="preserve"> характеристик</w:t>
      </w:r>
      <w:r>
        <w:rPr>
          <w:rFonts w:ascii="Times New Roman" w:hAnsi="Times New Roman" w:cs="Times New Roman"/>
        </w:rPr>
        <w:t>и имеет</w:t>
      </w:r>
      <w:r w:rsidRPr="00407CC4">
        <w:rPr>
          <w:rFonts w:ascii="Times New Roman" w:hAnsi="Times New Roman" w:cs="Times New Roman"/>
        </w:rPr>
        <w:t xml:space="preserve"> дыхательн</w:t>
      </w:r>
      <w:r>
        <w:rPr>
          <w:rFonts w:ascii="Times New Roman" w:hAnsi="Times New Roman" w:cs="Times New Roman"/>
        </w:rPr>
        <w:t>ый</w:t>
      </w:r>
      <w:r w:rsidRPr="00407CC4">
        <w:rPr>
          <w:rFonts w:ascii="Times New Roman" w:hAnsi="Times New Roman" w:cs="Times New Roman"/>
        </w:rPr>
        <w:t xml:space="preserve"> аппарат «Омега»</w:t>
      </w:r>
      <w:r>
        <w:rPr>
          <w:rFonts w:ascii="Times New Roman" w:hAnsi="Times New Roman" w:cs="Times New Roman"/>
        </w:rPr>
        <w:t>?</w:t>
      </w:r>
    </w:p>
    <w:p w14:paraId="010E7BA9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Назначение и оборудование контрольного поста ГДЗС по хранению и обслуживанию СИ</w:t>
      </w:r>
      <w:r w:rsidRPr="00407CC4">
        <w:rPr>
          <w:rFonts w:ascii="Times New Roman" w:hAnsi="Times New Roman" w:cs="Times New Roman"/>
        </w:rPr>
        <w:softHyphen/>
        <w:t>ЗОД дежурного караула.</w:t>
      </w:r>
    </w:p>
    <w:p w14:paraId="23AAB44D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н</w:t>
      </w:r>
      <w:r w:rsidRPr="00407CC4">
        <w:rPr>
          <w:rFonts w:ascii="Times New Roman" w:hAnsi="Times New Roman" w:cs="Times New Roman"/>
        </w:rPr>
        <w:t xml:space="preserve">азначение и </w:t>
      </w:r>
      <w:r>
        <w:rPr>
          <w:rFonts w:ascii="Times New Roman" w:hAnsi="Times New Roman" w:cs="Times New Roman"/>
        </w:rPr>
        <w:t xml:space="preserve">особенности </w:t>
      </w:r>
      <w:r w:rsidRPr="00407CC4">
        <w:rPr>
          <w:rFonts w:ascii="Times New Roman" w:hAnsi="Times New Roman" w:cs="Times New Roman"/>
        </w:rPr>
        <w:t>организаци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контрольно-пропускного пункта ГДЗС</w:t>
      </w:r>
      <w:r>
        <w:rPr>
          <w:rFonts w:ascii="Times New Roman" w:hAnsi="Times New Roman" w:cs="Times New Roman"/>
        </w:rPr>
        <w:t xml:space="preserve">? Как он должен </w:t>
      </w:r>
      <w:r w:rsidRPr="00407CC4">
        <w:rPr>
          <w:rFonts w:ascii="Times New Roman" w:hAnsi="Times New Roman" w:cs="Times New Roman"/>
        </w:rPr>
        <w:t>оснащ</w:t>
      </w:r>
      <w:r>
        <w:rPr>
          <w:rFonts w:ascii="Times New Roman" w:hAnsi="Times New Roman" w:cs="Times New Roman"/>
        </w:rPr>
        <w:t>аться?</w:t>
      </w:r>
    </w:p>
    <w:p w14:paraId="66D3A066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</w:t>
      </w:r>
      <w:r w:rsidRPr="00407CC4">
        <w:rPr>
          <w:rFonts w:ascii="Times New Roman" w:hAnsi="Times New Roman" w:cs="Times New Roman"/>
        </w:rPr>
        <w:t>бязанности личного состава ГДЗС при ведении действий по туше</w:t>
      </w:r>
      <w:r>
        <w:rPr>
          <w:rFonts w:ascii="Times New Roman" w:hAnsi="Times New Roman" w:cs="Times New Roman"/>
        </w:rPr>
        <w:t>нию пожара и ликвида</w:t>
      </w:r>
      <w:r>
        <w:rPr>
          <w:rFonts w:ascii="Times New Roman" w:hAnsi="Times New Roman" w:cs="Times New Roman"/>
        </w:rPr>
        <w:softHyphen/>
        <w:t>ции аварий?</w:t>
      </w:r>
    </w:p>
    <w:p w14:paraId="5FBD57C2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Какик о</w:t>
      </w:r>
      <w:r w:rsidRPr="00407CC4">
        <w:rPr>
          <w:rFonts w:ascii="Times New Roman" w:hAnsi="Times New Roman" w:cs="Times New Roman"/>
        </w:rPr>
        <w:t>сновные документы регламентирую</w:t>
      </w:r>
      <w:r>
        <w:rPr>
          <w:rFonts w:ascii="Times New Roman" w:hAnsi="Times New Roman" w:cs="Times New Roman"/>
        </w:rPr>
        <w:t>т</w:t>
      </w:r>
      <w:r w:rsidRPr="00407CC4">
        <w:rPr>
          <w:rFonts w:ascii="Times New Roman" w:hAnsi="Times New Roman" w:cs="Times New Roman"/>
        </w:rPr>
        <w:t xml:space="preserve"> деятельность ГДЗС</w:t>
      </w:r>
      <w:r>
        <w:rPr>
          <w:rFonts w:ascii="Times New Roman" w:hAnsi="Times New Roman" w:cs="Times New Roman"/>
        </w:rPr>
        <w:t>? И</w:t>
      </w:r>
      <w:r w:rsidRPr="00407CC4">
        <w:rPr>
          <w:rFonts w:ascii="Times New Roman" w:hAnsi="Times New Roman" w:cs="Times New Roman"/>
        </w:rPr>
        <w:t>х краткое содержание.</w:t>
      </w:r>
    </w:p>
    <w:p w14:paraId="7DDCA8CE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</w:t>
      </w:r>
      <w:r w:rsidRPr="00407CC4">
        <w:rPr>
          <w:rFonts w:ascii="Times New Roman" w:hAnsi="Times New Roman" w:cs="Times New Roman"/>
        </w:rPr>
        <w:t>бязанности посто</w:t>
      </w:r>
      <w:r>
        <w:rPr>
          <w:rFonts w:ascii="Times New Roman" w:hAnsi="Times New Roman" w:cs="Times New Roman"/>
        </w:rPr>
        <w:t>вого на посту безопасности ГДЗС?</w:t>
      </w:r>
    </w:p>
    <w:p w14:paraId="1544E64B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п</w:t>
      </w:r>
      <w:r w:rsidRPr="00407CC4">
        <w:rPr>
          <w:rFonts w:ascii="Times New Roman" w:hAnsi="Times New Roman" w:cs="Times New Roman"/>
        </w:rPr>
        <w:t>оследовательность проведения неполной разборк</w:t>
      </w:r>
      <w:r>
        <w:rPr>
          <w:rFonts w:ascii="Times New Roman" w:hAnsi="Times New Roman" w:cs="Times New Roman"/>
        </w:rPr>
        <w:t>и дыхательного аппарата «Омега»?</w:t>
      </w:r>
    </w:p>
    <w:p w14:paraId="0F437DAD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п</w:t>
      </w:r>
      <w:r w:rsidRPr="00407CC4">
        <w:rPr>
          <w:rFonts w:ascii="Times New Roman" w:hAnsi="Times New Roman" w:cs="Times New Roman"/>
        </w:rPr>
        <w:t>оследовательность проведения проверки №</w:t>
      </w:r>
      <w:r>
        <w:rPr>
          <w:rFonts w:ascii="Times New Roman" w:hAnsi="Times New Roman" w:cs="Times New Roman"/>
        </w:rPr>
        <w:t>1 дыхательного аппарата «Омега»?</w:t>
      </w:r>
    </w:p>
    <w:p w14:paraId="2B3912B1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п</w:t>
      </w:r>
      <w:r w:rsidRPr="00407CC4">
        <w:rPr>
          <w:rFonts w:ascii="Times New Roman" w:hAnsi="Times New Roman" w:cs="Times New Roman"/>
        </w:rPr>
        <w:t>оследовательность проведения рабочей проверки дыхательного аппарата «</w:t>
      </w:r>
      <w:r>
        <w:rPr>
          <w:rFonts w:ascii="Times New Roman" w:hAnsi="Times New Roman" w:cs="Times New Roman"/>
        </w:rPr>
        <w:t>Омега»?</w:t>
      </w:r>
    </w:p>
    <w:p w14:paraId="478ED6A9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устроен</w:t>
      </w:r>
      <w:r w:rsidRPr="00407CC4">
        <w:rPr>
          <w:rFonts w:ascii="Times New Roman" w:hAnsi="Times New Roman" w:cs="Times New Roman"/>
        </w:rPr>
        <w:t xml:space="preserve"> дыхательн</w:t>
      </w:r>
      <w:r>
        <w:rPr>
          <w:rFonts w:ascii="Times New Roman" w:hAnsi="Times New Roman" w:cs="Times New Roman"/>
        </w:rPr>
        <w:t>ый</w:t>
      </w:r>
      <w:r w:rsidRPr="00407CC4">
        <w:rPr>
          <w:rFonts w:ascii="Times New Roman" w:hAnsi="Times New Roman" w:cs="Times New Roman"/>
        </w:rPr>
        <w:t xml:space="preserve"> аппарат «Омега»</w:t>
      </w:r>
      <w:r>
        <w:rPr>
          <w:rFonts w:ascii="Times New Roman" w:hAnsi="Times New Roman" w:cs="Times New Roman"/>
        </w:rPr>
        <w:t>?</w:t>
      </w:r>
    </w:p>
    <w:p w14:paraId="4DCDDA60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с</w:t>
      </w:r>
      <w:r w:rsidRPr="00407CC4">
        <w:rPr>
          <w:rFonts w:ascii="Times New Roman" w:hAnsi="Times New Roman" w:cs="Times New Roman"/>
        </w:rPr>
        <w:t>остав и вооружение звена ГДЗС</w:t>
      </w:r>
      <w:r>
        <w:rPr>
          <w:rFonts w:ascii="Times New Roman" w:hAnsi="Times New Roman" w:cs="Times New Roman"/>
        </w:rPr>
        <w:t>?</w:t>
      </w:r>
    </w:p>
    <w:p w14:paraId="6D3F6B91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т</w:t>
      </w:r>
      <w:r w:rsidRPr="00407CC4">
        <w:rPr>
          <w:rFonts w:ascii="Times New Roman" w:hAnsi="Times New Roman" w:cs="Times New Roman"/>
        </w:rPr>
        <w:t>ребования безопаснос</w:t>
      </w:r>
      <w:r>
        <w:rPr>
          <w:rFonts w:ascii="Times New Roman" w:hAnsi="Times New Roman" w:cs="Times New Roman"/>
        </w:rPr>
        <w:t>ти при работе в СИЗОД на пожаре?</w:t>
      </w:r>
    </w:p>
    <w:p w14:paraId="350E7996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у</w:t>
      </w:r>
      <w:r w:rsidRPr="00407CC4">
        <w:rPr>
          <w:rFonts w:ascii="Times New Roman" w:hAnsi="Times New Roman" w:cs="Times New Roman"/>
        </w:rPr>
        <w:t>стройство и принцип действия воздушного баллона с вентилем и звукового сигнализато</w:t>
      </w:r>
      <w:r w:rsidRPr="00407CC4">
        <w:rPr>
          <w:rFonts w:ascii="Times New Roman" w:hAnsi="Times New Roman" w:cs="Times New Roman"/>
        </w:rPr>
        <w:softHyphen/>
        <w:t xml:space="preserve">ра </w:t>
      </w:r>
      <w:r>
        <w:rPr>
          <w:rFonts w:ascii="Times New Roman" w:hAnsi="Times New Roman" w:cs="Times New Roman"/>
        </w:rPr>
        <w:t>дыхательного аппарата?</w:t>
      </w:r>
    </w:p>
    <w:p w14:paraId="075B3627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у</w:t>
      </w:r>
      <w:r w:rsidRPr="00407CC4">
        <w:rPr>
          <w:rFonts w:ascii="Times New Roman" w:hAnsi="Times New Roman" w:cs="Times New Roman"/>
        </w:rPr>
        <w:t xml:space="preserve">стройство и принцип действия газового редуктора с предохранительным </w:t>
      </w:r>
      <w:r>
        <w:rPr>
          <w:rFonts w:ascii="Times New Roman" w:hAnsi="Times New Roman" w:cs="Times New Roman"/>
        </w:rPr>
        <w:t>клапаном дыха</w:t>
      </w:r>
      <w:r>
        <w:rPr>
          <w:rFonts w:ascii="Times New Roman" w:hAnsi="Times New Roman" w:cs="Times New Roman"/>
        </w:rPr>
        <w:softHyphen/>
        <w:t>тельного аппарата?</w:t>
      </w:r>
    </w:p>
    <w:p w14:paraId="513934A8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у</w:t>
      </w:r>
      <w:r w:rsidRPr="00407CC4">
        <w:rPr>
          <w:rFonts w:ascii="Times New Roman" w:hAnsi="Times New Roman" w:cs="Times New Roman"/>
        </w:rPr>
        <w:t>стройство</w:t>
      </w:r>
      <w:r>
        <w:rPr>
          <w:rFonts w:ascii="Times New Roman" w:hAnsi="Times New Roman" w:cs="Times New Roman"/>
        </w:rPr>
        <w:t xml:space="preserve"> и</w:t>
      </w:r>
      <w:r w:rsidRPr="00407CC4">
        <w:rPr>
          <w:rFonts w:ascii="Times New Roman" w:hAnsi="Times New Roman" w:cs="Times New Roman"/>
        </w:rPr>
        <w:t xml:space="preserve"> принцип действия легочного автомат</w:t>
      </w:r>
      <w:r>
        <w:rPr>
          <w:rFonts w:ascii="Times New Roman" w:hAnsi="Times New Roman" w:cs="Times New Roman"/>
        </w:rPr>
        <w:t>а и маски дыхательного аппарата?</w:t>
      </w:r>
    </w:p>
    <w:p w14:paraId="1AA5FD9B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483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ф</w:t>
      </w:r>
      <w:r w:rsidRPr="00407CC4">
        <w:rPr>
          <w:rFonts w:ascii="Times New Roman" w:hAnsi="Times New Roman" w:cs="Times New Roman"/>
        </w:rPr>
        <w:t>акторы</w:t>
      </w:r>
      <w:r>
        <w:rPr>
          <w:rFonts w:ascii="Times New Roman" w:hAnsi="Times New Roman" w:cs="Times New Roman"/>
        </w:rPr>
        <w:t xml:space="preserve"> влияют</w:t>
      </w:r>
      <w:r w:rsidRPr="00407CC4">
        <w:rPr>
          <w:rFonts w:ascii="Times New Roman" w:hAnsi="Times New Roman" w:cs="Times New Roman"/>
        </w:rPr>
        <w:t xml:space="preserve"> на количество потребления воздуха/кислорода</w:t>
      </w:r>
      <w:r>
        <w:rPr>
          <w:rFonts w:ascii="Times New Roman" w:hAnsi="Times New Roman" w:cs="Times New Roman"/>
        </w:rPr>
        <w:t>? Что относится к</w:t>
      </w:r>
      <w:r w:rsidRPr="00407CC4">
        <w:rPr>
          <w:rFonts w:ascii="Times New Roman" w:hAnsi="Times New Roman" w:cs="Times New Roman"/>
        </w:rPr>
        <w:t xml:space="preserve"> отрицательны</w:t>
      </w:r>
      <w:r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</w:rPr>
        <w:t xml:space="preserve"> факто</w:t>
      </w:r>
      <w:r w:rsidRPr="00407CC4">
        <w:rPr>
          <w:rFonts w:ascii="Times New Roman" w:hAnsi="Times New Roman" w:cs="Times New Roman"/>
        </w:rPr>
        <w:softHyphen/>
        <w:t>р</w:t>
      </w:r>
      <w:r>
        <w:rPr>
          <w:rFonts w:ascii="Times New Roman" w:hAnsi="Times New Roman" w:cs="Times New Roman"/>
        </w:rPr>
        <w:t>ам</w:t>
      </w:r>
      <w:r w:rsidRPr="00407CC4">
        <w:rPr>
          <w:rFonts w:ascii="Times New Roman" w:hAnsi="Times New Roman" w:cs="Times New Roman"/>
        </w:rPr>
        <w:t xml:space="preserve"> для органи</w:t>
      </w:r>
      <w:r>
        <w:rPr>
          <w:rFonts w:ascii="Times New Roman" w:hAnsi="Times New Roman" w:cs="Times New Roman"/>
        </w:rPr>
        <w:t>зма человека при работе в СИЗОД? Каковы</w:t>
      </w:r>
      <w:r w:rsidRPr="00407CC4">
        <w:rPr>
          <w:rFonts w:ascii="Times New Roman" w:hAnsi="Times New Roman" w:cs="Times New Roman"/>
        </w:rPr>
        <w:t xml:space="preserve"> особен</w:t>
      </w:r>
      <w:r>
        <w:rPr>
          <w:rFonts w:ascii="Times New Roman" w:hAnsi="Times New Roman" w:cs="Times New Roman"/>
        </w:rPr>
        <w:t>ности дыхания газодымозащитника?</w:t>
      </w:r>
    </w:p>
    <w:p w14:paraId="08A501A2" w14:textId="77777777" w:rsidR="00C7072E" w:rsidRPr="00407CC4" w:rsidRDefault="00C7072E" w:rsidP="00861A42">
      <w:pPr>
        <w:pStyle w:val="37"/>
        <w:keepNext/>
        <w:keepLines/>
        <w:spacing w:after="0"/>
        <w:ind w:left="142"/>
        <w:rPr>
          <w:sz w:val="28"/>
          <w:szCs w:val="28"/>
        </w:rPr>
      </w:pPr>
      <w:r w:rsidRPr="00407CC4">
        <w:rPr>
          <w:sz w:val="28"/>
          <w:szCs w:val="28"/>
        </w:rPr>
        <w:t>Практические задания:</w:t>
      </w:r>
    </w:p>
    <w:p w14:paraId="3D3C5CB9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39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Осуществить замену баллона дыхательного аппарата.</w:t>
      </w:r>
    </w:p>
    <w:p w14:paraId="4FBDF9E0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неполную разборку дыхательного аппарата.</w:t>
      </w:r>
    </w:p>
    <w:p w14:paraId="4627E9F4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8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герметичности систем высокого и редуцированного давления аппара</w:t>
      </w:r>
      <w:r w:rsidRPr="00407CC4">
        <w:rPr>
          <w:rFonts w:ascii="Times New Roman" w:hAnsi="Times New Roman" w:cs="Times New Roman"/>
        </w:rPr>
        <w:softHyphen/>
        <w:t>та.</w:t>
      </w:r>
    </w:p>
    <w:p w14:paraId="04471ED8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63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давления срабатывания звукового сигнала.</w:t>
      </w:r>
    </w:p>
    <w:p w14:paraId="3776F8D8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49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давления срабатывания клапана маски.</w:t>
      </w:r>
    </w:p>
    <w:p w14:paraId="6A354F08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избыточного давления в подмасочном пространстве.</w:t>
      </w:r>
    </w:p>
    <w:p w14:paraId="1A25DA92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49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исправности газового редуктора.</w:t>
      </w:r>
    </w:p>
    <w:p w14:paraId="393EE5C3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4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рабочую проверку дыхательного аппарата «Омега».</w:t>
      </w:r>
    </w:p>
    <w:p w14:paraId="3D0131B2" w14:textId="77777777" w:rsidR="00C7072E" w:rsidRPr="00407CC4" w:rsidRDefault="00C7072E" w:rsidP="00861A42">
      <w:pPr>
        <w:pStyle w:val="13"/>
        <w:numPr>
          <w:ilvl w:val="0"/>
          <w:numId w:val="34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Произвести проверку №1 дыхательного аппарата «Омега».</w:t>
      </w:r>
    </w:p>
    <w:p w14:paraId="118A4D45" w14:textId="77777777" w:rsidR="00C7072E" w:rsidRPr="00407CC4" w:rsidRDefault="00C7072E" w:rsidP="00861A42">
      <w:pPr>
        <w:pStyle w:val="37"/>
        <w:keepNext/>
        <w:keepLines/>
        <w:spacing w:after="0"/>
        <w:ind w:left="142"/>
        <w:rPr>
          <w:sz w:val="28"/>
          <w:szCs w:val="28"/>
        </w:rPr>
      </w:pPr>
      <w:r w:rsidRPr="00407CC4">
        <w:rPr>
          <w:sz w:val="28"/>
          <w:szCs w:val="28"/>
        </w:rPr>
        <w:t>По учебной дисциплине «Первая помощь»</w:t>
      </w:r>
    </w:p>
    <w:p w14:paraId="01C303D9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3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п</w:t>
      </w:r>
      <w:r w:rsidRPr="00407CC4">
        <w:rPr>
          <w:rFonts w:ascii="Times New Roman" w:hAnsi="Times New Roman" w:cs="Times New Roman"/>
        </w:rPr>
        <w:t xml:space="preserve">равила </w:t>
      </w:r>
      <w:r>
        <w:rPr>
          <w:rFonts w:ascii="Times New Roman" w:hAnsi="Times New Roman" w:cs="Times New Roman"/>
        </w:rPr>
        <w:t>и порядок осмотра пострадавшего? Как проводится оценка состояния пострадавшего?</w:t>
      </w:r>
    </w:p>
    <w:p w14:paraId="317753A8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основные показатели системы кровообращения? </w:t>
      </w:r>
    </w:p>
    <w:p w14:paraId="49D113DF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симптомы т</w:t>
      </w:r>
      <w:r w:rsidRPr="00407CC4">
        <w:rPr>
          <w:rFonts w:ascii="Times New Roman" w:hAnsi="Times New Roman" w:cs="Times New Roman"/>
        </w:rPr>
        <w:t>еплово</w:t>
      </w:r>
      <w:r>
        <w:rPr>
          <w:rFonts w:ascii="Times New Roman" w:hAnsi="Times New Roman" w:cs="Times New Roman"/>
        </w:rPr>
        <w:t>го</w:t>
      </w:r>
      <w:r w:rsidRPr="00407CC4">
        <w:rPr>
          <w:rFonts w:ascii="Times New Roman" w:hAnsi="Times New Roman" w:cs="Times New Roman"/>
        </w:rPr>
        <w:t xml:space="preserve"> удар</w:t>
      </w:r>
      <w:r>
        <w:rPr>
          <w:rFonts w:ascii="Times New Roman" w:hAnsi="Times New Roman" w:cs="Times New Roman"/>
        </w:rPr>
        <w:t xml:space="preserve">а? Порядок оказания первой помощи при </w:t>
      </w:r>
      <w:r>
        <w:rPr>
          <w:rFonts w:ascii="Times New Roman" w:hAnsi="Times New Roman" w:cs="Times New Roman"/>
        </w:rPr>
        <w:lastRenderedPageBreak/>
        <w:t>тепловом ударе.</w:t>
      </w:r>
    </w:p>
    <w:p w14:paraId="74F4398F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бывают травмы? Признаки травм. Как правильно наложить шину?</w:t>
      </w:r>
    </w:p>
    <w:p w14:paraId="58512433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 порядок оказания первой помощи при </w:t>
      </w:r>
      <w:r w:rsidRPr="00407CC4">
        <w:rPr>
          <w:rFonts w:ascii="Times New Roman" w:hAnsi="Times New Roman" w:cs="Times New Roman"/>
        </w:rPr>
        <w:t>ушиб</w:t>
      </w:r>
      <w:r>
        <w:rPr>
          <w:rFonts w:ascii="Times New Roman" w:hAnsi="Times New Roman" w:cs="Times New Roman"/>
        </w:rPr>
        <w:t>ах</w:t>
      </w:r>
      <w:r w:rsidRPr="00407CC4">
        <w:rPr>
          <w:rFonts w:ascii="Times New Roman" w:hAnsi="Times New Roman" w:cs="Times New Roman"/>
        </w:rPr>
        <w:t>, разрыв</w:t>
      </w:r>
      <w:r>
        <w:rPr>
          <w:rFonts w:ascii="Times New Roman" w:hAnsi="Times New Roman" w:cs="Times New Roman"/>
        </w:rPr>
        <w:t>ах</w:t>
      </w:r>
      <w:r w:rsidRPr="00407CC4">
        <w:rPr>
          <w:rFonts w:ascii="Times New Roman" w:hAnsi="Times New Roman" w:cs="Times New Roman"/>
        </w:rPr>
        <w:t xml:space="preserve"> связок и мышц; вывих</w:t>
      </w:r>
      <w:r>
        <w:rPr>
          <w:rFonts w:ascii="Times New Roman" w:hAnsi="Times New Roman" w:cs="Times New Roman"/>
        </w:rPr>
        <w:t>ах</w:t>
      </w:r>
      <w:r w:rsidRPr="00407CC4">
        <w:rPr>
          <w:rFonts w:ascii="Times New Roman" w:hAnsi="Times New Roman" w:cs="Times New Roman"/>
        </w:rPr>
        <w:t>, перелом</w:t>
      </w:r>
      <w:r>
        <w:rPr>
          <w:rFonts w:ascii="Times New Roman" w:hAnsi="Times New Roman" w:cs="Times New Roman"/>
        </w:rPr>
        <w:t>ах?</w:t>
      </w:r>
    </w:p>
    <w:p w14:paraId="3BE69F1B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распознать т</w:t>
      </w:r>
      <w:r w:rsidRPr="00407CC4">
        <w:rPr>
          <w:rFonts w:ascii="Times New Roman" w:hAnsi="Times New Roman" w:cs="Times New Roman"/>
        </w:rPr>
        <w:t>равматический шок</w:t>
      </w:r>
      <w:r>
        <w:rPr>
          <w:rFonts w:ascii="Times New Roman" w:hAnsi="Times New Roman" w:cs="Times New Roman"/>
        </w:rPr>
        <w:t>? Порядок оказания первой</w:t>
      </w:r>
      <w:r w:rsidRPr="00407CC4">
        <w:rPr>
          <w:rFonts w:ascii="Times New Roman" w:hAnsi="Times New Roman" w:cs="Times New Roman"/>
        </w:rPr>
        <w:t xml:space="preserve"> помощ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>.</w:t>
      </w:r>
    </w:p>
    <w:p w14:paraId="19729BD6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Правила освобождения пострадавших из-под завалов. Первая помощь пострадавшему до освобождения и после освобождения. Профилактика осложнений.</w:t>
      </w:r>
    </w:p>
    <w:p w14:paraId="5CD13017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</w:t>
      </w:r>
      <w:r w:rsidRPr="00407CC4">
        <w:rPr>
          <w:rFonts w:ascii="Times New Roman" w:hAnsi="Times New Roman" w:cs="Times New Roman"/>
        </w:rPr>
        <w:t>сновные виды ран,</w:t>
      </w:r>
      <w:r>
        <w:rPr>
          <w:rFonts w:ascii="Times New Roman" w:hAnsi="Times New Roman" w:cs="Times New Roman"/>
        </w:rPr>
        <w:t xml:space="preserve"> их</w:t>
      </w:r>
      <w:r w:rsidRPr="00407CC4">
        <w:rPr>
          <w:rFonts w:ascii="Times New Roman" w:hAnsi="Times New Roman" w:cs="Times New Roman"/>
        </w:rPr>
        <w:t xml:space="preserve"> признаки,</w:t>
      </w:r>
      <w:r>
        <w:rPr>
          <w:rFonts w:ascii="Times New Roman" w:hAnsi="Times New Roman" w:cs="Times New Roman"/>
        </w:rPr>
        <w:t xml:space="preserve"> и порядок оказания первой</w:t>
      </w:r>
      <w:r w:rsidRPr="00407CC4">
        <w:rPr>
          <w:rFonts w:ascii="Times New Roman" w:hAnsi="Times New Roman" w:cs="Times New Roman"/>
        </w:rPr>
        <w:t xml:space="preserve"> помощ</w:t>
      </w:r>
      <w:r>
        <w:rPr>
          <w:rFonts w:ascii="Times New Roman" w:hAnsi="Times New Roman" w:cs="Times New Roman"/>
        </w:rPr>
        <w:t>и?</w:t>
      </w:r>
    </w:p>
    <w:p w14:paraId="602EC9E8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358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Виды повязок, правила бинтования. Основные виды повязок при ранениях головы, шеи, ко</w:t>
      </w:r>
      <w:r w:rsidRPr="00407CC4">
        <w:rPr>
          <w:rFonts w:ascii="Times New Roman" w:hAnsi="Times New Roman" w:cs="Times New Roman"/>
        </w:rPr>
        <w:softHyphen/>
        <w:t>нечностей, туловища.</w:t>
      </w:r>
    </w:p>
    <w:p w14:paraId="7E04A42A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классификация, </w:t>
      </w:r>
      <w:r w:rsidRPr="00407CC4">
        <w:rPr>
          <w:rFonts w:ascii="Times New Roman" w:hAnsi="Times New Roman" w:cs="Times New Roman"/>
        </w:rPr>
        <w:t xml:space="preserve">виды кровотечений, </w:t>
      </w:r>
      <w:r>
        <w:rPr>
          <w:rFonts w:ascii="Times New Roman" w:hAnsi="Times New Roman" w:cs="Times New Roman"/>
        </w:rPr>
        <w:t>их признаки?</w:t>
      </w:r>
    </w:p>
    <w:p w14:paraId="131AEC20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сущетсвуют с</w:t>
      </w:r>
      <w:r w:rsidRPr="00407CC4">
        <w:rPr>
          <w:rFonts w:ascii="Times New Roman" w:hAnsi="Times New Roman" w:cs="Times New Roman"/>
        </w:rPr>
        <w:t>пособы в</w:t>
      </w:r>
      <w:r>
        <w:rPr>
          <w:rFonts w:ascii="Times New Roman" w:hAnsi="Times New Roman" w:cs="Times New Roman"/>
        </w:rPr>
        <w:t>ременной остановки кровотечения? Каков порядок оказания</w:t>
      </w:r>
      <w:r w:rsidRPr="00407CC4">
        <w:rPr>
          <w:rFonts w:ascii="Times New Roman" w:hAnsi="Times New Roman" w:cs="Times New Roman"/>
        </w:rPr>
        <w:t xml:space="preserve"> перв</w:t>
      </w:r>
      <w:r>
        <w:rPr>
          <w:rFonts w:ascii="Times New Roman" w:hAnsi="Times New Roman" w:cs="Times New Roman"/>
        </w:rPr>
        <w:t>ой помощи</w:t>
      </w:r>
      <w:r w:rsidRPr="00407CC4">
        <w:rPr>
          <w:rFonts w:ascii="Times New Roman" w:hAnsi="Times New Roman" w:cs="Times New Roman"/>
        </w:rPr>
        <w:t xml:space="preserve"> при кровотечении</w:t>
      </w:r>
      <w:r>
        <w:rPr>
          <w:rFonts w:ascii="Times New Roman" w:hAnsi="Times New Roman" w:cs="Times New Roman"/>
        </w:rPr>
        <w:t>?</w:t>
      </w:r>
    </w:p>
    <w:p w14:paraId="0AE14DB0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относится к признакам к</w:t>
      </w:r>
      <w:r w:rsidRPr="00407CC4">
        <w:rPr>
          <w:rFonts w:ascii="Times New Roman" w:hAnsi="Times New Roman" w:cs="Times New Roman"/>
        </w:rPr>
        <w:t>линическ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смерт</w:t>
      </w:r>
      <w:r>
        <w:rPr>
          <w:rFonts w:ascii="Times New Roman" w:hAnsi="Times New Roman" w:cs="Times New Roman"/>
        </w:rPr>
        <w:t xml:space="preserve">и? Какова </w:t>
      </w:r>
      <w:r w:rsidRPr="00407CC4">
        <w:rPr>
          <w:rFonts w:ascii="Times New Roman" w:hAnsi="Times New Roman" w:cs="Times New Roman"/>
        </w:rPr>
        <w:t>последовательность действий</w:t>
      </w:r>
      <w:r>
        <w:rPr>
          <w:rFonts w:ascii="Times New Roman" w:hAnsi="Times New Roman" w:cs="Times New Roman"/>
        </w:rPr>
        <w:t xml:space="preserve"> при их определении? Каков порядок оказания первой помощи, и</w:t>
      </w:r>
      <w:r w:rsidRPr="00407CC4">
        <w:rPr>
          <w:rFonts w:ascii="Times New Roman" w:hAnsi="Times New Roman" w:cs="Times New Roman"/>
        </w:rPr>
        <w:t>скусственн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вентиляци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легких, непрямо</w:t>
      </w:r>
      <w:r>
        <w:rPr>
          <w:rFonts w:ascii="Times New Roman" w:hAnsi="Times New Roman" w:cs="Times New Roman"/>
        </w:rPr>
        <w:t>го</w:t>
      </w:r>
      <w:r w:rsidRPr="00407CC4">
        <w:rPr>
          <w:rFonts w:ascii="Times New Roman" w:hAnsi="Times New Roman" w:cs="Times New Roman"/>
        </w:rPr>
        <w:t xml:space="preserve"> массаж</w:t>
      </w:r>
      <w:r>
        <w:rPr>
          <w:rFonts w:ascii="Times New Roman" w:hAnsi="Times New Roman" w:cs="Times New Roman"/>
        </w:rPr>
        <w:t>а</w:t>
      </w:r>
      <w:r w:rsidRPr="00407CC4">
        <w:rPr>
          <w:rFonts w:ascii="Times New Roman" w:hAnsi="Times New Roman" w:cs="Times New Roman"/>
        </w:rPr>
        <w:t xml:space="preserve"> сердца</w:t>
      </w:r>
      <w:r>
        <w:rPr>
          <w:rFonts w:ascii="Times New Roman" w:hAnsi="Times New Roman" w:cs="Times New Roman"/>
        </w:rPr>
        <w:t>?</w:t>
      </w:r>
    </w:p>
    <w:p w14:paraId="006E060C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Каковы </w:t>
      </w:r>
      <w:r w:rsidRPr="00407CC4">
        <w:rPr>
          <w:rFonts w:ascii="Times New Roman" w:hAnsi="Times New Roman" w:cs="Times New Roman"/>
        </w:rPr>
        <w:t xml:space="preserve">достоверные признаки </w:t>
      </w:r>
      <w:r>
        <w:rPr>
          <w:rFonts w:ascii="Times New Roman" w:hAnsi="Times New Roman" w:cs="Times New Roman"/>
        </w:rPr>
        <w:t>б</w:t>
      </w:r>
      <w:r w:rsidRPr="00407CC4">
        <w:rPr>
          <w:rFonts w:ascii="Times New Roman" w:hAnsi="Times New Roman" w:cs="Times New Roman"/>
        </w:rPr>
        <w:t>иологическ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смерт</w:t>
      </w:r>
      <w:r>
        <w:rPr>
          <w:rFonts w:ascii="Times New Roman" w:hAnsi="Times New Roman" w:cs="Times New Roman"/>
        </w:rPr>
        <w:t>и?</w:t>
      </w:r>
    </w:p>
    <w:p w14:paraId="17EABB2D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Алгоритм проведения сердечно-легочной реанимации младенцам.</w:t>
      </w:r>
    </w:p>
    <w:p w14:paraId="231B6566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Алгоритм проведения сердечно-легочной реанимации детям от года до периода полового созревания.</w:t>
      </w:r>
    </w:p>
    <w:p w14:paraId="6D0DB3EF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Алгоритм проведения сердечно-легочной реанимации взрослым пострадавшим.</w:t>
      </w:r>
    </w:p>
    <w:p w14:paraId="41BCD105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 порядок оказания первой помощи при о</w:t>
      </w:r>
      <w:r w:rsidRPr="00407CC4">
        <w:rPr>
          <w:rFonts w:ascii="Times New Roman" w:hAnsi="Times New Roman" w:cs="Times New Roman"/>
        </w:rPr>
        <w:t>бструкци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верхних дыхательных путей, асфикси</w:t>
      </w:r>
      <w:r>
        <w:rPr>
          <w:rFonts w:ascii="Times New Roman" w:hAnsi="Times New Roman" w:cs="Times New Roman"/>
        </w:rPr>
        <w:t>и?</w:t>
      </w:r>
    </w:p>
    <w:p w14:paraId="03AB9259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9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 порядок оказания первой помощи при утоплении? </w:t>
      </w:r>
      <w:r w:rsidRPr="00407CC4">
        <w:rPr>
          <w:rFonts w:ascii="Times New Roman" w:hAnsi="Times New Roman" w:cs="Times New Roman"/>
        </w:rPr>
        <w:t xml:space="preserve"> </w:t>
      </w:r>
    </w:p>
    <w:p w14:paraId="681A1887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5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Каков порядок оказания первой помощи </w:t>
      </w:r>
      <w:r w:rsidRPr="00407CC4">
        <w:rPr>
          <w:rFonts w:ascii="Times New Roman" w:hAnsi="Times New Roman" w:cs="Times New Roman"/>
        </w:rPr>
        <w:t>при поражени</w:t>
      </w:r>
      <w:r>
        <w:rPr>
          <w:rFonts w:ascii="Times New Roman" w:hAnsi="Times New Roman" w:cs="Times New Roman"/>
        </w:rPr>
        <w:t>и электрическим током и молнией?</w:t>
      </w:r>
    </w:p>
    <w:p w14:paraId="4C2BD5B9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4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классиифкация о</w:t>
      </w:r>
      <w:r w:rsidRPr="00407CC4">
        <w:rPr>
          <w:rFonts w:ascii="Times New Roman" w:hAnsi="Times New Roman" w:cs="Times New Roman"/>
        </w:rPr>
        <w:t>жогов</w:t>
      </w:r>
      <w:r>
        <w:rPr>
          <w:rFonts w:ascii="Times New Roman" w:hAnsi="Times New Roman" w:cs="Times New Roman"/>
        </w:rPr>
        <w:t>ых</w:t>
      </w:r>
      <w:r w:rsidRPr="00407CC4">
        <w:rPr>
          <w:rFonts w:ascii="Times New Roman" w:hAnsi="Times New Roman" w:cs="Times New Roman"/>
        </w:rPr>
        <w:t xml:space="preserve"> травм</w:t>
      </w:r>
      <w:r>
        <w:rPr>
          <w:rFonts w:ascii="Times New Roman" w:hAnsi="Times New Roman" w:cs="Times New Roman"/>
        </w:rPr>
        <w:t>? Порядок оказания п</w:t>
      </w:r>
      <w:r w:rsidRPr="00407CC4">
        <w:rPr>
          <w:rFonts w:ascii="Times New Roman" w:hAnsi="Times New Roman" w:cs="Times New Roman"/>
        </w:rPr>
        <w:t>ерв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помощ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при ожогах.</w:t>
      </w:r>
    </w:p>
    <w:p w14:paraId="48B2FC83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Какова классиифкация о</w:t>
      </w:r>
      <w:r w:rsidRPr="00407CC4">
        <w:rPr>
          <w:rFonts w:ascii="Times New Roman" w:hAnsi="Times New Roman" w:cs="Times New Roman"/>
        </w:rPr>
        <w:t>тморожени</w:t>
      </w:r>
      <w:r>
        <w:rPr>
          <w:rFonts w:ascii="Times New Roman" w:hAnsi="Times New Roman" w:cs="Times New Roman"/>
        </w:rPr>
        <w:t>й? Порядок оказания п</w:t>
      </w:r>
      <w:r w:rsidRPr="00407CC4">
        <w:rPr>
          <w:rFonts w:ascii="Times New Roman" w:hAnsi="Times New Roman" w:cs="Times New Roman"/>
        </w:rPr>
        <w:t>ерв</w:t>
      </w:r>
      <w:r>
        <w:rPr>
          <w:rFonts w:ascii="Times New Roman" w:hAnsi="Times New Roman" w:cs="Times New Roman"/>
        </w:rPr>
        <w:t>ой</w:t>
      </w:r>
      <w:r w:rsidRPr="00407CC4">
        <w:rPr>
          <w:rFonts w:ascii="Times New Roman" w:hAnsi="Times New Roman" w:cs="Times New Roman"/>
        </w:rPr>
        <w:t xml:space="preserve"> помощ</w:t>
      </w:r>
      <w:r>
        <w:rPr>
          <w:rFonts w:ascii="Times New Roman" w:hAnsi="Times New Roman" w:cs="Times New Roman"/>
        </w:rPr>
        <w:t>и</w:t>
      </w:r>
      <w:r w:rsidRPr="00407CC4">
        <w:rPr>
          <w:rFonts w:ascii="Times New Roman" w:hAnsi="Times New Roman" w:cs="Times New Roman"/>
        </w:rPr>
        <w:t xml:space="preserve"> при отморожениях.</w:t>
      </w:r>
    </w:p>
    <w:p w14:paraId="158E136C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травмы характерны для дорожно-транспортного происшествия? Каков порядок и</w:t>
      </w:r>
      <w:r w:rsidRPr="00407CC4">
        <w:rPr>
          <w:rFonts w:ascii="Times New Roman" w:hAnsi="Times New Roman" w:cs="Times New Roman"/>
        </w:rPr>
        <w:t>звлече</w:t>
      </w:r>
      <w:r>
        <w:rPr>
          <w:rFonts w:ascii="Times New Roman" w:hAnsi="Times New Roman" w:cs="Times New Roman"/>
        </w:rPr>
        <w:t xml:space="preserve">ние пострадавшего из автомобиля? </w:t>
      </w:r>
      <w:r w:rsidRPr="00407CC4">
        <w:rPr>
          <w:rFonts w:ascii="Times New Roman" w:hAnsi="Times New Roman" w:cs="Times New Roman"/>
        </w:rPr>
        <w:t xml:space="preserve"> </w:t>
      </w:r>
    </w:p>
    <w:p w14:paraId="068BC3F2" w14:textId="77777777" w:rsidR="00C7072E" w:rsidRPr="00407CC4" w:rsidRDefault="00C7072E" w:rsidP="00861A42">
      <w:pPr>
        <w:pStyle w:val="13"/>
        <w:numPr>
          <w:ilvl w:val="0"/>
          <w:numId w:val="36"/>
        </w:numPr>
        <w:tabs>
          <w:tab w:val="left" w:pos="478"/>
        </w:tabs>
        <w:spacing w:line="240" w:lineRule="auto"/>
        <w:ind w:left="142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Основные транспортные положения пострадавших. Погрузка и размещение пострадавших внутри транспортных средств.</w:t>
      </w:r>
    </w:p>
    <w:p w14:paraId="74FE36D6" w14:textId="77777777" w:rsidR="00C7072E" w:rsidRPr="00407CC4" w:rsidRDefault="00C7072E" w:rsidP="00B31313">
      <w:pPr>
        <w:pStyle w:val="13"/>
        <w:numPr>
          <w:ilvl w:val="0"/>
          <w:numId w:val="38"/>
        </w:numPr>
        <w:tabs>
          <w:tab w:val="left" w:pos="454"/>
        </w:tabs>
        <w:spacing w:line="240" w:lineRule="auto"/>
        <w:ind w:left="502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Понятие конфликта. Функции конфликтов. Виды конфликтов.</w:t>
      </w:r>
    </w:p>
    <w:p w14:paraId="578AB6B0" w14:textId="77777777" w:rsidR="00C7072E" w:rsidRPr="00407CC4" w:rsidRDefault="00C7072E" w:rsidP="00C7072E">
      <w:pPr>
        <w:pStyle w:val="13"/>
        <w:tabs>
          <w:tab w:val="left" w:pos="536"/>
        </w:tabs>
        <w:spacing w:line="240" w:lineRule="auto"/>
        <w:jc w:val="center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Задачи по тушению пожаров</w:t>
      </w:r>
    </w:p>
    <w:p w14:paraId="7F8F5D05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Задача№1</w:t>
      </w:r>
    </w:p>
    <w:p w14:paraId="39F075E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возможный объем тушения пеной средней кратности одним стволом ГПС-600 от АЦ-40 (131) без установки на водоисточник. Объем цистерны - 2400 л. Объем пе- нобака -150 л., напор у ГПС-600 60 м, рукавная линия состоит из 2-х рукавов 0 66.</w:t>
      </w:r>
    </w:p>
    <w:p w14:paraId="58E85777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lastRenderedPageBreak/>
        <w:t>Решение:</w:t>
      </w:r>
    </w:p>
    <w:p w14:paraId="647058AE" w14:textId="77777777" w:rsidR="00C7072E" w:rsidRPr="00407CC4" w:rsidRDefault="00C7072E" w:rsidP="00B31313">
      <w:pPr>
        <w:pStyle w:val="13"/>
        <w:numPr>
          <w:ilvl w:val="0"/>
          <w:numId w:val="39"/>
        </w:numPr>
        <w:tabs>
          <w:tab w:val="left" w:pos="334"/>
        </w:tabs>
        <w:spacing w:line="240" w:lineRule="auto"/>
        <w:ind w:left="502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Кф— 2400/150=16 (ПО расходуется полностью, часть воды остается)</w:t>
      </w:r>
    </w:p>
    <w:p w14:paraId="4506ECFE" w14:textId="77777777" w:rsidR="00C7072E" w:rsidRPr="00407CC4" w:rsidRDefault="00C7072E" w:rsidP="00C7072E">
      <w:pPr>
        <w:pStyle w:val="4d"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Кф — коэффициент фактического кол-ва воды, приходящееся! л пенообразователя.</w:t>
      </w:r>
    </w:p>
    <w:p w14:paraId="35BEA7B0" w14:textId="77777777" w:rsidR="00C7072E" w:rsidRPr="00407CC4" w:rsidRDefault="00C7072E" w:rsidP="00B31313">
      <w:pPr>
        <w:pStyle w:val="13"/>
        <w:numPr>
          <w:ilvl w:val="0"/>
          <w:numId w:val="39"/>
        </w:numPr>
        <w:tabs>
          <w:tab w:val="left" w:pos="363"/>
        </w:tabs>
        <w:spacing w:line="240" w:lineRule="auto"/>
        <w:ind w:left="502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количество водного раствора ПО при полном израсходовании ПО</w:t>
      </w:r>
    </w:p>
    <w:p w14:paraId="6E33D57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150 х 15,7 +150 = 2505 литров</w:t>
      </w:r>
    </w:p>
    <w:p w14:paraId="55921259" w14:textId="77777777" w:rsidR="00C7072E" w:rsidRPr="00407CC4" w:rsidRDefault="00C7072E" w:rsidP="00C7072E">
      <w:pPr>
        <w:pStyle w:val="4d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К</w:t>
      </w:r>
      <w:r w:rsidRPr="00407CC4">
        <w:rPr>
          <w:sz w:val="28"/>
          <w:szCs w:val="28"/>
          <w:vertAlign w:val="subscript"/>
        </w:rPr>
        <w:t>в</w:t>
      </w:r>
      <w:r w:rsidRPr="00407CC4">
        <w:rPr>
          <w:sz w:val="28"/>
          <w:szCs w:val="28"/>
        </w:rPr>
        <w:t xml:space="preserve"> - коэффициент кол-ва воды, приходящееся на 1 л. пенообразователя в растворе.</w:t>
      </w:r>
    </w:p>
    <w:p w14:paraId="5FD6B693" w14:textId="77777777" w:rsidR="00C7072E" w:rsidRPr="00407CC4" w:rsidRDefault="00C7072E" w:rsidP="00C7072E">
      <w:pPr>
        <w:pStyle w:val="4d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(Для 4%-К</w:t>
      </w:r>
      <w:r w:rsidRPr="00407CC4">
        <w:rPr>
          <w:sz w:val="28"/>
          <w:szCs w:val="28"/>
          <w:vertAlign w:val="subscript"/>
        </w:rPr>
        <w:t>в</w:t>
      </w:r>
      <w:r w:rsidRPr="00407CC4">
        <w:rPr>
          <w:sz w:val="28"/>
          <w:szCs w:val="28"/>
        </w:rPr>
        <w:t xml:space="preserve"> = 24, для 6% К</w:t>
      </w:r>
      <w:r w:rsidRPr="00407CC4">
        <w:rPr>
          <w:sz w:val="28"/>
          <w:szCs w:val="28"/>
          <w:vertAlign w:val="subscript"/>
        </w:rPr>
        <w:t>в</w:t>
      </w:r>
      <w:r w:rsidRPr="00407CC4">
        <w:rPr>
          <w:sz w:val="28"/>
          <w:szCs w:val="28"/>
        </w:rPr>
        <w:t xml:space="preserve"> = 15,7)</w:t>
      </w:r>
    </w:p>
    <w:p w14:paraId="4B2701DD" w14:textId="77777777" w:rsidR="00C7072E" w:rsidRPr="00407CC4" w:rsidRDefault="00C7072E" w:rsidP="00B31313">
      <w:pPr>
        <w:pStyle w:val="13"/>
        <w:numPr>
          <w:ilvl w:val="0"/>
          <w:numId w:val="39"/>
        </w:numPr>
        <w:tabs>
          <w:tab w:val="left" w:pos="358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Определяем возможный объем тушения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</w:rPr>
        <w:t>-гуш.), для этой цели определяем объем пены (V пены).</w:t>
      </w:r>
    </w:p>
    <w:p w14:paraId="327F5AA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>eHbi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K</w:t>
      </w:r>
      <w:r w:rsidRPr="00407CC4">
        <w:rPr>
          <w:rFonts w:ascii="Times New Roman" w:hAnsi="Times New Roman" w:cs="Times New Roman"/>
          <w:lang w:eastAsia="en-US" w:bidi="en-US"/>
        </w:rPr>
        <w:t xml:space="preserve">= 2505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100 = 250500 </w:t>
      </w:r>
      <w:r w:rsidRPr="00407CC4">
        <w:rPr>
          <w:rFonts w:ascii="Times New Roman" w:hAnsi="Times New Roman" w:cs="Times New Roman"/>
        </w:rPr>
        <w:t xml:space="preserve">литров или </w:t>
      </w:r>
      <w:r w:rsidRPr="00407CC4">
        <w:rPr>
          <w:rFonts w:ascii="Times New Roman" w:hAnsi="Times New Roman" w:cs="Times New Roman"/>
          <w:lang w:eastAsia="en-US" w:bidi="en-US"/>
        </w:rPr>
        <w:t xml:space="preserve">250,5 </w:t>
      </w:r>
      <w:r w:rsidRPr="00407CC4"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  <w:vertAlign w:val="superscript"/>
        </w:rPr>
        <w:t>3</w:t>
      </w:r>
    </w:p>
    <w:p w14:paraId="5AC634BA" w14:textId="77777777" w:rsidR="00C7072E" w:rsidRPr="00407CC4" w:rsidRDefault="00C7072E" w:rsidP="00C7072E">
      <w:pPr>
        <w:pStyle w:val="4d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>К - кратность пены</w:t>
      </w:r>
    </w:p>
    <w:p w14:paraId="00E19EE9" w14:textId="77777777" w:rsidR="00C7072E" w:rsidRPr="00407CC4" w:rsidRDefault="00C7072E" w:rsidP="00C7072E">
      <w:pPr>
        <w:pStyle w:val="4d"/>
        <w:spacing w:after="0"/>
        <w:ind w:firstLine="540"/>
        <w:rPr>
          <w:sz w:val="28"/>
          <w:szCs w:val="28"/>
        </w:rPr>
      </w:pPr>
      <w:r w:rsidRPr="00407CC4">
        <w:rPr>
          <w:i w:val="0"/>
          <w:iCs w:val="0"/>
          <w:sz w:val="28"/>
          <w:szCs w:val="28"/>
        </w:rPr>
        <w:t>~ 250,5/3 =83,5 м</w:t>
      </w:r>
      <w:r w:rsidRPr="00407CC4">
        <w:rPr>
          <w:i w:val="0"/>
          <w:iCs w:val="0"/>
          <w:sz w:val="28"/>
          <w:szCs w:val="28"/>
          <w:vertAlign w:val="superscript"/>
        </w:rPr>
        <w:t>3</w:t>
      </w:r>
      <w:r w:rsidRPr="00407CC4">
        <w:rPr>
          <w:i w:val="0"/>
          <w:iCs w:val="0"/>
          <w:sz w:val="28"/>
          <w:szCs w:val="28"/>
        </w:rPr>
        <w:t xml:space="preserve">, </w:t>
      </w:r>
      <w:r w:rsidRPr="00407CC4">
        <w:rPr>
          <w:sz w:val="28"/>
          <w:szCs w:val="28"/>
        </w:rPr>
        <w:t>где К</w:t>
      </w:r>
      <w:r w:rsidRPr="00407CC4">
        <w:rPr>
          <w:sz w:val="28"/>
          <w:szCs w:val="28"/>
          <w:vertAlign w:val="subscript"/>
        </w:rPr>
        <w:t>3</w:t>
      </w:r>
      <w:r w:rsidRPr="00407CC4">
        <w:rPr>
          <w:sz w:val="28"/>
          <w:szCs w:val="28"/>
        </w:rPr>
        <w:t>= 2,5... 3,5- коэффициент запаса пены.</w:t>
      </w:r>
    </w:p>
    <w:p w14:paraId="6A9A143A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Задача№2</w:t>
      </w:r>
    </w:p>
    <w:p w14:paraId="3406EF2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Пожар возник в центре коровника размером 20 х 60 м, здание кирпичное, бесчердачное с ши</w:t>
      </w:r>
      <w:r w:rsidRPr="00407CC4">
        <w:rPr>
          <w:rFonts w:ascii="Times New Roman" w:hAnsi="Times New Roman" w:cs="Times New Roman"/>
        </w:rPr>
        <w:softHyphen/>
        <w:t>ферной кровлей. Огонь распространялся в течении 20 минут, со средней скоростью 0,9 м/мин. Требуемая интенсивность 0,1 л/м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с. Определить расстояние пройденное огнем, площадь ту</w:t>
      </w:r>
      <w:r w:rsidRPr="00407CC4">
        <w:rPr>
          <w:rFonts w:ascii="Times New Roman" w:hAnsi="Times New Roman" w:cs="Times New Roman"/>
        </w:rPr>
        <w:softHyphen/>
        <w:t>шения, количество стволов «Б» на тушение.</w:t>
      </w:r>
    </w:p>
    <w:p w14:paraId="0910A62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5EC3B003" w14:textId="77777777" w:rsidR="00C7072E" w:rsidRPr="00407CC4" w:rsidRDefault="00C7072E" w:rsidP="00B31313">
      <w:pPr>
        <w:pStyle w:val="13"/>
        <w:numPr>
          <w:ilvl w:val="0"/>
          <w:numId w:val="40"/>
        </w:numPr>
        <w:tabs>
          <w:tab w:val="left" w:pos="334"/>
        </w:tabs>
        <w:spacing w:line="240" w:lineRule="auto"/>
        <w:ind w:left="502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путь пройденный огнем на 20 минуте.</w:t>
      </w:r>
    </w:p>
    <w:p w14:paraId="14444E9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5 х У</w:t>
      </w:r>
      <w:r w:rsidRPr="00407CC4">
        <w:rPr>
          <w:rFonts w:ascii="Times New Roman" w:hAnsi="Times New Roman" w:cs="Times New Roman"/>
          <w:vertAlign w:val="subscript"/>
        </w:rPr>
        <w:t>л</w:t>
      </w:r>
      <w:r w:rsidRPr="00407CC4">
        <w:rPr>
          <w:rFonts w:ascii="Times New Roman" w:hAnsi="Times New Roman" w:cs="Times New Roman"/>
        </w:rPr>
        <w:t>+У</w:t>
      </w:r>
      <w:r w:rsidRPr="00407CC4">
        <w:rPr>
          <w:rFonts w:ascii="Times New Roman" w:hAnsi="Times New Roman" w:cs="Times New Roman"/>
          <w:vertAlign w:val="subscript"/>
        </w:rPr>
        <w:t>л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2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>10) = 5 х 0,9 + 0,9 х (20-10) =13,5 м.</w:t>
      </w:r>
    </w:p>
    <w:p w14:paraId="1B88A99D" w14:textId="77777777" w:rsidR="00C7072E" w:rsidRPr="00407CC4" w:rsidRDefault="00C7072E" w:rsidP="00B31313">
      <w:pPr>
        <w:pStyle w:val="13"/>
        <w:numPr>
          <w:ilvl w:val="0"/>
          <w:numId w:val="40"/>
        </w:numPr>
        <w:tabs>
          <w:tab w:val="left" w:pos="358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тушения</w:t>
      </w:r>
    </w:p>
    <w:p w14:paraId="64DFB7F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</w:rPr>
        <w:t xml:space="preserve">-гуш” п х а х </w:t>
      </w:r>
      <w:r w:rsidRPr="00407CC4">
        <w:rPr>
          <w:rFonts w:ascii="Times New Roman" w:hAnsi="Times New Roman" w:cs="Times New Roman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2 х 20 х 5 =200 м</w:t>
      </w:r>
      <w:r w:rsidRPr="00407CC4">
        <w:rPr>
          <w:rFonts w:ascii="Times New Roman" w:hAnsi="Times New Roman" w:cs="Times New Roman"/>
          <w:vertAlign w:val="superscript"/>
        </w:rPr>
        <w:t>2</w:t>
      </w:r>
    </w:p>
    <w:p w14:paraId="75A04C19" w14:textId="77777777" w:rsidR="00C7072E" w:rsidRPr="00407CC4" w:rsidRDefault="00C7072E" w:rsidP="00B31313">
      <w:pPr>
        <w:pStyle w:val="13"/>
        <w:numPr>
          <w:ilvl w:val="0"/>
          <w:numId w:val="40"/>
        </w:numPr>
        <w:tabs>
          <w:tab w:val="left" w:pos="354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</w:t>
      </w:r>
    </w:p>
    <w:p w14:paraId="21945A1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9п&gt;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>8ту</w:t>
      </w:r>
      <w:r w:rsidRPr="00407CC4">
        <w:rPr>
          <w:rFonts w:ascii="Times New Roman" w:hAnsi="Times New Roman" w:cs="Times New Roman"/>
          <w:vertAlign w:val="subscript"/>
        </w:rPr>
        <w:t>Ш</w:t>
      </w:r>
      <w:r w:rsidRPr="00407CC4">
        <w:rPr>
          <w:rFonts w:ascii="Times New Roman" w:hAnsi="Times New Roman" w:cs="Times New Roman"/>
        </w:rPr>
        <w:t>. х Зтреб = 200 х 0,1 = 20 л/с</w:t>
      </w:r>
    </w:p>
    <w:p w14:paraId="5350D356" w14:textId="77777777" w:rsidR="00C7072E" w:rsidRPr="00407CC4" w:rsidRDefault="00C7072E" w:rsidP="00B31313">
      <w:pPr>
        <w:pStyle w:val="13"/>
        <w:numPr>
          <w:ilvl w:val="0"/>
          <w:numId w:val="40"/>
        </w:numPr>
        <w:tabs>
          <w:tab w:val="left" w:pos="358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количество стволов на тушение</w:t>
      </w:r>
    </w:p>
    <w:p w14:paraId="5EC85FC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</w:rPr>
        <w:t xml:space="preserve">-гр/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Qct</w:t>
      </w:r>
      <w:r w:rsidRPr="00407CC4">
        <w:rPr>
          <w:rFonts w:ascii="Times New Roman" w:hAnsi="Times New Roman" w:cs="Times New Roman"/>
          <w:smallCaps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20 / 3,7 = 5,4.» Принимаем 6 стволов «Б»</w:t>
      </w:r>
    </w:p>
    <w:p w14:paraId="481072AC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№3</w:t>
      </w:r>
    </w:p>
    <w:p w14:paraId="3A0C0E9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двух ГПС-600 от АЦ-5-40 (КАМАЗ- 4310) установленной на ПГ. Объем пенобака- 300 л.</w:t>
      </w:r>
    </w:p>
    <w:p w14:paraId="7B98BC73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2D8282D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 60 = 300/2 х 0,36 х 60 = 6,9мин. » 7минут</w:t>
      </w:r>
    </w:p>
    <w:p w14:paraId="02E122E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№4</w:t>
      </w:r>
    </w:p>
    <w:p w14:paraId="1205D53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ГПС-600, если напор у ГПС-600 50м, а рабочая линия состоит из трех рукавов 0 77 от АЦ-40 (130)63Б. Объем цистерны - 2350 л. Объем пенобака- 170 л.</w:t>
      </w:r>
    </w:p>
    <w:p w14:paraId="04D2314D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0EB9FA9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Кф= 2350/170=13,8</w:t>
      </w:r>
    </w:p>
    <w:p w14:paraId="0FCE4AD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У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>.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>а=2350/15,7+2350=2499,6 л</w:t>
      </w:r>
    </w:p>
    <w:p w14:paraId="781AF75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>аб.гпс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(2499,6-Зх90)/1х6х60=6,1 мин</w:t>
      </w:r>
    </w:p>
    <w:p w14:paraId="3D8FDCDC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5</w:t>
      </w:r>
    </w:p>
    <w:p w14:paraId="5318C15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Определить возможный объем тушения (локализации) пожара пеной средней </w:t>
      </w:r>
      <w:r w:rsidRPr="00407CC4">
        <w:rPr>
          <w:rFonts w:ascii="Times New Roman" w:hAnsi="Times New Roman" w:cs="Times New Roman"/>
        </w:rPr>
        <w:lastRenderedPageBreak/>
        <w:t>кратности (К=100) от АЦ-40 (130) 63Б. Объем цистерны 2350л., пенобака 170л.</w:t>
      </w:r>
    </w:p>
    <w:p w14:paraId="77BEAD4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90B5CB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1.Определяем фактическое количество воды, приходящееся на1л. пенообразователя.</w:t>
      </w:r>
    </w:p>
    <w:p w14:paraId="73F1523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  <w:vertAlign w:val="subscript"/>
        </w:rPr>
        <w:t>ф</w:t>
      </w:r>
      <w:r w:rsidRPr="00407CC4">
        <w:rPr>
          <w:rFonts w:ascii="Times New Roman" w:hAnsi="Times New Roman" w:cs="Times New Roman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Vno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-2350/170 = 13,8л.</w:t>
      </w:r>
    </w:p>
    <w:p w14:paraId="0BEBF17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Следовательно, Кф =13,8 &lt;К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=15,7 где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- требуемое количество воды приходящееся на 1л. пенообразователя для 6% раствора пенообразователя составляет 15,7 л. Если Кф&lt;К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,то вода в емкости АЦ расходуется полностью, а часть пенообразователя остается.</w:t>
      </w:r>
    </w:p>
    <w:p w14:paraId="759BCBE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2. Определяем количество водного раствора пенообразователя при полном расходе воды.</w:t>
      </w:r>
    </w:p>
    <w:p w14:paraId="74EB57E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Уц/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+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>= 2350/15,7 + 2350 = 2499,68л.</w:t>
      </w:r>
    </w:p>
    <w:p w14:paraId="03982F3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3.Определяем возможный объем тушения воздушно-механической пеной средней кратно</w:t>
      </w:r>
      <w:r w:rsidRPr="00407CC4">
        <w:rPr>
          <w:rFonts w:ascii="Times New Roman" w:hAnsi="Times New Roman" w:cs="Times New Roman"/>
        </w:rPr>
        <w:softHyphen/>
        <w:t>сти, если использовался 6%-ный раствор пенообразователя при коэффициенте разрушения 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= 3.</w:t>
      </w:r>
    </w:p>
    <w:p w14:paraId="0058BD1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к = </w:t>
      </w:r>
      <w:r w:rsidRPr="00407CC4">
        <w:rPr>
          <w:rFonts w:ascii="Times New Roman" w:hAnsi="Times New Roman" w:cs="Times New Roman"/>
          <w:lang w:eastAsia="en-US" w:bidi="en-US"/>
        </w:rPr>
        <w:t>2499,68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100 </w:t>
      </w:r>
      <w:r w:rsidRPr="00407CC4">
        <w:rPr>
          <w:rFonts w:ascii="Times New Roman" w:hAnsi="Times New Roman" w:cs="Times New Roman"/>
        </w:rPr>
        <w:t>= 249968 л или 249,9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;</w:t>
      </w:r>
    </w:p>
    <w:p w14:paraId="675A8F8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Ут = Уп / 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= 249,9/3 = 83,3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1840A05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Ответ:</w:t>
      </w:r>
      <w:r w:rsidRPr="00407CC4">
        <w:rPr>
          <w:rFonts w:ascii="Times New Roman" w:hAnsi="Times New Roman" w:cs="Times New Roman"/>
        </w:rPr>
        <w:t>83,3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0253BBE4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6</w:t>
      </w:r>
    </w:p>
    <w:p w14:paraId="615BD99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одного ствола ГПС-600 от АЦ-40(131) без установки на водоисточ</w:t>
      </w:r>
      <w:r w:rsidRPr="00407CC4">
        <w:rPr>
          <w:rFonts w:ascii="Times New Roman" w:hAnsi="Times New Roman" w:cs="Times New Roman"/>
        </w:rPr>
        <w:softHyphen/>
        <w:t>ник. Объем цистерны 2350 л. пенобака165 л. напор у ГПС-600 60м, рукавная линия состоит из 3-х рукавов 066мм.</w:t>
      </w:r>
    </w:p>
    <w:p w14:paraId="1BB765CE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5C94230" w14:textId="77777777" w:rsidR="00C7072E" w:rsidRPr="00407CC4" w:rsidRDefault="00C7072E" w:rsidP="00B31313">
      <w:pPr>
        <w:pStyle w:val="13"/>
        <w:numPr>
          <w:ilvl w:val="0"/>
          <w:numId w:val="41"/>
        </w:numPr>
        <w:tabs>
          <w:tab w:val="left" w:pos="334"/>
        </w:tabs>
        <w:spacing w:line="240" w:lineRule="auto"/>
        <w:ind w:left="360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фактическое количество воды, приходящееся на1л. пенообразователя.</w:t>
      </w:r>
    </w:p>
    <w:p w14:paraId="74FD07A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Кф = </w:t>
      </w:r>
      <w:r w:rsidRPr="00407CC4">
        <w:rPr>
          <w:rFonts w:ascii="Times New Roman" w:hAnsi="Times New Roman" w:cs="Times New Roman"/>
          <w:smallCaps/>
        </w:rPr>
        <w:t>Уц/У</w:t>
      </w:r>
      <w:r w:rsidRPr="00407CC4">
        <w:rPr>
          <w:rFonts w:ascii="Times New Roman" w:hAnsi="Times New Roman" w:cs="Times New Roman"/>
          <w:smallCaps/>
          <w:vertAlign w:val="subscript"/>
        </w:rPr>
        <w:t>п</w:t>
      </w:r>
      <w:r w:rsidRPr="00407CC4">
        <w:rPr>
          <w:rFonts w:ascii="Times New Roman" w:hAnsi="Times New Roman" w:cs="Times New Roman"/>
          <w:smallCaps/>
        </w:rPr>
        <w:t>о=2350/165</w:t>
      </w:r>
      <w:r w:rsidRPr="00407CC4">
        <w:rPr>
          <w:rFonts w:ascii="Times New Roman" w:hAnsi="Times New Roman" w:cs="Times New Roman"/>
        </w:rPr>
        <w:t xml:space="preserve"> = 14,2л.</w:t>
      </w:r>
    </w:p>
    <w:p w14:paraId="2A1C425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Следовательно, Кф=14,2 &lt;К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=15,7 где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- требуемое количество воды приходящееся на 1л. пе</w:t>
      </w:r>
      <w:r w:rsidRPr="00407CC4">
        <w:rPr>
          <w:rFonts w:ascii="Times New Roman" w:hAnsi="Times New Roman" w:cs="Times New Roman"/>
        </w:rPr>
        <w:softHyphen/>
        <w:t>нообразователя для 6% раствора пенообразователя составляет 15,7 л. Если Кф&lt;К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,то вода в емкости АЦ расходуется полностью, а часть пенообразователя остается.</w:t>
      </w:r>
    </w:p>
    <w:p w14:paraId="19295946" w14:textId="77777777" w:rsidR="00C7072E" w:rsidRPr="00407CC4" w:rsidRDefault="00C7072E" w:rsidP="00B31313">
      <w:pPr>
        <w:pStyle w:val="13"/>
        <w:numPr>
          <w:ilvl w:val="0"/>
          <w:numId w:val="41"/>
        </w:numPr>
        <w:tabs>
          <w:tab w:val="left" w:pos="363"/>
        </w:tabs>
        <w:spacing w:line="240" w:lineRule="auto"/>
        <w:ind w:left="360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количество водного раствора пенообразователя при полном расходе воды.</w:t>
      </w:r>
    </w:p>
    <w:p w14:paraId="6252943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Уц /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+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 xml:space="preserve"> = 2350/15,7 + 2350 = 2499,68л.</w:t>
      </w:r>
    </w:p>
    <w:p w14:paraId="150CEE41" w14:textId="77777777" w:rsidR="00C7072E" w:rsidRPr="00407CC4" w:rsidRDefault="00C7072E" w:rsidP="00B31313">
      <w:pPr>
        <w:pStyle w:val="13"/>
        <w:numPr>
          <w:ilvl w:val="0"/>
          <w:numId w:val="41"/>
        </w:numPr>
        <w:tabs>
          <w:tab w:val="left" w:pos="358"/>
        </w:tabs>
        <w:spacing w:line="240" w:lineRule="auto"/>
        <w:ind w:left="360" w:hanging="36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время работы ГПС-600 от АЦ.</w:t>
      </w:r>
    </w:p>
    <w:p w14:paraId="2C1CF92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smallCaps/>
          <w:lang w:eastAsia="en-US" w:bidi="en-US"/>
        </w:rPr>
        <w:t>(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smallCaps/>
          <w:lang w:eastAsia="en-US" w:bidi="en-US"/>
        </w:rPr>
        <w:t>-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</w:rPr>
        <w:t xml:space="preserve">)/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</w:rPr>
        <w:t xml:space="preserve">-боо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гпс-боо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60 = (2127 - 3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70)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1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6 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60 = 5,3 </w:t>
      </w:r>
      <w:r w:rsidRPr="00407CC4">
        <w:rPr>
          <w:rFonts w:ascii="Times New Roman" w:hAnsi="Times New Roman" w:cs="Times New Roman"/>
        </w:rPr>
        <w:t>мин.</w:t>
      </w:r>
    </w:p>
    <w:p w14:paraId="6E8EEFD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 </w:t>
      </w:r>
      <w:r w:rsidRPr="00407CC4">
        <w:rPr>
          <w:rFonts w:ascii="Times New Roman" w:hAnsi="Times New Roman" w:cs="Times New Roman"/>
          <w:lang w:val="en-US" w:eastAsia="en-US" w:bidi="en-US"/>
        </w:rPr>
        <w:t>Np</w:t>
      </w:r>
      <w:r w:rsidRPr="00407CC4">
        <w:rPr>
          <w:rFonts w:ascii="Times New Roman" w:hAnsi="Times New Roman" w:cs="Times New Roman"/>
          <w:lang w:eastAsia="en-US" w:bidi="en-US"/>
        </w:rPr>
        <w:t xml:space="preserve"> - </w:t>
      </w:r>
      <w:r w:rsidRPr="00407CC4">
        <w:rPr>
          <w:rFonts w:ascii="Times New Roman" w:hAnsi="Times New Roman" w:cs="Times New Roman"/>
        </w:rPr>
        <w:t xml:space="preserve">количество рукавов;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 xml:space="preserve">объем воды в одном рукаве диметром 066мм;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</w:rPr>
        <w:t xml:space="preserve">-боо - число ГПС-600;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гпс-боо - расход водного раствора пенообразователя (6 л/с).</w:t>
      </w:r>
    </w:p>
    <w:p w14:paraId="7C94A89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Ответ:5,3 </w:t>
      </w:r>
      <w:r w:rsidRPr="00407CC4">
        <w:rPr>
          <w:rFonts w:ascii="Times New Roman" w:hAnsi="Times New Roman" w:cs="Times New Roman"/>
        </w:rPr>
        <w:t>мин.</w:t>
      </w:r>
    </w:p>
    <w:p w14:paraId="6E143810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7</w:t>
      </w:r>
    </w:p>
    <w:p w14:paraId="18B7B93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расстояние пройденное фронтом горения, если: Скорость распространения горе</w:t>
      </w:r>
      <w:r w:rsidRPr="00407CC4">
        <w:rPr>
          <w:rFonts w:ascii="Times New Roman" w:hAnsi="Times New Roman" w:cs="Times New Roman"/>
        </w:rPr>
        <w:softHyphen/>
        <w:t>ния - 0,9 м/мин. Время развития пожара -5 мин.</w:t>
      </w:r>
    </w:p>
    <w:p w14:paraId="5B49797A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2CC618E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св = 0,5 V </w:t>
      </w:r>
      <w:r w:rsidRPr="00407CC4">
        <w:rPr>
          <w:rFonts w:ascii="Times New Roman" w:hAnsi="Times New Roman" w:cs="Times New Roman"/>
          <w:vertAlign w:val="subscript"/>
        </w:rPr>
        <w:t>лин</w:t>
      </w:r>
      <w:r w:rsidRPr="00407CC4">
        <w:rPr>
          <w:rFonts w:ascii="Times New Roman" w:hAnsi="Times New Roman" w:cs="Times New Roman"/>
        </w:rPr>
        <w:t xml:space="preserve"> х Т </w:t>
      </w:r>
      <w:r w:rsidRPr="00407CC4">
        <w:rPr>
          <w:rFonts w:ascii="Times New Roman" w:hAnsi="Times New Roman" w:cs="Times New Roman"/>
          <w:lang w:eastAsia="en-US" w:bidi="en-US"/>
        </w:rPr>
        <w:t>=5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0,9=2,25 </w:t>
      </w:r>
      <w:r w:rsidRPr="00407CC4">
        <w:rPr>
          <w:rFonts w:ascii="Times New Roman" w:hAnsi="Times New Roman" w:cs="Times New Roman"/>
        </w:rPr>
        <w:t>метра.</w:t>
      </w:r>
    </w:p>
    <w:p w14:paraId="46B56E9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lastRenderedPageBreak/>
        <w:t xml:space="preserve">Ответ:2,25 </w:t>
      </w:r>
      <w:r w:rsidRPr="00407CC4">
        <w:rPr>
          <w:rFonts w:ascii="Times New Roman" w:hAnsi="Times New Roman" w:cs="Times New Roman"/>
        </w:rPr>
        <w:t>м.</w:t>
      </w:r>
    </w:p>
    <w:p w14:paraId="3960848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8</w:t>
      </w:r>
    </w:p>
    <w:p w14:paraId="46C9EC1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Определить требуемое количество стволов </w:t>
      </w:r>
      <w:r w:rsidRPr="00407CC4">
        <w:rPr>
          <w:rFonts w:ascii="Times New Roman" w:hAnsi="Times New Roman" w:cs="Times New Roman"/>
          <w:lang w:val="en-US" w:eastAsia="en-US" w:bidi="en-US"/>
        </w:rPr>
        <w:t>PC</w:t>
      </w:r>
      <w:r w:rsidRPr="00407CC4">
        <w:rPr>
          <w:rFonts w:ascii="Times New Roman" w:hAnsi="Times New Roman" w:cs="Times New Roman"/>
          <w:lang w:eastAsia="en-US" w:bidi="en-US"/>
        </w:rPr>
        <w:t xml:space="preserve">-70 </w:t>
      </w:r>
      <w:r w:rsidRPr="00407CC4">
        <w:rPr>
          <w:rFonts w:ascii="Times New Roman" w:hAnsi="Times New Roman" w:cs="Times New Roman"/>
          <w:smallCaps/>
          <w:lang w:eastAsia="en-US" w:bidi="en-US"/>
        </w:rPr>
        <w:t>(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D</w:t>
      </w:r>
      <w:r w:rsidRPr="00407CC4">
        <w:rPr>
          <w:rFonts w:ascii="Times New Roman" w:hAnsi="Times New Roman" w:cs="Times New Roman"/>
          <w:smallCaps/>
          <w:lang w:eastAsia="en-US" w:bidi="en-US"/>
        </w:rPr>
        <w:t>-19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mm</w:t>
      </w:r>
      <w:r w:rsidRPr="00407CC4">
        <w:rPr>
          <w:rFonts w:ascii="Times New Roman" w:hAnsi="Times New Roman" w:cs="Times New Roman"/>
          <w:smallCaps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  <w:smallCaps/>
        </w:rPr>
        <w:t>для</w:t>
      </w:r>
      <w:r w:rsidRPr="00407CC4">
        <w:rPr>
          <w:rFonts w:ascii="Times New Roman" w:hAnsi="Times New Roman" w:cs="Times New Roman"/>
        </w:rPr>
        <w:t xml:space="preserve"> тушения пожара, если: пло</w:t>
      </w:r>
      <w:r w:rsidRPr="00407CC4">
        <w:rPr>
          <w:rFonts w:ascii="Times New Roman" w:hAnsi="Times New Roman" w:cs="Times New Roman"/>
        </w:rPr>
        <w:softHyphen/>
        <w:t>щадь тушения -320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. Требуемая интенсивность подачи воды - 0,12 л/(с х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).</w:t>
      </w:r>
    </w:p>
    <w:p w14:paraId="4B720FA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Решение:</w:t>
      </w:r>
    </w:p>
    <w:p w14:paraId="71CF84C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1.Определяем требуемое количество стволов:</w:t>
      </w:r>
    </w:p>
    <w:p w14:paraId="4126DEC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Nct</w:t>
      </w:r>
      <w:r w:rsidRPr="00407CC4">
        <w:rPr>
          <w:rFonts w:ascii="Times New Roman" w:hAnsi="Times New Roman" w:cs="Times New Roman"/>
          <w:smallCaps/>
          <w:lang w:eastAsia="en-US" w:bidi="en-US"/>
        </w:rPr>
        <w:t>.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Jyp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320 х 0,12 </w:t>
      </w:r>
      <w:r w:rsidRPr="00407CC4">
        <w:rPr>
          <w:rFonts w:ascii="Times New Roman" w:hAnsi="Times New Roman" w:cs="Times New Roman"/>
          <w:b/>
          <w:bCs/>
          <w:i/>
          <w:iCs/>
          <w:lang w:eastAsia="en-US" w:bidi="en-US"/>
        </w:rPr>
        <w:t>1</w:t>
      </w:r>
      <w:r w:rsidRPr="00407CC4">
        <w:rPr>
          <w:rFonts w:ascii="Times New Roman" w:hAnsi="Times New Roman" w:cs="Times New Roman"/>
          <w:lang w:eastAsia="en-US" w:bidi="en-US"/>
        </w:rPr>
        <w:t xml:space="preserve">7,4 = 5,1= 6 </w:t>
      </w:r>
      <w:r w:rsidRPr="00407CC4">
        <w:rPr>
          <w:rFonts w:ascii="Times New Roman" w:hAnsi="Times New Roman" w:cs="Times New Roman"/>
        </w:rPr>
        <w:t>стволов.</w:t>
      </w:r>
    </w:p>
    <w:p w14:paraId="0B3E440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Ответ:6 стволов А</w:t>
      </w:r>
    </w:p>
    <w:p w14:paraId="6EC3928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9</w:t>
      </w:r>
    </w:p>
    <w:p w14:paraId="5FDA5AA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требуемый расход воды для тушения пожара, если: горит одноэтажный деревян</w:t>
      </w:r>
      <w:r w:rsidRPr="00407CC4">
        <w:rPr>
          <w:rFonts w:ascii="Times New Roman" w:hAnsi="Times New Roman" w:cs="Times New Roman"/>
        </w:rPr>
        <w:softHyphen/>
        <w:t xml:space="preserve">ный сарай размерами </w:t>
      </w:r>
      <w:r w:rsidRPr="00407CC4">
        <w:rPr>
          <w:rFonts w:ascii="Times New Roman" w:hAnsi="Times New Roman" w:cs="Times New Roman"/>
          <w:lang w:eastAsia="en-US" w:bidi="en-US"/>
        </w:rPr>
        <w:t>15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10 </w:t>
      </w:r>
      <w:r w:rsidRPr="00407CC4">
        <w:rPr>
          <w:rFonts w:ascii="Times New Roman" w:hAnsi="Times New Roman" w:cs="Times New Roman"/>
        </w:rPr>
        <w:t>м. Требуемая интенсивность подачи воды - 0,2 л/(с*м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). На туше</w:t>
      </w:r>
      <w:r w:rsidRPr="00407CC4">
        <w:rPr>
          <w:rFonts w:ascii="Times New Roman" w:hAnsi="Times New Roman" w:cs="Times New Roman"/>
        </w:rPr>
        <w:softHyphen/>
        <w:t>ние подаются ручные стволы.</w:t>
      </w:r>
    </w:p>
    <w:p w14:paraId="56D3B4D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Решение:</w:t>
      </w:r>
    </w:p>
    <w:p w14:paraId="12CE9573" w14:textId="77777777" w:rsidR="00C7072E" w:rsidRPr="00407CC4" w:rsidRDefault="00C7072E" w:rsidP="00B31313">
      <w:pPr>
        <w:pStyle w:val="13"/>
        <w:numPr>
          <w:ilvl w:val="0"/>
          <w:numId w:val="42"/>
        </w:numPr>
        <w:tabs>
          <w:tab w:val="left" w:pos="262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.Определяем площадь тушения.</w:t>
      </w:r>
    </w:p>
    <w:p w14:paraId="1A48065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Siym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~ </w:t>
      </w:r>
      <w:r w:rsidRPr="00407CC4">
        <w:rPr>
          <w:rFonts w:ascii="Times New Roman" w:hAnsi="Times New Roman" w:cs="Times New Roman"/>
          <w:lang w:val="en-US" w:eastAsia="en-US" w:bidi="en-US"/>
        </w:rPr>
        <w:t>Sno</w:t>
      </w:r>
      <w:r w:rsidRPr="00407CC4">
        <w:rPr>
          <w:rFonts w:ascii="Times New Roman" w:hAnsi="Times New Roman" w:cs="Times New Roman"/>
          <w:lang w:eastAsia="en-US" w:bidi="en-US"/>
        </w:rPr>
        <w:t xml:space="preserve">«. </w:t>
      </w:r>
      <w:r w:rsidRPr="00407CC4">
        <w:rPr>
          <w:rFonts w:ascii="Times New Roman" w:hAnsi="Times New Roman" w:cs="Times New Roman"/>
        </w:rPr>
        <w:t>—150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, так как глубина тушения ручных стволов 5м.</w:t>
      </w:r>
    </w:p>
    <w:p w14:paraId="5828F05B" w14:textId="77777777" w:rsidR="00C7072E" w:rsidRPr="00407CC4" w:rsidRDefault="00C7072E" w:rsidP="00B31313">
      <w:pPr>
        <w:pStyle w:val="13"/>
        <w:numPr>
          <w:ilvl w:val="0"/>
          <w:numId w:val="42"/>
        </w:numPr>
        <w:tabs>
          <w:tab w:val="left" w:pos="306"/>
        </w:tabs>
        <w:spacing w:line="240" w:lineRule="auto"/>
        <w:ind w:left="502" w:hanging="360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. Определяем требуемый расход на тушение пожара</w:t>
      </w:r>
    </w:p>
    <w:p w14:paraId="3599B35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Qrp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 Зтр. = 150 х 0,2 = 30 л/с</w:t>
      </w:r>
    </w:p>
    <w:p w14:paraId="6481FA1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Ответ: 30 л/с.</w:t>
      </w:r>
    </w:p>
    <w:p w14:paraId="6964AE0E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10</w:t>
      </w:r>
    </w:p>
    <w:p w14:paraId="56763D8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количество автоцистерн АЦ-40(130)63Б для подвоза воды с пруда, расположенно</w:t>
      </w:r>
      <w:r w:rsidRPr="00407CC4">
        <w:rPr>
          <w:rFonts w:ascii="Times New Roman" w:hAnsi="Times New Roman" w:cs="Times New Roman"/>
        </w:rPr>
        <w:softHyphen/>
        <w:t>го в 3,5 кмот места пожара, если для тушения необходимо подать три ствола «Б» с диаметром насадка 13 мм. Заправку автоцистерн осуществляют АЦ-40(130)63Б, средняя скорость движе</w:t>
      </w:r>
      <w:r w:rsidRPr="00407CC4">
        <w:rPr>
          <w:rFonts w:ascii="Times New Roman" w:hAnsi="Times New Roman" w:cs="Times New Roman"/>
        </w:rPr>
        <w:softHyphen/>
        <w:t>ния автоцистерн 15 км/ч.</w:t>
      </w:r>
    </w:p>
    <w:p w14:paraId="11235A35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144867E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Nali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eastAsia="en-US" w:bidi="en-US"/>
        </w:rPr>
        <w:t>((2</w:t>
      </w:r>
      <w:r w:rsidRPr="00407CC4">
        <w:rPr>
          <w:rFonts w:ascii="Times New Roman" w:hAnsi="Times New Roman" w:cs="Times New Roman"/>
          <w:lang w:val="en-US" w:eastAsia="en-US" w:bidi="en-US"/>
        </w:rPr>
        <w:t>tc</w:t>
      </w:r>
      <w:r w:rsidRPr="00407CC4">
        <w:rPr>
          <w:rFonts w:ascii="Times New Roman" w:hAnsi="Times New Roman" w:cs="Times New Roman"/>
          <w:lang w:eastAsia="en-US" w:bidi="en-US"/>
        </w:rPr>
        <w:t xml:space="preserve">„ </w:t>
      </w:r>
      <w:r w:rsidRPr="00407CC4">
        <w:rPr>
          <w:rFonts w:ascii="Times New Roman" w:hAnsi="Times New Roman" w:cs="Times New Roman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>Wtpacx</w:t>
      </w:r>
      <w:r w:rsidRPr="00407CC4">
        <w:rPr>
          <w:rFonts w:ascii="Times New Roman" w:hAnsi="Times New Roman" w:cs="Times New Roman"/>
          <w:lang w:eastAsia="en-US" w:bidi="en-US"/>
        </w:rPr>
        <w:t xml:space="preserve">)) </w:t>
      </w:r>
      <w:r w:rsidRPr="00407CC4">
        <w:rPr>
          <w:rFonts w:ascii="Times New Roman" w:hAnsi="Times New Roman" w:cs="Times New Roman"/>
        </w:rPr>
        <w:t>+ 1 = ((2 • 14 + 0,98) / 3,7)) + 1 = 8,8 = 9 АЦ</w:t>
      </w:r>
    </w:p>
    <w:p w14:paraId="38C657F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где: </w:t>
      </w:r>
      <w:r w:rsidRPr="00407CC4">
        <w:rPr>
          <w:rFonts w:ascii="Times New Roman" w:hAnsi="Times New Roman" w:cs="Times New Roman"/>
          <w:lang w:val="en-US" w:eastAsia="en-US" w:bidi="en-US"/>
        </w:rPr>
        <w:t>ten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60/У</w:t>
      </w:r>
      <w:r w:rsidRPr="00407CC4">
        <w:rPr>
          <w:rFonts w:ascii="Times New Roman" w:hAnsi="Times New Roman" w:cs="Times New Roman"/>
          <w:vertAlign w:val="subscript"/>
        </w:rPr>
        <w:t>движ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eastAsia="en-US" w:bidi="en-US"/>
        </w:rPr>
        <w:t xml:space="preserve">= 3,5 ’ 60 </w:t>
      </w:r>
      <w:r w:rsidRPr="00407CC4">
        <w:rPr>
          <w:rFonts w:ascii="Times New Roman" w:hAnsi="Times New Roman" w:cs="Times New Roman"/>
        </w:rPr>
        <w:t>/</w:t>
      </w:r>
      <w:r w:rsidRPr="00407CC4">
        <w:rPr>
          <w:rFonts w:ascii="Times New Roman" w:hAnsi="Times New Roman" w:cs="Times New Roman"/>
          <w:lang w:eastAsia="en-US" w:bidi="en-US"/>
        </w:rPr>
        <w:t xml:space="preserve">15 = 14 </w:t>
      </w:r>
      <w:r w:rsidRPr="00407CC4">
        <w:rPr>
          <w:rFonts w:ascii="Times New Roman" w:hAnsi="Times New Roman" w:cs="Times New Roman"/>
        </w:rPr>
        <w:t>мин.</w:t>
      </w:r>
    </w:p>
    <w:p w14:paraId="2C2A6DA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3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an </w:t>
      </w:r>
      <w:r w:rsidRPr="00407CC4">
        <w:rPr>
          <w:rFonts w:ascii="Times New Roman" w:hAnsi="Times New Roman" w:cs="Times New Roman"/>
          <w:lang w:val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• 60 = 2350 / 40 • 60 =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0,98 </w:t>
      </w:r>
      <w:r w:rsidRPr="00407CC4">
        <w:rPr>
          <w:rFonts w:ascii="Times New Roman" w:hAnsi="Times New Roman" w:cs="Times New Roman"/>
        </w:rPr>
        <w:t>мин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72BDC3A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tpacx ~ 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• Qnp • 60 = 2350 </w:t>
      </w:r>
      <w:r w:rsidRPr="00407CC4">
        <w:rPr>
          <w:rFonts w:ascii="Times New Roman" w:hAnsi="Times New Roman" w:cs="Times New Roman"/>
          <w:lang w:val="en-US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3 • 3,5 • 60 = 3,7 </w:t>
      </w:r>
      <w:r w:rsidRPr="00407CC4">
        <w:rPr>
          <w:rFonts w:ascii="Times New Roman" w:hAnsi="Times New Roman" w:cs="Times New Roman"/>
        </w:rPr>
        <w:t>мин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750901D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для подвоза воды из пруда необходимо 9 АЦ-40(130)63Б.</w:t>
      </w:r>
    </w:p>
    <w:p w14:paraId="75996DB3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11</w:t>
      </w:r>
    </w:p>
    <w:p w14:paraId="1A1253F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количество автоцистерн АЦ-40(130)63Б для подвоза воды с пруда, расположенно</w:t>
      </w:r>
      <w:r w:rsidRPr="00407CC4">
        <w:rPr>
          <w:rFonts w:ascii="Times New Roman" w:hAnsi="Times New Roman" w:cs="Times New Roman"/>
        </w:rPr>
        <w:softHyphen/>
        <w:t>го в 3,5 кмот места пожара, если для тушения необходимо подать четыре ствола «Б» с диамет</w:t>
      </w:r>
      <w:r w:rsidRPr="00407CC4">
        <w:rPr>
          <w:rFonts w:ascii="Times New Roman" w:hAnsi="Times New Roman" w:cs="Times New Roman"/>
        </w:rPr>
        <w:softHyphen/>
        <w:t>ром насадка 13 мм. Заправку автоцистерн осуществляют АЦ-40(130)63Б, средняя скорость движения автоцистерн 40 км/ч.</w:t>
      </w:r>
    </w:p>
    <w:p w14:paraId="4C2B8F15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E1CF17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Nau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((21сл +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Pr="00407CC4">
        <w:rPr>
          <w:rFonts w:ascii="Times New Roman" w:hAnsi="Times New Roman" w:cs="Times New Roman"/>
          <w:lang w:val="en-US" w:eastAsia="en-US" w:bidi="en-US"/>
        </w:rPr>
        <w:t>a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>)/</w:t>
      </w:r>
      <w:r w:rsidRPr="00407CC4">
        <w:rPr>
          <w:rFonts w:ascii="Times New Roman" w:hAnsi="Times New Roman" w:cs="Times New Roman"/>
          <w:lang w:val="en-US" w:eastAsia="en-US" w:bidi="en-US"/>
        </w:rPr>
        <w:t>tpacx</w:t>
      </w:r>
      <w:r w:rsidRPr="00407CC4">
        <w:rPr>
          <w:rFonts w:ascii="Times New Roman" w:hAnsi="Times New Roman" w:cs="Times New Roman"/>
          <w:lang w:eastAsia="en-US" w:bidi="en-US"/>
        </w:rPr>
        <w:t xml:space="preserve">)) </w:t>
      </w:r>
      <w:r w:rsidRPr="00407CC4">
        <w:rPr>
          <w:rFonts w:ascii="Times New Roman" w:hAnsi="Times New Roman" w:cs="Times New Roman"/>
        </w:rPr>
        <w:t>+ 1 = ((2 • 5,25 + 0,98) / 2,8)) + 1 = 5,1 = 6 АЦ</w:t>
      </w:r>
    </w:p>
    <w:p w14:paraId="776958F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где:</w:t>
      </w:r>
    </w:p>
    <w:p w14:paraId="1F86248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ten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60/У</w:t>
      </w:r>
      <w:r w:rsidRPr="00407CC4">
        <w:rPr>
          <w:rFonts w:ascii="Times New Roman" w:hAnsi="Times New Roman" w:cs="Times New Roman"/>
          <w:vertAlign w:val="subscript"/>
        </w:rPr>
        <w:t>движ</w:t>
      </w:r>
      <w:r w:rsidRPr="00407CC4">
        <w:rPr>
          <w:rFonts w:ascii="Times New Roman" w:hAnsi="Times New Roman" w:cs="Times New Roman"/>
        </w:rPr>
        <w:t xml:space="preserve"> = 3,5 ■ 60 / 40 = 5,25 мин.</w:t>
      </w:r>
    </w:p>
    <w:p w14:paraId="7833A54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1зап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60 = 2350</w:t>
      </w:r>
      <w:r w:rsidRPr="00407CC4">
        <w:rPr>
          <w:rFonts w:ascii="Times New Roman" w:hAnsi="Times New Roman" w:cs="Times New Roman"/>
          <w:i/>
          <w:iCs/>
          <w:lang w:eastAsia="en-US" w:bidi="en-US"/>
        </w:rPr>
        <w:t>1</w:t>
      </w:r>
      <w:r w:rsidRPr="00407CC4">
        <w:rPr>
          <w:rFonts w:ascii="Times New Roman" w:hAnsi="Times New Roman" w:cs="Times New Roman"/>
        </w:rPr>
        <w:t>40 • 60 = 0,98 мин.</w:t>
      </w:r>
    </w:p>
    <w:p w14:paraId="70599AD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tpacx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Nnp</w:t>
      </w:r>
      <w:r w:rsidRPr="00407CC4">
        <w:rPr>
          <w:rFonts w:ascii="Times New Roman" w:hAnsi="Times New Roman" w:cs="Times New Roman"/>
          <w:lang w:eastAsia="en-US" w:bidi="en-US"/>
        </w:rPr>
        <w:t xml:space="preserve"> • </w:t>
      </w:r>
      <w:r w:rsidRPr="00407CC4">
        <w:rPr>
          <w:rFonts w:ascii="Times New Roman" w:hAnsi="Times New Roman" w:cs="Times New Roman"/>
          <w:lang w:val="en-US" w:eastAsia="en-US" w:bidi="en-US"/>
        </w:rPr>
        <w:t>Qnp</w:t>
      </w:r>
      <w:r w:rsidRPr="00407CC4">
        <w:rPr>
          <w:rFonts w:ascii="Times New Roman" w:hAnsi="Times New Roman" w:cs="Times New Roman"/>
          <w:lang w:eastAsia="en-US" w:bidi="en-US"/>
        </w:rPr>
        <w:t xml:space="preserve"> ■ 60 = 2350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4 ■ 3,5 • 60 = 2,8 </w:t>
      </w:r>
      <w:r w:rsidRPr="00407CC4">
        <w:rPr>
          <w:rFonts w:ascii="Times New Roman" w:hAnsi="Times New Roman" w:cs="Times New Roman"/>
        </w:rPr>
        <w:t>мин.</w:t>
      </w:r>
    </w:p>
    <w:p w14:paraId="3897287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для подвоза воды из пруда необходимо 6 АЦ-40(130)63Б.</w:t>
      </w:r>
    </w:p>
    <w:p w14:paraId="19F833C6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12</w:t>
      </w:r>
    </w:p>
    <w:p w14:paraId="61E704E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Пожар возник в центре свинарника размерами </w:t>
      </w:r>
      <w:r w:rsidRPr="00407CC4">
        <w:rPr>
          <w:rFonts w:ascii="Times New Roman" w:hAnsi="Times New Roman" w:cs="Times New Roman"/>
          <w:lang w:eastAsia="en-US" w:bidi="en-US"/>
        </w:rPr>
        <w:t>18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75 </w:t>
      </w:r>
      <w:r w:rsidRPr="00407CC4">
        <w:rPr>
          <w:rFonts w:ascii="Times New Roman" w:hAnsi="Times New Roman" w:cs="Times New Roman"/>
        </w:rPr>
        <w:t xml:space="preserve">м., здание кирпичное, безчердачное с шиферной кровлей. Огонь распространялся в течении 25 минут </w:t>
      </w:r>
      <w:r w:rsidRPr="00407CC4">
        <w:rPr>
          <w:rFonts w:ascii="Times New Roman" w:hAnsi="Times New Roman" w:cs="Times New Roman"/>
        </w:rPr>
        <w:lastRenderedPageBreak/>
        <w:t>со скорость 1 м/мин. Требуе</w:t>
      </w:r>
      <w:r w:rsidRPr="00407CC4">
        <w:rPr>
          <w:rFonts w:ascii="Times New Roman" w:hAnsi="Times New Roman" w:cs="Times New Roman"/>
        </w:rPr>
        <w:softHyphen/>
        <w:t>мая интенсивность 0,15 л/м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*с. Определить расстояние пройденное огнем, площадь тушения, количество стволов «Б» на тушение.</w:t>
      </w:r>
    </w:p>
    <w:p w14:paraId="76B3E0D0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DC4960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путь пройденный огнем:</w:t>
      </w:r>
    </w:p>
    <w:p w14:paraId="29BC7E2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CB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5 X у</w:t>
      </w:r>
      <w:r w:rsidRPr="00407CC4">
        <w:rPr>
          <w:rFonts w:ascii="Times New Roman" w:hAnsi="Times New Roman" w:cs="Times New Roman"/>
          <w:vertAlign w:val="subscript"/>
        </w:rPr>
        <w:t>л</w:t>
      </w:r>
      <w:r w:rsidRPr="00407CC4">
        <w:rPr>
          <w:rFonts w:ascii="Times New Roman" w:hAnsi="Times New Roman" w:cs="Times New Roman"/>
        </w:rPr>
        <w:t xml:space="preserve"> + У</w:t>
      </w:r>
      <w:r w:rsidRPr="00407CC4">
        <w:rPr>
          <w:rFonts w:ascii="Times New Roman" w:hAnsi="Times New Roman" w:cs="Times New Roman"/>
          <w:vertAlign w:val="subscript"/>
        </w:rPr>
        <w:t>л</w:t>
      </w:r>
      <w:r w:rsidRPr="00407CC4">
        <w:rPr>
          <w:rFonts w:ascii="Times New Roman" w:hAnsi="Times New Roman" w:cs="Times New Roman"/>
        </w:rPr>
        <w:t xml:space="preserve"> X Т</w:t>
      </w:r>
      <w:r w:rsidRPr="00407CC4">
        <w:rPr>
          <w:rFonts w:ascii="Times New Roman" w:hAnsi="Times New Roman" w:cs="Times New Roman"/>
          <w:vertAlign w:val="subscript"/>
        </w:rPr>
        <w:t>2</w:t>
      </w:r>
      <w:r w:rsidRPr="00407CC4">
        <w:rPr>
          <w:rFonts w:ascii="Times New Roman" w:hAnsi="Times New Roman" w:cs="Times New Roman"/>
        </w:rPr>
        <w:t>= 5 X 1,0+1,0 х 15=20м</w:t>
      </w:r>
    </w:p>
    <w:p w14:paraId="3F40A8D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</w:t>
      </w:r>
      <w:r w:rsidRPr="00407CC4">
        <w:rPr>
          <w:rFonts w:ascii="Nirmala UI" w:hAnsi="Nirmala UI" w:cs="Nirmala UI"/>
        </w:rPr>
        <w:t>।</w:t>
      </w:r>
      <w:r w:rsidRPr="00407CC4">
        <w:rPr>
          <w:rFonts w:ascii="Times New Roman" w:hAnsi="Times New Roman" w:cs="Times New Roman"/>
        </w:rPr>
        <w:t xml:space="preserve"> =25 мин, Т</w:t>
      </w:r>
      <w:r w:rsidRPr="00407CC4">
        <w:rPr>
          <w:rFonts w:ascii="Times New Roman" w:hAnsi="Times New Roman" w:cs="Times New Roman"/>
          <w:vertAlign w:val="subscript"/>
        </w:rPr>
        <w:t>2</w:t>
      </w:r>
      <w:r w:rsidRPr="00407CC4">
        <w:rPr>
          <w:rFonts w:ascii="Times New Roman" w:hAnsi="Times New Roman" w:cs="Times New Roman"/>
        </w:rPr>
        <w:t xml:space="preserve"> = Тсв - 10 мин</w:t>
      </w:r>
    </w:p>
    <w:p w14:paraId="2E9AE21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пожара (прямоугольная):</w:t>
      </w:r>
    </w:p>
    <w:p w14:paraId="06DFF12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п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п * а *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2*18*20=720 м</w:t>
      </w:r>
      <w:r w:rsidRPr="00407CC4">
        <w:rPr>
          <w:rFonts w:ascii="Times New Roman" w:hAnsi="Times New Roman" w:cs="Times New Roman"/>
          <w:vertAlign w:val="superscript"/>
        </w:rPr>
        <w:t>2</w:t>
      </w:r>
    </w:p>
    <w:p w14:paraId="583367D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тушения</w:t>
      </w:r>
    </w:p>
    <w:p w14:paraId="47239AE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=2 </w:t>
      </w:r>
      <w:r w:rsidRPr="00407CC4">
        <w:rPr>
          <w:rFonts w:ascii="Times New Roman" w:hAnsi="Times New Roman" w:cs="Times New Roman"/>
        </w:rPr>
        <w:t xml:space="preserve">*а </w:t>
      </w:r>
      <w:r w:rsidRPr="00407CC4">
        <w:rPr>
          <w:rFonts w:ascii="Times New Roman" w:hAnsi="Times New Roman" w:cs="Times New Roman"/>
          <w:lang w:eastAsia="en-US" w:bidi="en-US"/>
        </w:rPr>
        <w:t>*</w:t>
      </w:r>
      <w:r w:rsidRPr="00407CC4">
        <w:rPr>
          <w:rFonts w:ascii="Times New Roman" w:hAnsi="Times New Roman" w:cs="Times New Roman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</w:rPr>
        <w:t>2*18*5=180 м</w:t>
      </w:r>
      <w:r w:rsidRPr="00407CC4">
        <w:rPr>
          <w:rFonts w:ascii="Times New Roman" w:hAnsi="Times New Roman" w:cs="Times New Roman"/>
          <w:vertAlign w:val="superscript"/>
        </w:rPr>
        <w:t>2</w:t>
      </w:r>
    </w:p>
    <w:p w14:paraId="3BFAEDD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 на тушение пожара:</w:t>
      </w:r>
    </w:p>
    <w:p w14:paraId="2483C52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тр. =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St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J</w:t>
      </w:r>
      <w:r w:rsidRPr="00407CC4">
        <w:rPr>
          <w:rFonts w:ascii="Times New Roman" w:hAnsi="Times New Roman" w:cs="Times New Roman"/>
          <w:lang w:eastAsia="en-US" w:bidi="en-US"/>
        </w:rPr>
        <w:t>'</w:t>
      </w:r>
      <w:r w:rsidRPr="00407CC4">
        <w:rPr>
          <w:rFonts w:ascii="Times New Roman" w:hAnsi="Times New Roman" w:cs="Times New Roman"/>
          <w:lang w:val="en-US" w:eastAsia="en-US" w:bidi="en-US"/>
        </w:rPr>
        <w:t>rp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180 х 0,15 = 27,0 л/сек</w:t>
      </w:r>
    </w:p>
    <w:p w14:paraId="6E2F0D6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фактическое количество стволов Б, необходимых для тушения пожара в админи</w:t>
      </w:r>
      <w:r w:rsidRPr="00407CC4">
        <w:rPr>
          <w:rFonts w:ascii="Times New Roman" w:hAnsi="Times New Roman" w:cs="Times New Roman"/>
        </w:rPr>
        <w:softHyphen/>
        <w:t>стративном помещении:</w:t>
      </w:r>
    </w:p>
    <w:p w14:paraId="1E2331D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rp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  <w:smallCaps/>
          <w:lang w:eastAsia="en-US" w:bidi="en-US"/>
        </w:rPr>
        <w:t>/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Qct</w:t>
      </w:r>
      <w:r w:rsidRPr="00407CC4">
        <w:rPr>
          <w:rFonts w:ascii="Times New Roman" w:hAnsi="Times New Roman" w:cs="Times New Roman"/>
          <w:smallCaps/>
          <w:lang w:eastAsia="en-US" w:bidi="en-US"/>
        </w:rPr>
        <w:t>.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27,0/3,7 = 7,2=8 стволов Б</w:t>
      </w:r>
    </w:p>
    <w:p w14:paraId="473CE3B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фактический расход воды на тушение пожара:</w:t>
      </w:r>
    </w:p>
    <w:p w14:paraId="05F7F98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>&lt;</w:t>
      </w:r>
      <w:r w:rsidRPr="00407CC4">
        <w:rPr>
          <w:rFonts w:ascii="Times New Roman" w:hAnsi="Times New Roman" w:cs="Times New Roman"/>
          <w:lang w:val="en-US" w:eastAsia="en-US" w:bidi="en-US"/>
        </w:rPr>
        <w:t>j</w:t>
      </w:r>
      <w:r w:rsidRPr="00407CC4">
        <w:rPr>
          <w:rFonts w:ascii="Times New Roman" w:hAnsi="Times New Roman" w:cs="Times New Roman"/>
          <w:lang w:eastAsia="en-US" w:bidi="en-US"/>
        </w:rPr>
        <w:t>&gt;</w:t>
      </w:r>
      <w:r w:rsidRPr="00407CC4">
        <w:rPr>
          <w:rFonts w:ascii="Times New Roman" w:hAnsi="Times New Roman" w:cs="Times New Roman"/>
          <w:lang w:val="en-US" w:eastAsia="en-US" w:bidi="en-US"/>
        </w:rPr>
        <w:t>aKT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X </w:t>
      </w:r>
      <w:r w:rsidRPr="00407CC4">
        <w:rPr>
          <w:rFonts w:ascii="Times New Roman" w:hAnsi="Times New Roman" w:cs="Times New Roman"/>
          <w:lang w:val="en-US" w:eastAsia="en-US" w:bidi="en-US"/>
        </w:rPr>
        <w:t>g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ста. = 8 * 3,7 = 29,6 л/сек.</w:t>
      </w:r>
    </w:p>
    <w:p w14:paraId="152CB664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13</w:t>
      </w:r>
    </w:p>
    <w:p w14:paraId="6F5DE7F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ГПС-600, если напор у ГПС-600 60м, а рабочая линия состоит из двух рукавов диаметром 77мм от АЦ-40(130)63Б. Объем цистерны 2350 л, пенобака 170 л.</w:t>
      </w:r>
    </w:p>
    <w:p w14:paraId="00985C61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701C958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1. Определяем количество водного раствора пенообразователя полученного от АЦ-40(130)63Б:</w:t>
      </w:r>
    </w:p>
    <w:p w14:paraId="13A1674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  <w:vertAlign w:val="subscript"/>
        </w:rPr>
        <w:t>ф</w:t>
      </w:r>
      <w:r w:rsidRPr="00407CC4">
        <w:rPr>
          <w:rFonts w:ascii="Times New Roman" w:hAnsi="Times New Roman" w:cs="Times New Roman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2350/170 = 13,8</w:t>
      </w:r>
    </w:p>
    <w:p w14:paraId="3203471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Так какК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= 15,7 &gt;Кф = 13,8, то вода израсходуется полностью, следовательно количество рас</w:t>
      </w:r>
      <w:r w:rsidRPr="00407CC4">
        <w:rPr>
          <w:rFonts w:ascii="Times New Roman" w:hAnsi="Times New Roman" w:cs="Times New Roman"/>
        </w:rPr>
        <w:softHyphen/>
        <w:t>твора определяем по формуле:</w:t>
      </w:r>
    </w:p>
    <w:p w14:paraId="42CAF75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/15,7 +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 xml:space="preserve"> = 2350 / 15,7 + 2350 = 2499,7 л</w:t>
      </w:r>
    </w:p>
    <w:p w14:paraId="7F8001C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2. Определяем время работы одного ствола ГПС-600:</w:t>
      </w:r>
    </w:p>
    <w:p w14:paraId="6CD1E19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(Vр.ра —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•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</w:rPr>
        <w:t xml:space="preserve">-боо ’ </w:t>
      </w:r>
      <w:r w:rsidRPr="00407CC4">
        <w:rPr>
          <w:rFonts w:ascii="Times New Roman" w:hAnsi="Times New Roman" w:cs="Times New Roman"/>
          <w:lang w:val="en-US" w:eastAsia="en-US" w:bidi="en-US"/>
        </w:rPr>
        <w:t>Qrnc</w:t>
      </w:r>
      <w:r w:rsidRPr="00407CC4">
        <w:rPr>
          <w:rFonts w:ascii="Times New Roman" w:hAnsi="Times New Roman" w:cs="Times New Roman"/>
        </w:rPr>
        <w:t xml:space="preserve">-бо </w:t>
      </w:r>
      <w:r w:rsidRPr="00407CC4">
        <w:rPr>
          <w:rFonts w:ascii="Times New Roman" w:hAnsi="Times New Roman" w:cs="Times New Roman"/>
          <w:lang w:eastAsia="en-US" w:bidi="en-US"/>
        </w:rPr>
        <w:t xml:space="preserve">' 60 = (2499,7 — 2 • 90) </w:t>
      </w:r>
      <w:r w:rsidRPr="00407CC4">
        <w:rPr>
          <w:rFonts w:ascii="Times New Roman" w:hAnsi="Times New Roman" w:cs="Times New Roman"/>
        </w:rPr>
        <w:t xml:space="preserve">/1 </w:t>
      </w:r>
      <w:r w:rsidRPr="00407CC4">
        <w:rPr>
          <w:rFonts w:ascii="Times New Roman" w:hAnsi="Times New Roman" w:cs="Times New Roman"/>
          <w:lang w:eastAsia="en-US" w:bidi="en-US"/>
        </w:rPr>
        <w:t xml:space="preserve">• 6 • 60 = 6,4 </w:t>
      </w:r>
      <w:r w:rsidRPr="00407CC4">
        <w:rPr>
          <w:rFonts w:ascii="Times New Roman" w:hAnsi="Times New Roman" w:cs="Times New Roman"/>
        </w:rPr>
        <w:t>мин</w:t>
      </w:r>
    </w:p>
    <w:p w14:paraId="4AC8996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время работы одного ствола ГПС-600 от АЦ-40(130)63Б без установки на водоисточ</w:t>
      </w:r>
      <w:r w:rsidRPr="00407CC4">
        <w:rPr>
          <w:rFonts w:ascii="Times New Roman" w:hAnsi="Times New Roman" w:cs="Times New Roman"/>
        </w:rPr>
        <w:softHyphen/>
        <w:t>ник 6,5 мин.</w:t>
      </w:r>
    </w:p>
    <w:p w14:paraId="0CB1D0C6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14</w:t>
      </w:r>
    </w:p>
    <w:p w14:paraId="1CA2F2E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одного ствола ГПС-600 от АЦ-40(131) без установки на водоисточ</w:t>
      </w:r>
      <w:r w:rsidRPr="00407CC4">
        <w:rPr>
          <w:rFonts w:ascii="Times New Roman" w:hAnsi="Times New Roman" w:cs="Times New Roman"/>
        </w:rPr>
        <w:softHyphen/>
        <w:t>ник. Объем цистерны 2450 л, пенобака 160 л, напор у ГПС-600 50м, рукавная линия состоит из 2-х рукавов 66 мм.</w:t>
      </w:r>
    </w:p>
    <w:p w14:paraId="324E5460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0207BE6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1. Определяем количество водного раствора пенообразователя полученного от АЦ-40(131):</w:t>
      </w:r>
    </w:p>
    <w:p w14:paraId="7E1FE22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Кф =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>/У</w:t>
      </w:r>
      <w:r w:rsidRPr="00407CC4">
        <w:rPr>
          <w:rFonts w:ascii="Times New Roman" w:hAnsi="Times New Roman" w:cs="Times New Roman"/>
          <w:vertAlign w:val="subscript"/>
        </w:rPr>
        <w:t>П0</w:t>
      </w:r>
      <w:r w:rsidRPr="00407CC4">
        <w:rPr>
          <w:rFonts w:ascii="Times New Roman" w:hAnsi="Times New Roman" w:cs="Times New Roman"/>
        </w:rPr>
        <w:t xml:space="preserve"> = 2450/160= 15,3</w:t>
      </w:r>
    </w:p>
    <w:p w14:paraId="283424F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Так какК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15,7 Жф = 15,3, то вода израсходуется полностью, следовательно количество рас</w:t>
      </w:r>
      <w:r w:rsidRPr="00407CC4">
        <w:rPr>
          <w:rFonts w:ascii="Times New Roman" w:hAnsi="Times New Roman" w:cs="Times New Roman"/>
        </w:rPr>
        <w:softHyphen/>
        <w:t>твора определяем по формуле:</w:t>
      </w:r>
    </w:p>
    <w:p w14:paraId="737A57F7" w14:textId="77777777" w:rsidR="00C7072E" w:rsidRPr="00407CC4" w:rsidRDefault="00C7072E" w:rsidP="00C7072E">
      <w:pPr>
        <w:pStyle w:val="13"/>
        <w:spacing w:line="240" w:lineRule="auto"/>
        <w:ind w:firstLine="52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lastRenderedPageBreak/>
        <w:t>=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 xml:space="preserve"> / 15,7 +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 xml:space="preserve"> = 2450 / 15,7 + 2450 = 2606 л</w:t>
      </w:r>
    </w:p>
    <w:p w14:paraId="378D88D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2. Определяем время работы одного ствола ГПС-600:</w:t>
      </w:r>
    </w:p>
    <w:p w14:paraId="4BC70EA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•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  <w:i/>
          <w:iCs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</w:rPr>
        <w:t xml:space="preserve">-боо </w:t>
      </w:r>
      <w:r w:rsidRPr="00407CC4">
        <w:rPr>
          <w:rFonts w:ascii="Times New Roman" w:hAnsi="Times New Roman" w:cs="Times New Roman"/>
          <w:lang w:eastAsia="en-US" w:bidi="en-US"/>
        </w:rPr>
        <w:t xml:space="preserve">' </w:t>
      </w:r>
      <w:r w:rsidRPr="00407CC4">
        <w:rPr>
          <w:rFonts w:ascii="Times New Roman" w:hAnsi="Times New Roman" w:cs="Times New Roman"/>
          <w:lang w:val="en-US" w:eastAsia="en-US" w:bidi="en-US"/>
        </w:rPr>
        <w:t>qmc</w:t>
      </w:r>
      <w:r w:rsidRPr="00407CC4">
        <w:rPr>
          <w:rFonts w:ascii="Times New Roman" w:hAnsi="Times New Roman" w:cs="Times New Roman"/>
          <w:lang w:eastAsia="en-US" w:bidi="en-US"/>
        </w:rPr>
        <w:t>-6</w:t>
      </w:r>
      <w:r w:rsidRPr="00407CC4">
        <w:rPr>
          <w:rFonts w:ascii="Times New Roman" w:hAnsi="Times New Roman" w:cs="Times New Roman"/>
          <w:lang w:val="en-US" w:eastAsia="en-US" w:bidi="en-US"/>
        </w:rPr>
        <w:t>o</w:t>
      </w:r>
      <w:r w:rsidRPr="00407CC4">
        <w:rPr>
          <w:rFonts w:ascii="Times New Roman" w:hAnsi="Times New Roman" w:cs="Times New Roman"/>
          <w:lang w:eastAsia="en-US" w:bidi="en-US"/>
        </w:rPr>
        <w:t xml:space="preserve"> ’ 60 = (2606 - 2 • 70) </w:t>
      </w:r>
      <w:r w:rsidRPr="00407CC4">
        <w:rPr>
          <w:rFonts w:ascii="Times New Roman" w:hAnsi="Times New Roman" w:cs="Times New Roman"/>
        </w:rPr>
        <w:t>/</w:t>
      </w:r>
      <w:r w:rsidRPr="00407CC4">
        <w:rPr>
          <w:rFonts w:ascii="Times New Roman" w:hAnsi="Times New Roman" w:cs="Times New Roman"/>
          <w:lang w:eastAsia="en-US" w:bidi="en-US"/>
        </w:rPr>
        <w:t xml:space="preserve">1 • 6 • 60 = 6,85 </w:t>
      </w:r>
      <w:r w:rsidRPr="00407CC4">
        <w:rPr>
          <w:rFonts w:ascii="Times New Roman" w:hAnsi="Times New Roman" w:cs="Times New Roman"/>
        </w:rPr>
        <w:t>мин</w:t>
      </w:r>
    </w:p>
    <w:p w14:paraId="2E89C3C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время работы одного ствола ГПС-600 от АЦ-40(131) без установки на водоисточник 6,85 мин.</w:t>
      </w:r>
    </w:p>
    <w:p w14:paraId="7628A273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15</w:t>
      </w:r>
    </w:p>
    <w:p w14:paraId="0FED0AF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требуемое количество стволов - РС-70 (019 мм) для тушения пожара, если: пло</w:t>
      </w:r>
      <w:r w:rsidRPr="00407CC4">
        <w:rPr>
          <w:rFonts w:ascii="Times New Roman" w:hAnsi="Times New Roman" w:cs="Times New Roman"/>
        </w:rPr>
        <w:softHyphen/>
        <w:t>щадь тушения пожара - 200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, требуемая интенсивность подачи воды - 0,15 л/(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-с).</w:t>
      </w:r>
    </w:p>
    <w:p w14:paraId="13CA82DF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5B0B500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 .Определяем требуемый расход воды на тушение:</w:t>
      </w:r>
    </w:p>
    <w:p w14:paraId="5C09B3B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Qtp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• </w:t>
      </w:r>
      <w:r w:rsidRPr="00407CC4">
        <w:rPr>
          <w:rFonts w:ascii="Times New Roman" w:hAnsi="Times New Roman" w:cs="Times New Roman"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200 • 0,15 = 30 л/с</w:t>
      </w:r>
    </w:p>
    <w:p w14:paraId="7B3F925F" w14:textId="77777777" w:rsidR="00C7072E" w:rsidRPr="00407CC4" w:rsidRDefault="00C7072E" w:rsidP="00B31313">
      <w:pPr>
        <w:pStyle w:val="13"/>
        <w:numPr>
          <w:ilvl w:val="0"/>
          <w:numId w:val="43"/>
        </w:numPr>
        <w:tabs>
          <w:tab w:val="left" w:pos="363"/>
        </w:tabs>
        <w:spacing w:line="240" w:lineRule="auto"/>
        <w:ind w:left="375" w:hanging="375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на тушение:</w:t>
      </w:r>
    </w:p>
    <w:p w14:paraId="50DF372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Qtp</w:t>
      </w:r>
      <w:r w:rsidRPr="00407CC4">
        <w:rPr>
          <w:rFonts w:ascii="Times New Roman" w:hAnsi="Times New Roman" w:cs="Times New Roman"/>
          <w:smallCaps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smallCaps/>
        </w:rPr>
        <w:t xml:space="preserve">/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Qctpc</w:t>
      </w:r>
      <w:r w:rsidRPr="00407CC4">
        <w:rPr>
          <w:rFonts w:ascii="Times New Roman" w:hAnsi="Times New Roman" w:cs="Times New Roman"/>
          <w:smallCaps/>
          <w:lang w:eastAsia="en-US" w:bidi="en-US"/>
        </w:rPr>
        <w:t>-70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30 / 7,4 = 4,05 - 5 стволов </w:t>
      </w:r>
      <w:r w:rsidRPr="00407CC4">
        <w:rPr>
          <w:rFonts w:ascii="Times New Roman" w:hAnsi="Times New Roman" w:cs="Times New Roman"/>
          <w:lang w:val="en-US" w:eastAsia="en-US" w:bidi="en-US"/>
        </w:rPr>
        <w:t>PC</w:t>
      </w:r>
      <w:r w:rsidRPr="00407CC4">
        <w:rPr>
          <w:rFonts w:ascii="Times New Roman" w:hAnsi="Times New Roman" w:cs="Times New Roman"/>
          <w:lang w:eastAsia="en-US" w:bidi="en-US"/>
        </w:rPr>
        <w:t>-70</w:t>
      </w:r>
    </w:p>
    <w:p w14:paraId="1E52C72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Ответ:требуемое количество стволов - 5 стволов РС-70.</w:t>
      </w:r>
    </w:p>
    <w:p w14:paraId="68AE042B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16</w:t>
      </w:r>
    </w:p>
    <w:p w14:paraId="76E2D4E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количество АЦ-40(130)63Б для подвоза воды из пруда, расположенного в 2 км от места пожара, если для тушения необходимо подать 3 ствола «Б» с диаметром насадка 13 мм. Заправку автоцистерн осуществляют АЦ-40(130)63Б, средняя скорость движения автоцистерн 30 км/ч.</w:t>
      </w:r>
    </w:p>
    <w:p w14:paraId="770DFE8C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EEB4B40" w14:textId="77777777" w:rsidR="00C7072E" w:rsidRPr="00085B91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Nah</w:t>
      </w:r>
      <w:r w:rsidRPr="00085B91">
        <w:rPr>
          <w:rFonts w:ascii="Times New Roman" w:hAnsi="Times New Roman" w:cs="Times New Roman"/>
          <w:lang w:eastAsia="en-US" w:bidi="en-US"/>
        </w:rPr>
        <w:t xml:space="preserve"> </w:t>
      </w:r>
      <w:r w:rsidRPr="00085B91">
        <w:rPr>
          <w:rFonts w:ascii="Times New Roman" w:hAnsi="Times New Roman" w:cs="Times New Roman"/>
        </w:rPr>
        <w:t xml:space="preserve">= </w:t>
      </w:r>
      <w:r w:rsidRPr="00085B91">
        <w:rPr>
          <w:rFonts w:ascii="Times New Roman" w:hAnsi="Times New Roman" w:cs="Times New Roman"/>
          <w:lang w:eastAsia="en-US" w:bidi="en-US"/>
        </w:rPr>
        <w:t>((2</w:t>
      </w:r>
      <w:r w:rsidRPr="00407CC4">
        <w:rPr>
          <w:rFonts w:ascii="Times New Roman" w:hAnsi="Times New Roman" w:cs="Times New Roman"/>
          <w:lang w:val="en-US" w:eastAsia="en-US" w:bidi="en-US"/>
        </w:rPr>
        <w:t>tcn</w:t>
      </w:r>
      <w:r w:rsidRPr="00085B91">
        <w:rPr>
          <w:rFonts w:ascii="Times New Roman" w:hAnsi="Times New Roman" w:cs="Times New Roman"/>
          <w:lang w:eastAsia="en-US" w:bidi="en-US"/>
        </w:rPr>
        <w:t xml:space="preserve"> </w:t>
      </w:r>
      <w:r w:rsidRPr="00085B91">
        <w:rPr>
          <w:rFonts w:ascii="Times New Roman" w:hAnsi="Times New Roman" w:cs="Times New Roman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085B91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an</w:t>
      </w:r>
      <w:r w:rsidRPr="00085B91">
        <w:rPr>
          <w:rFonts w:ascii="Times New Roman" w:hAnsi="Times New Roman" w:cs="Times New Roman"/>
          <w:lang w:eastAsia="en-US" w:bidi="en-US"/>
        </w:rPr>
        <w:t>)/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pacx</w:t>
      </w:r>
      <w:r w:rsidRPr="00085B91">
        <w:rPr>
          <w:rFonts w:ascii="Times New Roman" w:hAnsi="Times New Roman" w:cs="Times New Roman"/>
          <w:lang w:eastAsia="en-US" w:bidi="en-US"/>
        </w:rPr>
        <w:t xml:space="preserve">)) </w:t>
      </w:r>
      <w:r w:rsidRPr="00085B91">
        <w:rPr>
          <w:rFonts w:ascii="Times New Roman" w:hAnsi="Times New Roman" w:cs="Times New Roman"/>
        </w:rPr>
        <w:t xml:space="preserve">+ 1 = ((2 ■ 4 + 0,98) </w:t>
      </w:r>
      <w:r w:rsidRPr="00085B91">
        <w:rPr>
          <w:rFonts w:ascii="Times New Roman" w:hAnsi="Times New Roman" w:cs="Times New Roman"/>
          <w:i/>
          <w:iCs/>
          <w:lang w:eastAsia="en-US" w:bidi="en-US"/>
        </w:rPr>
        <w:t>1</w:t>
      </w:r>
      <w:r w:rsidRPr="00085B91">
        <w:rPr>
          <w:rFonts w:ascii="Times New Roman" w:hAnsi="Times New Roman" w:cs="Times New Roman"/>
          <w:lang w:eastAsia="en-US" w:bidi="en-US"/>
        </w:rPr>
        <w:t xml:space="preserve">3,7)) + 1 = 3,4 = 4 </w:t>
      </w:r>
      <w:r w:rsidRPr="00407CC4">
        <w:rPr>
          <w:rFonts w:ascii="Times New Roman" w:hAnsi="Times New Roman" w:cs="Times New Roman"/>
        </w:rPr>
        <w:t>АЦ</w:t>
      </w:r>
      <w:r w:rsidRPr="00085B91">
        <w:rPr>
          <w:rFonts w:ascii="Times New Roman" w:hAnsi="Times New Roman" w:cs="Times New Roman"/>
        </w:rPr>
        <w:t xml:space="preserve">, </w:t>
      </w:r>
      <w:r w:rsidRPr="00407CC4">
        <w:rPr>
          <w:rFonts w:ascii="Times New Roman" w:hAnsi="Times New Roman" w:cs="Times New Roman"/>
        </w:rPr>
        <w:t>где</w:t>
      </w:r>
      <w:r w:rsidRPr="00085B91">
        <w:rPr>
          <w:rFonts w:ascii="Times New Roman" w:hAnsi="Times New Roman" w:cs="Times New Roman"/>
        </w:rPr>
        <w:t>:</w:t>
      </w:r>
    </w:p>
    <w:p w14:paraId="53B2C2F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• </w:t>
      </w:r>
      <w:r w:rsidRPr="00407CC4">
        <w:rPr>
          <w:rFonts w:ascii="Times New Roman" w:hAnsi="Times New Roman" w:cs="Times New Roman"/>
        </w:rPr>
        <w:t>60/У</w:t>
      </w:r>
      <w:r w:rsidRPr="00407CC4">
        <w:rPr>
          <w:rFonts w:ascii="Times New Roman" w:hAnsi="Times New Roman" w:cs="Times New Roman"/>
          <w:vertAlign w:val="subscript"/>
        </w:rPr>
        <w:t>движ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eastAsia="en-US" w:bidi="en-US"/>
        </w:rPr>
        <w:t xml:space="preserve">= 2 • 60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30 = 4 </w:t>
      </w:r>
      <w:r w:rsidRPr="00407CC4">
        <w:rPr>
          <w:rFonts w:ascii="Times New Roman" w:hAnsi="Times New Roman" w:cs="Times New Roman"/>
        </w:rPr>
        <w:t>мин.</w:t>
      </w:r>
    </w:p>
    <w:p w14:paraId="0BEE938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 xml:space="preserve"> ■ 60 = 2350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40 ■ 60 = 0,98 </w:t>
      </w:r>
      <w:r w:rsidRPr="00407CC4">
        <w:rPr>
          <w:rFonts w:ascii="Times New Roman" w:hAnsi="Times New Roman" w:cs="Times New Roman"/>
        </w:rPr>
        <w:t>мин</w:t>
      </w:r>
    </w:p>
    <w:p w14:paraId="5A9DE64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tpacx</w:t>
      </w:r>
      <w:r w:rsidRPr="00407CC4">
        <w:rPr>
          <w:rFonts w:ascii="Times New Roman" w:hAnsi="Times New Roman" w:cs="Times New Roman"/>
          <w:lang w:eastAsia="en-US" w:bidi="en-US"/>
        </w:rPr>
        <w:t xml:space="preserve"> -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np</w:t>
      </w:r>
      <w:r w:rsidRPr="00407CC4">
        <w:rPr>
          <w:rFonts w:ascii="Times New Roman" w:hAnsi="Times New Roman" w:cs="Times New Roman"/>
          <w:lang w:eastAsia="en-US" w:bidi="en-US"/>
        </w:rPr>
        <w:t xml:space="preserve"> • </w:t>
      </w:r>
      <w:r w:rsidRPr="00407CC4">
        <w:rPr>
          <w:rFonts w:ascii="Times New Roman" w:hAnsi="Times New Roman" w:cs="Times New Roman"/>
          <w:lang w:val="en-US" w:eastAsia="en-US" w:bidi="en-US"/>
        </w:rPr>
        <w:t>Qnp</w:t>
      </w:r>
      <w:r w:rsidRPr="00407CC4">
        <w:rPr>
          <w:rFonts w:ascii="Times New Roman" w:hAnsi="Times New Roman" w:cs="Times New Roman"/>
          <w:lang w:eastAsia="en-US" w:bidi="en-US"/>
        </w:rPr>
        <w:t xml:space="preserve"> • 60 = 2350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3 • 3,5 • 60 = 3,7 </w:t>
      </w:r>
      <w:r w:rsidRPr="00407CC4">
        <w:rPr>
          <w:rFonts w:ascii="Times New Roman" w:hAnsi="Times New Roman" w:cs="Times New Roman"/>
        </w:rPr>
        <w:t>мин</w:t>
      </w:r>
    </w:p>
    <w:p w14:paraId="7697010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для подвоза воды из пруда необходимо 4 АЦ-40(130)63Б.</w:t>
      </w:r>
    </w:p>
    <w:p w14:paraId="1A0FA3AB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17</w:t>
      </w:r>
    </w:p>
    <w:p w14:paraId="6506921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Пожар возник в центре коровника размером </w:t>
      </w:r>
      <w:r w:rsidRPr="00407CC4">
        <w:rPr>
          <w:rFonts w:ascii="Times New Roman" w:hAnsi="Times New Roman" w:cs="Times New Roman"/>
          <w:lang w:eastAsia="en-US" w:bidi="en-US"/>
        </w:rPr>
        <w:t>12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80, </w:t>
      </w:r>
      <w:r w:rsidRPr="00407CC4">
        <w:rPr>
          <w:rFonts w:ascii="Times New Roman" w:hAnsi="Times New Roman" w:cs="Times New Roman"/>
        </w:rPr>
        <w:t>здание кирпичное, бесчердачное с шифер</w:t>
      </w:r>
      <w:r w:rsidRPr="00407CC4">
        <w:rPr>
          <w:rFonts w:ascii="Times New Roman" w:hAnsi="Times New Roman" w:cs="Times New Roman"/>
        </w:rPr>
        <w:softHyphen/>
        <w:t>ной кровлей. Огонь распространялся в течении 30 мин со средней скоростью 0,9 м/мин. Тре</w:t>
      </w:r>
      <w:r w:rsidRPr="00407CC4">
        <w:rPr>
          <w:rFonts w:ascii="Times New Roman" w:hAnsi="Times New Roman" w:cs="Times New Roman"/>
        </w:rPr>
        <w:softHyphen/>
        <w:t>буемая интенсивность 0,1 л/(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-с). Определить расстояние пройденное огнем, площадь туше</w:t>
      </w:r>
      <w:r w:rsidRPr="00407CC4">
        <w:rPr>
          <w:rFonts w:ascii="Times New Roman" w:hAnsi="Times New Roman" w:cs="Times New Roman"/>
        </w:rPr>
        <w:softHyphen/>
        <w:t>ния, количество стволов «Б» на тушение.</w:t>
      </w:r>
    </w:p>
    <w:p w14:paraId="481F5452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74F2B111" w14:textId="77777777" w:rsidR="00C7072E" w:rsidRPr="00407CC4" w:rsidRDefault="00C7072E" w:rsidP="00B31313">
      <w:pPr>
        <w:pStyle w:val="13"/>
        <w:numPr>
          <w:ilvl w:val="0"/>
          <w:numId w:val="44"/>
        </w:numPr>
        <w:tabs>
          <w:tab w:val="left" w:pos="25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.Определяем расстояние пройденное огнем:</w:t>
      </w:r>
    </w:p>
    <w:p w14:paraId="1D7FCCD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0,5 • У</w:t>
      </w:r>
      <w:r w:rsidRPr="00407CC4">
        <w:rPr>
          <w:rFonts w:ascii="Times New Roman" w:hAnsi="Times New Roman" w:cs="Times New Roman"/>
          <w:vertAlign w:val="subscript"/>
        </w:rPr>
        <w:t>лин</w:t>
      </w:r>
      <w:r w:rsidRPr="00407CC4">
        <w:rPr>
          <w:rFonts w:ascii="Times New Roman" w:hAnsi="Times New Roman" w:cs="Times New Roman"/>
        </w:rPr>
        <w:t xml:space="preserve"> ■ Ю + Улин •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0,5 • 0,9 • 10 + 0,9 • 20 = 4,5 + 18 = 22,5 м</w:t>
      </w:r>
    </w:p>
    <w:p w14:paraId="4AE3258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где: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tc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- 10 = 30— 10 = 20 мин</w:t>
      </w:r>
    </w:p>
    <w:p w14:paraId="0722C34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Огонь достиг наружных стен, пожар принял прямоугольную форму с двух сторонним распро</w:t>
      </w:r>
      <w:r w:rsidRPr="00407CC4">
        <w:rPr>
          <w:rFonts w:ascii="Times New Roman" w:hAnsi="Times New Roman" w:cs="Times New Roman"/>
        </w:rPr>
        <w:softHyphen/>
        <w:t>странением.</w:t>
      </w:r>
    </w:p>
    <w:p w14:paraId="5BAAF0A2" w14:textId="77777777" w:rsidR="00C7072E" w:rsidRPr="00407CC4" w:rsidRDefault="00C7072E" w:rsidP="00B31313">
      <w:pPr>
        <w:pStyle w:val="13"/>
        <w:numPr>
          <w:ilvl w:val="0"/>
          <w:numId w:val="44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пожара:</w:t>
      </w:r>
    </w:p>
    <w:p w14:paraId="47DE4F4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п ■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а = 2 • 22,5 • 12 = 540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, где: а - ширина коровника.</w:t>
      </w:r>
    </w:p>
    <w:p w14:paraId="3693CA6E" w14:textId="77777777" w:rsidR="00C7072E" w:rsidRPr="00407CC4" w:rsidRDefault="00C7072E" w:rsidP="00B31313">
      <w:pPr>
        <w:pStyle w:val="13"/>
        <w:numPr>
          <w:ilvl w:val="0"/>
          <w:numId w:val="44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тушения:</w:t>
      </w:r>
    </w:p>
    <w:p w14:paraId="5EC9B8E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п • </w:t>
      </w:r>
      <w:r w:rsidRPr="00407CC4">
        <w:rPr>
          <w:rFonts w:ascii="Times New Roman" w:hAnsi="Times New Roman" w:cs="Times New Roman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■ а = 2 • 5 • 12 = 120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, где: </w:t>
      </w:r>
      <w:r w:rsidRPr="00407CC4">
        <w:rPr>
          <w:rFonts w:ascii="Times New Roman" w:hAnsi="Times New Roman" w:cs="Times New Roman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глубина тушения ручных стволов.</w:t>
      </w:r>
    </w:p>
    <w:p w14:paraId="7BC82334" w14:textId="77777777" w:rsidR="00C7072E" w:rsidRPr="00407CC4" w:rsidRDefault="00C7072E" w:rsidP="00B31313">
      <w:pPr>
        <w:pStyle w:val="13"/>
        <w:numPr>
          <w:ilvl w:val="0"/>
          <w:numId w:val="44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воды:</w:t>
      </w:r>
    </w:p>
    <w:p w14:paraId="47FB6A31" w14:textId="77777777" w:rsidR="00C7072E" w:rsidRPr="00407CC4" w:rsidRDefault="00C7072E" w:rsidP="00C7072E">
      <w:pPr>
        <w:pStyle w:val="13"/>
        <w:tabs>
          <w:tab w:val="left" w:pos="124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Qtp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</w:t>
      </w:r>
      <w:r w:rsidRPr="00407CC4">
        <w:rPr>
          <w:rFonts w:ascii="Times New Roman" w:hAnsi="Times New Roman" w:cs="Times New Roman"/>
        </w:rPr>
        <w:tab/>
        <w:t>= 120 • 0,1 = 12 л/с</w:t>
      </w:r>
    </w:p>
    <w:p w14:paraId="1325ADA6" w14:textId="77777777" w:rsidR="00C7072E" w:rsidRPr="00407CC4" w:rsidRDefault="00C7072E" w:rsidP="00B31313">
      <w:pPr>
        <w:pStyle w:val="13"/>
        <w:numPr>
          <w:ilvl w:val="0"/>
          <w:numId w:val="44"/>
        </w:numPr>
        <w:tabs>
          <w:tab w:val="left" w:pos="3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кол-во стволов на тушение:</w:t>
      </w:r>
    </w:p>
    <w:p w14:paraId="2783769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lastRenderedPageBreak/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Qip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12 / 3,5 = 3,4 - 4 ствола «Б»</w:t>
      </w:r>
    </w:p>
    <w:p w14:paraId="7969956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Ответ:расстояние пройденное огнем - 22,5 м; площадь тушения - 120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, количество стволов «Б» на тушение - 4 ствола «Б».</w:t>
      </w:r>
    </w:p>
    <w:p w14:paraId="6294CD95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адача № 18</w:t>
      </w:r>
    </w:p>
    <w:p w14:paraId="019FA61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одного ствола ГПС-600 от АЦ-40(131) без установки на водоисточ</w:t>
      </w:r>
      <w:r w:rsidRPr="00407CC4">
        <w:rPr>
          <w:rFonts w:ascii="Times New Roman" w:hAnsi="Times New Roman" w:cs="Times New Roman"/>
        </w:rPr>
        <w:softHyphen/>
        <w:t>ник. Объем цистерны 2400 л, пенобака 150 л, напор у ГПС-600 60 м, рукавная линия состоит из 2-х рукавов 66 мм.</w:t>
      </w:r>
    </w:p>
    <w:p w14:paraId="64B2CB51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A2EC6E8" w14:textId="77777777" w:rsidR="00C7072E" w:rsidRPr="00407CC4" w:rsidRDefault="00C7072E" w:rsidP="00B31313">
      <w:pPr>
        <w:pStyle w:val="13"/>
        <w:numPr>
          <w:ilvl w:val="0"/>
          <w:numId w:val="43"/>
        </w:numPr>
        <w:tabs>
          <w:tab w:val="left" w:pos="358"/>
        </w:tabs>
        <w:spacing w:line="240" w:lineRule="auto"/>
        <w:ind w:left="375" w:hanging="375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количество водного раствора пенообразователя полученного от АЦ-40(131):</w:t>
      </w:r>
    </w:p>
    <w:p w14:paraId="2F91877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  <w:vertAlign w:val="subscript"/>
        </w:rPr>
        <w:t>Ф</w:t>
      </w:r>
      <w:r w:rsidRPr="00407CC4">
        <w:rPr>
          <w:rFonts w:ascii="Times New Roman" w:hAnsi="Times New Roman" w:cs="Times New Roman"/>
        </w:rPr>
        <w:t xml:space="preserve"> = У</w:t>
      </w:r>
      <w:r w:rsidRPr="00407CC4">
        <w:rPr>
          <w:rFonts w:ascii="Times New Roman" w:hAnsi="Times New Roman" w:cs="Times New Roman"/>
          <w:vertAlign w:val="subscript"/>
        </w:rPr>
        <w:t>Ц</w:t>
      </w:r>
      <w:r w:rsidRPr="00407CC4">
        <w:rPr>
          <w:rFonts w:ascii="Times New Roman" w:hAnsi="Times New Roman" w:cs="Times New Roman"/>
        </w:rPr>
        <w:t>/У</w:t>
      </w:r>
      <w:r w:rsidRPr="00407CC4">
        <w:rPr>
          <w:rFonts w:ascii="Times New Roman" w:hAnsi="Times New Roman" w:cs="Times New Roman"/>
          <w:vertAlign w:val="subscript"/>
        </w:rPr>
        <w:t>ПО</w:t>
      </w:r>
      <w:r w:rsidRPr="00407CC4">
        <w:rPr>
          <w:rFonts w:ascii="Times New Roman" w:hAnsi="Times New Roman" w:cs="Times New Roman"/>
        </w:rPr>
        <w:t xml:space="preserve"> = 2400/150 = 16</w:t>
      </w:r>
    </w:p>
    <w:p w14:paraId="7D071AF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Так как Кф = 16&gt;К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= 15,7, то пенообразователь израсходуется полностью, следовательно ко</w:t>
      </w:r>
      <w:r w:rsidRPr="00407CC4">
        <w:rPr>
          <w:rFonts w:ascii="Times New Roman" w:hAnsi="Times New Roman" w:cs="Times New Roman"/>
        </w:rPr>
        <w:softHyphen/>
        <w:t>личество раствора определяем по формуле:</w:t>
      </w:r>
    </w:p>
    <w:p w14:paraId="14A1CEF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 xml:space="preserve">Vp-pa </w:t>
      </w:r>
      <w:r w:rsidRPr="00407CC4">
        <w:rPr>
          <w:rFonts w:ascii="Times New Roman" w:hAnsi="Times New Roman" w:cs="Times New Roman"/>
        </w:rPr>
        <w:t>= Уно • 15,7 + У</w:t>
      </w:r>
      <w:r w:rsidRPr="00407CC4">
        <w:rPr>
          <w:rFonts w:ascii="Times New Roman" w:hAnsi="Times New Roman" w:cs="Times New Roman"/>
          <w:vertAlign w:val="subscript"/>
        </w:rPr>
        <w:t>по</w:t>
      </w:r>
      <w:r w:rsidRPr="00407CC4">
        <w:rPr>
          <w:rFonts w:ascii="Times New Roman" w:hAnsi="Times New Roman" w:cs="Times New Roman"/>
        </w:rPr>
        <w:t xml:space="preserve"> = 150 • 15,7 + 150 = 2500 л</w:t>
      </w:r>
    </w:p>
    <w:p w14:paraId="1E8EC3B6" w14:textId="77777777" w:rsidR="00C7072E" w:rsidRPr="00407CC4" w:rsidRDefault="00C7072E" w:rsidP="00B31313">
      <w:pPr>
        <w:pStyle w:val="13"/>
        <w:numPr>
          <w:ilvl w:val="0"/>
          <w:numId w:val="43"/>
        </w:numPr>
        <w:tabs>
          <w:tab w:val="left" w:pos="354"/>
        </w:tabs>
        <w:spacing w:line="240" w:lineRule="auto"/>
        <w:ind w:left="375" w:hanging="375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время работы одного ствола ГПС-600:</w:t>
      </w:r>
    </w:p>
    <w:p w14:paraId="65F6E3F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(Vр-ра—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•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  <w:i/>
          <w:iCs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</w:rPr>
        <w:t>-боо</w:t>
      </w:r>
      <w:r w:rsidRPr="00407CC4">
        <w:rPr>
          <w:rFonts w:ascii="Times New Roman" w:hAnsi="Times New Roman" w:cs="Times New Roman"/>
          <w:lang w:eastAsia="en-US" w:bidi="en-US"/>
        </w:rPr>
        <w:t xml:space="preserve">' </w:t>
      </w:r>
      <w:r w:rsidRPr="00407CC4">
        <w:rPr>
          <w:rFonts w:ascii="Times New Roman" w:hAnsi="Times New Roman" w:cs="Times New Roman"/>
        </w:rPr>
        <w:t xml:space="preserve">Цгпс-60 </w:t>
      </w:r>
      <w:r w:rsidRPr="00407CC4">
        <w:rPr>
          <w:rFonts w:ascii="Times New Roman" w:hAnsi="Times New Roman" w:cs="Times New Roman"/>
          <w:lang w:eastAsia="en-US" w:bidi="en-US"/>
        </w:rPr>
        <w:t xml:space="preserve">‘ 60 = (2500 — 2 ■ 70) </w:t>
      </w:r>
      <w:r w:rsidRPr="00407CC4">
        <w:rPr>
          <w:rFonts w:ascii="Times New Roman" w:hAnsi="Times New Roman" w:cs="Times New Roman"/>
        </w:rPr>
        <w:t xml:space="preserve">/1 </w:t>
      </w:r>
      <w:r w:rsidRPr="00407CC4">
        <w:rPr>
          <w:rFonts w:ascii="Times New Roman" w:hAnsi="Times New Roman" w:cs="Times New Roman"/>
          <w:lang w:eastAsia="en-US" w:bidi="en-US"/>
        </w:rPr>
        <w:t xml:space="preserve">• 6 ■ 60 = 6,5 </w:t>
      </w:r>
      <w:r w:rsidRPr="00407CC4">
        <w:rPr>
          <w:rFonts w:ascii="Times New Roman" w:hAnsi="Times New Roman" w:cs="Times New Roman"/>
        </w:rPr>
        <w:t>мин</w:t>
      </w:r>
    </w:p>
    <w:p w14:paraId="4B95A76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Ответ:время работы одного ствола ГПС-600 от АЦ-40(131) без установки на водоисточник 6,5 мин.</w:t>
      </w:r>
    </w:p>
    <w:p w14:paraId="4743ADE6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19</w:t>
      </w:r>
    </w:p>
    <w:p w14:paraId="0A73331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Горение в центре чердачного помещения размерами </w:t>
      </w:r>
      <w:r w:rsidRPr="00407CC4">
        <w:rPr>
          <w:rFonts w:ascii="Times New Roman" w:hAnsi="Times New Roman" w:cs="Times New Roman"/>
          <w:lang w:eastAsia="en-US" w:bidi="en-US"/>
        </w:rPr>
        <w:t>12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36 </w:t>
      </w:r>
      <w:r w:rsidRPr="00407CC4">
        <w:rPr>
          <w:rFonts w:ascii="Times New Roman" w:hAnsi="Times New Roman" w:cs="Times New Roman"/>
        </w:rPr>
        <w:t>м. площадь пожара на момент при</w:t>
      </w:r>
      <w:r w:rsidRPr="00407CC4">
        <w:rPr>
          <w:rFonts w:ascii="Times New Roman" w:hAnsi="Times New Roman" w:cs="Times New Roman"/>
        </w:rPr>
        <w:softHyphen/>
        <w:t>бытия караула в составе 2 отделений на АЦ составляла 180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. Первый ствол введен на туше</w:t>
      </w:r>
      <w:r w:rsidRPr="00407CC4">
        <w:rPr>
          <w:rFonts w:ascii="Times New Roman" w:hAnsi="Times New Roman" w:cs="Times New Roman"/>
        </w:rPr>
        <w:softHyphen/>
        <w:t>ние на 6-й минуте после прибытия караула. Сосредоточение и введение необходимого количе</w:t>
      </w:r>
      <w:r w:rsidRPr="00407CC4">
        <w:rPr>
          <w:rFonts w:ascii="Times New Roman" w:hAnsi="Times New Roman" w:cs="Times New Roman"/>
        </w:rPr>
        <w:softHyphen/>
        <w:t>ства сил и средств для локализации возможно через 28 минут после введения первого ствола на тушение. 1^ = 0,15 л/(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-с), У</w:t>
      </w:r>
      <w:r w:rsidRPr="00407CC4">
        <w:rPr>
          <w:rFonts w:ascii="Times New Roman" w:hAnsi="Times New Roman" w:cs="Times New Roman"/>
          <w:vertAlign w:val="subscript"/>
        </w:rPr>
        <w:t>лин</w:t>
      </w:r>
      <w:r w:rsidRPr="00407CC4">
        <w:rPr>
          <w:rFonts w:ascii="Times New Roman" w:hAnsi="Times New Roman" w:cs="Times New Roman"/>
        </w:rPr>
        <w:t xml:space="preserve"> = 2 м/мин.</w:t>
      </w:r>
    </w:p>
    <w:p w14:paraId="007BA75E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Определить:</w:t>
      </w:r>
    </w:p>
    <w:p w14:paraId="22D0627E" w14:textId="77777777" w:rsidR="00C7072E" w:rsidRPr="00407CC4" w:rsidRDefault="00C7072E" w:rsidP="00B31313">
      <w:pPr>
        <w:pStyle w:val="13"/>
        <w:numPr>
          <w:ilvl w:val="0"/>
          <w:numId w:val="45"/>
        </w:numPr>
        <w:tabs>
          <w:tab w:val="left" w:pos="267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требуемое количество сил и средств на момент локализации пожара;</w:t>
      </w:r>
    </w:p>
    <w:p w14:paraId="2F5F4F19" w14:textId="77777777" w:rsidR="00C7072E" w:rsidRPr="00407CC4" w:rsidRDefault="00C7072E" w:rsidP="00B31313">
      <w:pPr>
        <w:pStyle w:val="13"/>
        <w:numPr>
          <w:ilvl w:val="0"/>
          <w:numId w:val="45"/>
        </w:numPr>
        <w:tabs>
          <w:tab w:val="left" w:pos="262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показать расстановку сил и средств.</w:t>
      </w:r>
    </w:p>
    <w:p w14:paraId="766A3075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2D1EDC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 моменту прибытия пожарных подразделений пожар достигает стен помещения и будет развиваться в двух направлениях.</w:t>
      </w:r>
    </w:p>
    <w:p w14:paraId="2A9CCC4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1.Определяем площадь пожара на момент введения первых стволов:</w:t>
      </w:r>
    </w:p>
    <w:p w14:paraId="5C55B4D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180+(6 • 2 • 12) • 2 = 468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 следовательно площадь пожара будет равна площади чер</w:t>
      </w:r>
      <w:r w:rsidRPr="00407CC4">
        <w:rPr>
          <w:rFonts w:ascii="Times New Roman" w:hAnsi="Times New Roman" w:cs="Times New Roman"/>
        </w:rPr>
        <w:softHyphen/>
        <w:t>дачного помещения:</w:t>
      </w:r>
    </w:p>
    <w:p w14:paraId="5F071E9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= </w:t>
      </w:r>
      <w:r w:rsidRPr="00407CC4">
        <w:rPr>
          <w:rFonts w:ascii="Times New Roman" w:hAnsi="Times New Roman" w:cs="Times New Roman"/>
        </w:rPr>
        <w:t>12-36 = 432 м</w:t>
      </w:r>
      <w:r w:rsidRPr="00407CC4">
        <w:rPr>
          <w:rFonts w:ascii="Times New Roman" w:hAnsi="Times New Roman" w:cs="Times New Roman"/>
          <w:vertAlign w:val="superscript"/>
        </w:rPr>
        <w:t>2</w:t>
      </w:r>
    </w:p>
    <w:p w14:paraId="2F2CED62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площадь тушения по периметру здания:</w:t>
      </w:r>
    </w:p>
    <w:p w14:paraId="699B855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2 •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h </w:t>
      </w:r>
      <w:r w:rsidRPr="00407CC4">
        <w:rPr>
          <w:rFonts w:ascii="Times New Roman" w:hAnsi="Times New Roman" w:cs="Times New Roman"/>
        </w:rPr>
        <w:t xml:space="preserve">• (а +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b </w:t>
      </w:r>
      <w:r w:rsidRPr="00407CC4">
        <w:rPr>
          <w:rFonts w:ascii="Times New Roman" w:hAnsi="Times New Roman" w:cs="Times New Roman"/>
        </w:rPr>
        <w:t xml:space="preserve">- 2 •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h)= </w:t>
      </w:r>
      <w:r w:rsidRPr="00407CC4">
        <w:rPr>
          <w:rFonts w:ascii="Times New Roman" w:hAnsi="Times New Roman" w:cs="Times New Roman"/>
        </w:rPr>
        <w:t>2 • 5 • (12 + 36 - 2 • 5) = 380 м</w:t>
      </w:r>
      <w:r w:rsidRPr="00407CC4">
        <w:rPr>
          <w:rFonts w:ascii="Times New Roman" w:hAnsi="Times New Roman" w:cs="Times New Roman"/>
          <w:vertAlign w:val="superscript"/>
        </w:rPr>
        <w:t>2</w:t>
      </w:r>
    </w:p>
    <w:p w14:paraId="0E584CE8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 на тушение:</w:t>
      </w:r>
    </w:p>
    <w:p w14:paraId="6C8B0704" w14:textId="77777777" w:rsidR="00C7072E" w:rsidRPr="00407CC4" w:rsidRDefault="00C7072E" w:rsidP="00C7072E">
      <w:pPr>
        <w:pStyle w:val="13"/>
        <w:spacing w:line="240" w:lineRule="auto"/>
        <w:ind w:firstLine="480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1тр = 380 • 0,15 = 57 л/с</w:t>
      </w:r>
    </w:p>
    <w:p w14:paraId="2C992123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«А» на тушение:</w:t>
      </w:r>
    </w:p>
    <w:p w14:paraId="0998F8C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rp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i/>
          <w:iCs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</w:t>
      </w:r>
      <w:r w:rsidRPr="00407CC4">
        <w:rPr>
          <w:rFonts w:ascii="Times New Roman" w:hAnsi="Times New Roman" w:cs="Times New Roman"/>
          <w:lang w:val="en-US" w:eastAsia="en-US" w:bidi="en-US"/>
        </w:rPr>
        <w:t>TB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57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eastAsia="en-US" w:bidi="en-US"/>
        </w:rPr>
        <w:t xml:space="preserve">7,4 = 7,7 </w:t>
      </w:r>
      <w:r w:rsidRPr="00407CC4">
        <w:rPr>
          <w:rFonts w:ascii="Times New Roman" w:hAnsi="Times New Roman" w:cs="Times New Roman"/>
        </w:rPr>
        <w:t xml:space="preserve">принимаем </w:t>
      </w:r>
      <w:r w:rsidRPr="00407CC4">
        <w:rPr>
          <w:rFonts w:ascii="Times New Roman" w:hAnsi="Times New Roman" w:cs="Times New Roman"/>
          <w:lang w:eastAsia="en-US" w:bidi="en-US"/>
        </w:rPr>
        <w:t xml:space="preserve">8 </w:t>
      </w:r>
      <w:r w:rsidRPr="00407CC4">
        <w:rPr>
          <w:rFonts w:ascii="Times New Roman" w:hAnsi="Times New Roman" w:cs="Times New Roman"/>
        </w:rPr>
        <w:t>стволов «А»</w:t>
      </w:r>
    </w:p>
    <w:p w14:paraId="4C8CEBEB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фактический расход воды на тушение:</w:t>
      </w:r>
    </w:p>
    <w:p w14:paraId="5543795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>&lt;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&gt;—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ст </w:t>
      </w:r>
      <w:r w:rsidRPr="00407CC4">
        <w:rPr>
          <w:rFonts w:ascii="Times New Roman" w:hAnsi="Times New Roman" w:cs="Times New Roman"/>
          <w:smallCaps/>
        </w:rPr>
        <w:t>«а»</w:t>
      </w:r>
      <w:r w:rsidRPr="00407CC4">
        <w:rPr>
          <w:rFonts w:ascii="Times New Roman" w:hAnsi="Times New Roman" w:cs="Times New Roman"/>
        </w:rPr>
        <w:t xml:space="preserve"> ' Яств </w:t>
      </w:r>
      <w:r w:rsidRPr="00407CC4">
        <w:rPr>
          <w:rFonts w:ascii="Times New Roman" w:hAnsi="Times New Roman" w:cs="Times New Roman"/>
          <w:vertAlign w:val="superscript"/>
        </w:rPr>
        <w:t>—</w:t>
      </w:r>
      <w:r w:rsidRPr="00407CC4">
        <w:rPr>
          <w:rFonts w:ascii="Times New Roman" w:hAnsi="Times New Roman" w:cs="Times New Roman"/>
        </w:rPr>
        <w:t xml:space="preserve"> 8 • 7,4 = 59,2 л/с</w:t>
      </w:r>
    </w:p>
    <w:p w14:paraId="18934984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 на защиту:</w:t>
      </w:r>
    </w:p>
    <w:p w14:paraId="6577FBE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lastRenderedPageBreak/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Ч =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• Ттр • 0,25 = 380 • 0,15 • 0,25л/с = 14,25 л/с</w:t>
      </w:r>
    </w:p>
    <w:p w14:paraId="4708D564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49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«А» на защиту нижнего этажа:</w:t>
      </w:r>
    </w:p>
    <w:p w14:paraId="38EF47C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№ст -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3</w:t>
      </w:r>
      <w:r w:rsidRPr="00407CC4">
        <w:rPr>
          <w:rFonts w:ascii="Times New Roman" w:hAnsi="Times New Roman" w:cs="Times New Roman"/>
          <w:lang w:val="en-US" w:eastAsia="en-US" w:bidi="en-US"/>
        </w:rPr>
        <w:t>rp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 Яств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14,25 / 7,4 =1,9 принимаем 2 ствола «А»</w:t>
      </w:r>
    </w:p>
    <w:p w14:paraId="4EA26195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49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фактический расход воды на защиту:</w:t>
      </w:r>
    </w:p>
    <w:p w14:paraId="4686705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9</w:t>
      </w:r>
      <w:r w:rsidRPr="00407CC4">
        <w:rPr>
          <w:rFonts w:ascii="Times New Roman" w:hAnsi="Times New Roman" w:cs="Times New Roman"/>
          <w:vertAlign w:val="superscript"/>
        </w:rPr>
        <w:t>Ф</w:t>
      </w:r>
      <w:r w:rsidRPr="00407CC4">
        <w:rPr>
          <w:rFonts w:ascii="Times New Roman" w:hAnsi="Times New Roman" w:cs="Times New Roman"/>
        </w:rPr>
        <w:t>.з = №</w:t>
      </w:r>
      <w:r w:rsidRPr="00407CC4">
        <w:rPr>
          <w:rFonts w:ascii="Times New Roman" w:hAnsi="Times New Roman" w:cs="Times New Roman"/>
          <w:vertAlign w:val="subscript"/>
        </w:rPr>
        <w:t>ст</w:t>
      </w:r>
      <w:r w:rsidRPr="00407CC4">
        <w:rPr>
          <w:rFonts w:ascii="Times New Roman" w:hAnsi="Times New Roman" w:cs="Times New Roman"/>
        </w:rPr>
        <w:t xml:space="preserve"> •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2 • 7,4 = 14,8 л/с</w:t>
      </w:r>
    </w:p>
    <w:p w14:paraId="2E917475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349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фактический расход воды на тушение и защиту:</w:t>
      </w:r>
    </w:p>
    <w:p w14:paraId="1D2D69B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(Дбш =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Q4 </w:t>
      </w:r>
      <w:r w:rsidRPr="00407CC4">
        <w:rPr>
          <w:rFonts w:ascii="Times New Roman" w:hAnsi="Times New Roman" w:cs="Times New Roman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Q </w:t>
      </w:r>
      <w:r w:rsidRPr="00407CC4">
        <w:rPr>
          <w:rFonts w:ascii="Times New Roman" w:hAnsi="Times New Roman" w:cs="Times New Roman"/>
        </w:rPr>
        <w:t>Ч = 14,8 + 59,2 = 74 л/с.</w:t>
      </w:r>
    </w:p>
    <w:p w14:paraId="723DA10A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459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количество пожарных автомобилей.</w:t>
      </w:r>
    </w:p>
    <w:p w14:paraId="4157FDB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= Ообщ/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74 /40 = 2 АЦ</w:t>
      </w:r>
    </w:p>
    <w:p w14:paraId="67ADEDEF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4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личного состава на тушение пожара:</w:t>
      </w:r>
    </w:p>
    <w:p w14:paraId="168DE57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</w:rPr>
        <w:t xml:space="preserve">л/с =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perscript"/>
        </w:rPr>
        <w:t>т</w:t>
      </w:r>
      <w:r w:rsidRPr="00407CC4">
        <w:rPr>
          <w:rFonts w:ascii="Times New Roman" w:hAnsi="Times New Roman" w:cs="Times New Roman"/>
          <w:vertAlign w:val="subscript"/>
        </w:rPr>
        <w:t>ст</w:t>
      </w:r>
      <w:r w:rsidRPr="00407CC4">
        <w:rPr>
          <w:rFonts w:ascii="Times New Roman" w:hAnsi="Times New Roman" w:cs="Times New Roman"/>
        </w:rPr>
        <w:t>• 3 + №</w:t>
      </w:r>
      <w:r w:rsidRPr="00407CC4">
        <w:rPr>
          <w:rFonts w:ascii="Times New Roman" w:hAnsi="Times New Roman" w:cs="Times New Roman"/>
          <w:vertAlign w:val="subscript"/>
        </w:rPr>
        <w:t>ст</w:t>
      </w:r>
      <w:r w:rsidRPr="00407CC4">
        <w:rPr>
          <w:rFonts w:ascii="Times New Roman" w:hAnsi="Times New Roman" w:cs="Times New Roman"/>
        </w:rPr>
        <w:t xml:space="preserve">• 3) +30% </w:t>
      </w:r>
      <w:r w:rsidRPr="00407CC4">
        <w:rPr>
          <w:rFonts w:ascii="Times New Roman" w:hAnsi="Times New Roman" w:cs="Times New Roman"/>
          <w:lang w:eastAsia="en-US" w:bidi="en-US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6</w:t>
      </w:r>
      <w:r w:rsidRPr="00407CC4">
        <w:rPr>
          <w:rFonts w:ascii="Times New Roman" w:hAnsi="Times New Roman" w:cs="Times New Roman"/>
          <w:lang w:eastAsia="en-US" w:bidi="en-US"/>
        </w:rPr>
        <w:t>-1+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</w:t>
      </w:r>
      <w:r w:rsidRPr="00407CC4">
        <w:rPr>
          <w:rFonts w:ascii="Times New Roman" w:hAnsi="Times New Roman" w:cs="Times New Roman"/>
          <w:lang w:eastAsia="en-US" w:bidi="en-US"/>
        </w:rPr>
        <w:t>-1+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>„-1+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CB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</w:rPr>
        <w:t>(8 - 3+ 2-3) + 9+10-1 +</w:t>
      </w:r>
    </w:p>
    <w:p w14:paraId="5CA8881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2 • 1 + 4 • 1 + 2 = 57 чел</w:t>
      </w:r>
    </w:p>
    <w:p w14:paraId="487A3C0A" w14:textId="77777777" w:rsidR="00C7072E" w:rsidRPr="00407CC4" w:rsidRDefault="00C7072E" w:rsidP="00B31313">
      <w:pPr>
        <w:pStyle w:val="13"/>
        <w:numPr>
          <w:ilvl w:val="0"/>
          <w:numId w:val="46"/>
        </w:numPr>
        <w:tabs>
          <w:tab w:val="left" w:pos="4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отделений:</w:t>
      </w:r>
    </w:p>
    <w:p w14:paraId="145E295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val="en-US"/>
        </w:rPr>
        <w:t>-</w:t>
      </w:r>
      <w:r w:rsidRPr="00407CC4">
        <w:rPr>
          <w:rFonts w:ascii="Times New Roman" w:hAnsi="Times New Roman" w:cs="Times New Roman"/>
        </w:rPr>
        <w:t>гд</w:t>
      </w:r>
      <w:r w:rsidRPr="00407CC4">
        <w:rPr>
          <w:rFonts w:ascii="Times New Roman" w:hAnsi="Times New Roman" w:cs="Times New Roman"/>
          <w:lang w:val="en-US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Nn/c </w:t>
      </w:r>
      <w:r w:rsidRPr="00407CC4">
        <w:rPr>
          <w:rFonts w:ascii="Times New Roman" w:hAnsi="Times New Roman" w:cs="Times New Roman"/>
          <w:lang w:val="en-US"/>
        </w:rPr>
        <w:t xml:space="preserve">/ 5 = 57 / 5 = 12 </w:t>
      </w:r>
      <w:r w:rsidRPr="00407CC4">
        <w:rPr>
          <w:rFonts w:ascii="Times New Roman" w:hAnsi="Times New Roman" w:cs="Times New Roman"/>
        </w:rPr>
        <w:t>отд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7B65DDE7" w14:textId="57104DC1" w:rsidR="00C7072E" w:rsidRPr="00407CC4" w:rsidRDefault="00C7072E" w:rsidP="00C7072E">
      <w:pPr>
        <w:jc w:val="center"/>
        <w:rPr>
          <w:sz w:val="28"/>
          <w:szCs w:val="28"/>
        </w:rPr>
      </w:pPr>
      <w:r w:rsidRPr="00407CC4">
        <w:rPr>
          <w:noProof/>
          <w:sz w:val="28"/>
          <w:szCs w:val="28"/>
        </w:rPr>
        <w:drawing>
          <wp:inline distT="0" distB="0" distL="0" distR="0" wp14:anchorId="443A9E4B" wp14:editId="47C476D9">
            <wp:extent cx="5334000" cy="3667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D032" w14:textId="77777777" w:rsidR="00C7072E" w:rsidRPr="00407CC4" w:rsidRDefault="00C7072E" w:rsidP="00C7072E">
      <w:pPr>
        <w:rPr>
          <w:sz w:val="28"/>
          <w:szCs w:val="28"/>
        </w:rPr>
      </w:pPr>
    </w:p>
    <w:p w14:paraId="0385C99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Ответ: </w:t>
      </w:r>
      <w:r w:rsidRPr="00407CC4">
        <w:rPr>
          <w:rFonts w:ascii="Times New Roman" w:hAnsi="Times New Roman" w:cs="Times New Roman"/>
        </w:rPr>
        <w:t>для тушения данного пожара требуется подать 8 стволов «А» на тушение, 2 ствола «А» на защиту, 12 отделений на основных пожарных автомобилях, 57 человек личного со</w:t>
      </w:r>
      <w:r w:rsidRPr="00407CC4">
        <w:rPr>
          <w:rFonts w:ascii="Times New Roman" w:hAnsi="Times New Roman" w:cs="Times New Roman"/>
        </w:rPr>
        <w:softHyphen/>
        <w:t>става.</w:t>
      </w:r>
    </w:p>
    <w:p w14:paraId="3E93348B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20</w:t>
      </w:r>
    </w:p>
    <w:p w14:paraId="3053830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 боевом расчете находится АЦ — 4-40 (4331-04) (запас ПО - 400 л).</w:t>
      </w:r>
    </w:p>
    <w:p w14:paraId="0ED7594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Определить:</w:t>
      </w:r>
    </w:p>
    <w:p w14:paraId="76898EB3" w14:textId="77777777" w:rsidR="00C7072E" w:rsidRPr="00407CC4" w:rsidRDefault="00C7072E" w:rsidP="00B31313">
      <w:pPr>
        <w:pStyle w:val="13"/>
        <w:numPr>
          <w:ilvl w:val="0"/>
          <w:numId w:val="47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Возможную площадь тушения пожара ЛВЖ от АЦ без установки и с установкой на водо</w:t>
      </w:r>
      <w:r w:rsidRPr="00407CC4">
        <w:rPr>
          <w:rFonts w:ascii="Times New Roman" w:hAnsi="Times New Roman" w:cs="Times New Roman"/>
        </w:rPr>
        <w:softHyphen/>
        <w:t>источник .</w:t>
      </w:r>
    </w:p>
    <w:p w14:paraId="16345DEB" w14:textId="77777777" w:rsidR="00C7072E" w:rsidRPr="00407CC4" w:rsidRDefault="00C7072E" w:rsidP="00B31313">
      <w:pPr>
        <w:pStyle w:val="13"/>
        <w:numPr>
          <w:ilvl w:val="0"/>
          <w:numId w:val="47"/>
        </w:numPr>
        <w:tabs>
          <w:tab w:val="left" w:pos="363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Возможный объем тушения в подвале дома с установкой и без установки на водоисточ</w:t>
      </w:r>
      <w:r w:rsidRPr="00407CC4">
        <w:rPr>
          <w:rFonts w:ascii="Times New Roman" w:hAnsi="Times New Roman" w:cs="Times New Roman"/>
        </w:rPr>
        <w:softHyphen/>
        <w:t>ник.</w:t>
      </w:r>
    </w:p>
    <w:p w14:paraId="7203C1A2" w14:textId="77777777" w:rsidR="00C7072E" w:rsidRPr="00407CC4" w:rsidRDefault="00C7072E" w:rsidP="00B31313">
      <w:pPr>
        <w:pStyle w:val="13"/>
        <w:numPr>
          <w:ilvl w:val="0"/>
          <w:numId w:val="48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Определяем возможную площадь тушения ЛВЖ при тушении воздушно-механической пеной средней кратности (без установки на водоисточник) </w:t>
      </w:r>
      <w:r w:rsidRPr="00407CC4">
        <w:rPr>
          <w:rFonts w:ascii="Times New Roman" w:hAnsi="Times New Roman" w:cs="Times New Roman"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 xml:space="preserve">0,08 </w:t>
      </w:r>
      <w:r w:rsidRPr="00407CC4">
        <w:rPr>
          <w:rFonts w:ascii="Times New Roman" w:hAnsi="Times New Roman" w:cs="Times New Roman"/>
        </w:rPr>
        <w:lastRenderedPageBreak/>
        <w:t>л/(м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-с) и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10 мин..</w:t>
      </w:r>
    </w:p>
    <w:p w14:paraId="152845B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val="en-US"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/I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60 </w:t>
      </w:r>
      <w:r w:rsidRPr="00407CC4">
        <w:rPr>
          <w:rFonts w:ascii="Times New Roman" w:hAnsi="Times New Roman" w:cs="Times New Roman"/>
          <w:lang w:val="en-US"/>
        </w:rPr>
        <w:t xml:space="preserve">= 400/(0,08x10x60) = 8,3 </w:t>
      </w:r>
      <w:r w:rsidRPr="00407CC4"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  <w:vertAlign w:val="superscript"/>
          <w:lang w:val="en-US"/>
        </w:rPr>
        <w:t>2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45071349" w14:textId="77777777" w:rsidR="00C7072E" w:rsidRPr="00407CC4" w:rsidRDefault="00C7072E" w:rsidP="00B31313">
      <w:pPr>
        <w:pStyle w:val="13"/>
        <w:numPr>
          <w:ilvl w:val="0"/>
          <w:numId w:val="48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возможный объем тушения пожара пеной средней кратности (К =100). Для этой цели определим объем пены:</w:t>
      </w:r>
    </w:p>
    <w:p w14:paraId="3B7BABE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К = </w:t>
      </w:r>
      <w:r w:rsidRPr="00407CC4">
        <w:rPr>
          <w:rFonts w:ascii="Times New Roman" w:hAnsi="Times New Roman" w:cs="Times New Roman"/>
          <w:lang w:eastAsia="en-US" w:bidi="en-US"/>
        </w:rPr>
        <w:t>400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100 </w:t>
      </w:r>
      <w:r w:rsidRPr="00407CC4">
        <w:rPr>
          <w:rFonts w:ascii="Times New Roman" w:hAnsi="Times New Roman" w:cs="Times New Roman"/>
        </w:rPr>
        <w:t>= 40000 л или 40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127E118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Из условий тушения (планировки помещения, подачи пены, нормативного времени туше</w:t>
      </w:r>
      <w:r w:rsidRPr="00407CC4">
        <w:rPr>
          <w:rFonts w:ascii="Times New Roman" w:hAnsi="Times New Roman" w:cs="Times New Roman"/>
        </w:rPr>
        <w:softHyphen/>
        <w:t>ния, плотности горючей нагрузки, возможности обрушения и т.д.) принимаем значение ко</w:t>
      </w:r>
      <w:r w:rsidRPr="00407CC4">
        <w:rPr>
          <w:rFonts w:ascii="Times New Roman" w:hAnsi="Times New Roman" w:cs="Times New Roman"/>
        </w:rPr>
        <w:softHyphen/>
        <w:t>эффициента разрушения пены Кз=3. Тогда объем тушения будет равен:</w:t>
      </w:r>
    </w:p>
    <w:p w14:paraId="0973881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= 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>/K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3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400/3 = 133,3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3038B399" w14:textId="77777777" w:rsidR="00C7072E" w:rsidRPr="00407CC4" w:rsidRDefault="00C7072E" w:rsidP="00B31313">
      <w:pPr>
        <w:pStyle w:val="13"/>
        <w:numPr>
          <w:ilvl w:val="0"/>
          <w:numId w:val="48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возможный объем тушения воздушно-механической пеной средней кратно</w:t>
      </w:r>
      <w:r w:rsidRPr="00407CC4">
        <w:rPr>
          <w:rFonts w:ascii="Times New Roman" w:hAnsi="Times New Roman" w:cs="Times New Roman"/>
        </w:rPr>
        <w:softHyphen/>
        <w:t>сти, если использовался 6 %-ный раствор пенообразователя при коэффициенте разрушения Кз = 3. Определяем объем раствора и объем пены</w:t>
      </w:r>
    </w:p>
    <w:p w14:paraId="0A4EB4E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val="en-US" w:eastAsia="en-US" w:bidi="en-US"/>
        </w:rPr>
        <w:t>K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</w:t>
      </w:r>
      <w:r w:rsidRPr="00407CC4">
        <w:rPr>
          <w:rFonts w:ascii="Times New Roman" w:hAnsi="Times New Roman" w:cs="Times New Roman"/>
          <w:lang w:eastAsia="en-US" w:bidi="en-US"/>
        </w:rPr>
        <w:t xml:space="preserve"> +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eastAsia="en-US" w:bidi="en-US"/>
        </w:rPr>
        <w:t>400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>1</w:t>
      </w:r>
      <w:r w:rsidRPr="00407CC4">
        <w:rPr>
          <w:rFonts w:ascii="Times New Roman" w:hAnsi="Times New Roman" w:cs="Times New Roman"/>
        </w:rPr>
        <w:t>5,7 + 400 = 6280 л;</w:t>
      </w:r>
    </w:p>
    <w:p w14:paraId="087DA30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гдеК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требуемое количество воды, для 6 %-ного раствора 6 л пенообразователя и 94л воды (на 1л пенообразователя 15,7л воды). Тогда фактическое количество воды, приходящееся на 1 л пенообразователя, определяют по формуле:</w:t>
      </w:r>
    </w:p>
    <w:p w14:paraId="56E34EF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  <w:vertAlign w:val="subscript"/>
        </w:rPr>
        <w:t>ф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=4000/400=10</w:t>
      </w:r>
    </w:p>
    <w:p w14:paraId="6958CE9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- объем воды в цистерне пожарной машины, л;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объем пенообразователя в баке пожарной машины, л.</w:t>
      </w:r>
    </w:p>
    <w:p w14:paraId="0EF9680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Фактическое количество воды Кф, приходящееся на 1 л пенообразователя, сравниваем с тре</w:t>
      </w:r>
      <w:r w:rsidRPr="00407CC4">
        <w:rPr>
          <w:rFonts w:ascii="Times New Roman" w:hAnsi="Times New Roman" w:cs="Times New Roman"/>
        </w:rPr>
        <w:softHyphen/>
        <w:t>буемым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. Если Кф&lt;К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, тогда вода в емкости машины расходуется полностью, а часть пе</w:t>
      </w:r>
      <w:r w:rsidRPr="00407CC4">
        <w:rPr>
          <w:rFonts w:ascii="Times New Roman" w:hAnsi="Times New Roman" w:cs="Times New Roman"/>
        </w:rPr>
        <w:softHyphen/>
        <w:t>нообразователя остается.</w:t>
      </w:r>
    </w:p>
    <w:p w14:paraId="11193FE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К = </w:t>
      </w:r>
      <w:r w:rsidRPr="00407CC4">
        <w:rPr>
          <w:rFonts w:ascii="Times New Roman" w:hAnsi="Times New Roman" w:cs="Times New Roman"/>
          <w:lang w:eastAsia="en-US" w:bidi="en-US"/>
        </w:rPr>
        <w:t>6280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100 </w:t>
      </w:r>
      <w:r w:rsidRPr="00407CC4">
        <w:rPr>
          <w:rFonts w:ascii="Times New Roman" w:hAnsi="Times New Roman" w:cs="Times New Roman"/>
        </w:rPr>
        <w:t>= 628000 л или 628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;</w:t>
      </w:r>
    </w:p>
    <w:p w14:paraId="10B4FC2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 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= 628/3 = 209,3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0A39197E" w14:textId="77777777" w:rsidR="00C7072E" w:rsidRPr="00407CC4" w:rsidRDefault="00C7072E" w:rsidP="00B31313">
      <w:pPr>
        <w:pStyle w:val="13"/>
        <w:numPr>
          <w:ilvl w:val="0"/>
          <w:numId w:val="48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возможную площадь тушения ЛВЖ воздушно-механической пеной средней кратности (с установкой на водоисточник).</w:t>
      </w:r>
    </w:p>
    <w:p w14:paraId="4B939D4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St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Vp.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/I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tp60 </w:t>
      </w:r>
      <w:r w:rsidRPr="00407CC4">
        <w:rPr>
          <w:rFonts w:ascii="Times New Roman" w:hAnsi="Times New Roman" w:cs="Times New Roman"/>
          <w:lang w:val="en-US"/>
        </w:rPr>
        <w:t xml:space="preserve">= 6280/(0,08x10x60) = 130,8 </w:t>
      </w:r>
      <w:r w:rsidRPr="00407CC4"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  <w:vertAlign w:val="superscript"/>
          <w:lang w:val="en-US"/>
        </w:rPr>
        <w:t>2</w:t>
      </w:r>
      <w:r w:rsidRPr="00407CC4">
        <w:rPr>
          <w:rFonts w:ascii="Times New Roman" w:hAnsi="Times New Roman" w:cs="Times New Roman"/>
          <w:lang w:val="en-US"/>
        </w:rPr>
        <w:t>;</w:t>
      </w:r>
    </w:p>
    <w:p w14:paraId="7905E14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 </w:t>
      </w: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объем 6 %-ного раствора пенообразователя в воде, получаемый от заправочных емкостей пожарной машины.</w:t>
      </w:r>
    </w:p>
    <w:p w14:paraId="71A0EA09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21</w:t>
      </w:r>
    </w:p>
    <w:p w14:paraId="453F5BC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Требуемая интенсивность подачи раствора пенообразователяЛ</w:t>
      </w:r>
      <w:r w:rsidRPr="00407CC4">
        <w:rPr>
          <w:rFonts w:ascii="Times New Roman" w:hAnsi="Times New Roman" w:cs="Times New Roman"/>
          <w:vertAlign w:val="subscript"/>
        </w:rPr>
        <w:t>тр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vertAlign w:val="superscript"/>
        </w:rPr>
        <w:t>р</w:t>
      </w:r>
      <w:r w:rsidRPr="00407CC4">
        <w:rPr>
          <w:rFonts w:ascii="Times New Roman" w:hAnsi="Times New Roman" w:cs="Times New Roman"/>
        </w:rPr>
        <w:t>'</w:t>
      </w:r>
      <w:r w:rsidRPr="00407CC4">
        <w:rPr>
          <w:rFonts w:ascii="Times New Roman" w:hAnsi="Times New Roman" w:cs="Times New Roman"/>
          <w:vertAlign w:val="superscript"/>
        </w:rPr>
        <w:t>₽</w:t>
      </w:r>
      <w:r w:rsidRPr="00407CC4">
        <w:rPr>
          <w:rFonts w:ascii="Times New Roman" w:hAnsi="Times New Roman" w:cs="Times New Roman"/>
        </w:rPr>
        <w:t xml:space="preserve"> = </w:t>
      </w:r>
      <w:r w:rsidRPr="00407CC4">
        <w:rPr>
          <w:rFonts w:ascii="Times New Roman" w:hAnsi="Times New Roman" w:cs="Times New Roman"/>
          <w:b/>
          <w:bCs/>
        </w:rPr>
        <w:t>0,08 л/с-м</w:t>
      </w:r>
      <w:r w:rsidRPr="00407CC4">
        <w:rPr>
          <w:rFonts w:ascii="Times New Roman" w:hAnsi="Times New Roman" w:cs="Times New Roman"/>
          <w:b/>
          <w:bCs/>
          <w:vertAlign w:val="superscript"/>
        </w:rPr>
        <w:t>2</w:t>
      </w:r>
      <w:r w:rsidRPr="00407CC4">
        <w:rPr>
          <w:rFonts w:ascii="Times New Roman" w:hAnsi="Times New Roman" w:cs="Times New Roman"/>
          <w:b/>
          <w:bCs/>
        </w:rPr>
        <w:t xml:space="preserve"> </w:t>
      </w:r>
      <w:r w:rsidRPr="00407CC4">
        <w:rPr>
          <w:rFonts w:ascii="Times New Roman" w:hAnsi="Times New Roman" w:cs="Times New Roman"/>
        </w:rPr>
        <w:t>;кратность получаемой пены К</w:t>
      </w:r>
      <w:r w:rsidRPr="00407CC4">
        <w:rPr>
          <w:rFonts w:ascii="Times New Roman" w:hAnsi="Times New Roman" w:cs="Times New Roman"/>
          <w:vertAlign w:val="subscript"/>
        </w:rPr>
        <w:t>п</w:t>
      </w:r>
      <w:r w:rsidRPr="00407CC4">
        <w:rPr>
          <w:rFonts w:ascii="Times New Roman" w:hAnsi="Times New Roman" w:cs="Times New Roman"/>
        </w:rPr>
        <w:t>=70;расчетное время тушения= 15 мин;процентное содержание пено</w:t>
      </w:r>
      <w:r w:rsidRPr="00407CC4">
        <w:rPr>
          <w:rFonts w:ascii="Times New Roman" w:hAnsi="Times New Roman" w:cs="Times New Roman"/>
        </w:rPr>
        <w:softHyphen/>
        <w:t>образователя Спо -6%коэффициент разрушения пены К</w:t>
      </w:r>
      <w:r w:rsidRPr="00407CC4">
        <w:rPr>
          <w:rFonts w:ascii="Times New Roman" w:hAnsi="Times New Roman" w:cs="Times New Roman"/>
          <w:vertAlign w:val="subscript"/>
        </w:rPr>
        <w:t>п</w:t>
      </w:r>
      <w:r w:rsidRPr="00407CC4">
        <w:rPr>
          <w:rFonts w:ascii="Times New Roman" w:hAnsi="Times New Roman" w:cs="Times New Roman"/>
        </w:rPr>
        <w:t xml:space="preserve"> =4;количество воды в емко</w:t>
      </w:r>
      <w:r w:rsidRPr="00407CC4">
        <w:rPr>
          <w:rFonts w:ascii="Times New Roman" w:hAnsi="Times New Roman" w:cs="Times New Roman"/>
        </w:rPr>
        <w:softHyphen/>
        <w:t xml:space="preserve">сти </w:t>
      </w:r>
      <w:r w:rsidRPr="00407CC4">
        <w:rPr>
          <w:rFonts w:ascii="Times New Roman" w:hAnsi="Times New Roman" w:cs="Times New Roman"/>
          <w:lang w:val="en-US" w:eastAsia="en-US" w:bidi="en-US"/>
        </w:rPr>
        <w:t>W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0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b/>
          <w:bCs/>
        </w:rPr>
        <w:t xml:space="preserve">4000 л; </w:t>
      </w:r>
      <w:r w:rsidRPr="00407CC4">
        <w:rPr>
          <w:rFonts w:ascii="Times New Roman" w:hAnsi="Times New Roman" w:cs="Times New Roman"/>
        </w:rPr>
        <w:t xml:space="preserve">запас пенообразователя </w:t>
      </w:r>
      <w:r w:rsidRPr="00407CC4">
        <w:rPr>
          <w:rFonts w:ascii="Times New Roman" w:hAnsi="Times New Roman" w:cs="Times New Roman"/>
          <w:b/>
          <w:bCs/>
          <w:lang w:val="en-US" w:eastAsia="en-US" w:bidi="en-US"/>
        </w:rPr>
        <w:t>W</w:t>
      </w:r>
      <w:r w:rsidRPr="00407CC4">
        <w:rPr>
          <w:rFonts w:ascii="Times New Roman" w:hAnsi="Times New Roman" w:cs="Times New Roman"/>
          <w:b/>
          <w:bCs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b/>
          <w:bCs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b/>
          <w:bCs/>
        </w:rPr>
        <w:t>180 л.</w:t>
      </w:r>
    </w:p>
    <w:p w14:paraId="2AB0823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Определить: </w:t>
      </w:r>
      <w:r w:rsidRPr="00407CC4">
        <w:rPr>
          <w:rFonts w:ascii="Times New Roman" w:hAnsi="Times New Roman" w:cs="Times New Roman"/>
        </w:rPr>
        <w:t>в каком объеме помещения можно ликвидировать горение</w:t>
      </w:r>
    </w:p>
    <w:p w14:paraId="507F3B4F" w14:textId="77777777" w:rsidR="00C7072E" w:rsidRPr="00407CC4" w:rsidRDefault="00C7072E" w:rsidP="00B31313">
      <w:pPr>
        <w:pStyle w:val="13"/>
        <w:numPr>
          <w:ilvl w:val="0"/>
          <w:numId w:val="49"/>
        </w:numPr>
        <w:tabs>
          <w:tab w:val="left" w:pos="33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фактическое количество воды, приходящееся на 1л. пенообразователя.</w:t>
      </w:r>
    </w:p>
    <w:p w14:paraId="3C1337A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</w:t>
      </w:r>
      <w:r w:rsidRPr="00407CC4">
        <w:rPr>
          <w:rFonts w:ascii="Times New Roman" w:hAnsi="Times New Roman" w:cs="Times New Roman"/>
          <w:vertAlign w:val="subscript"/>
        </w:rPr>
        <w:t>ф</w:t>
      </w:r>
      <w:r w:rsidRPr="00407CC4">
        <w:rPr>
          <w:rFonts w:ascii="Times New Roman" w:hAnsi="Times New Roman" w:cs="Times New Roman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u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Vno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=4000/180 = 22,2л.</w:t>
      </w:r>
    </w:p>
    <w:p w14:paraId="484B592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Следовательно, Кф=22,2 &gt;К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=15,7 где 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- требуемое количество воды приходящееся на 1л. пенообразователя для 6% раствора пенообразователя составляет 15,7 л. Если Кф&gt;К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>то пено</w:t>
      </w:r>
      <w:r w:rsidRPr="00407CC4">
        <w:rPr>
          <w:rFonts w:ascii="Times New Roman" w:hAnsi="Times New Roman" w:cs="Times New Roman"/>
        </w:rPr>
        <w:softHyphen/>
        <w:t>образователь, находящийся на автомобиле, расходуется полностью, а часть воды остается.</w:t>
      </w:r>
    </w:p>
    <w:p w14:paraId="0DA86306" w14:textId="77777777" w:rsidR="00C7072E" w:rsidRPr="00407CC4" w:rsidRDefault="00C7072E" w:rsidP="00B31313">
      <w:pPr>
        <w:pStyle w:val="13"/>
        <w:numPr>
          <w:ilvl w:val="0"/>
          <w:numId w:val="49"/>
        </w:numPr>
        <w:tabs>
          <w:tab w:val="left" w:pos="36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Определяем количество водного раствора пенообразователя при полном </w:t>
      </w:r>
      <w:r w:rsidRPr="00407CC4">
        <w:rPr>
          <w:rFonts w:ascii="Times New Roman" w:hAnsi="Times New Roman" w:cs="Times New Roman"/>
        </w:rPr>
        <w:lastRenderedPageBreak/>
        <w:t>расходе пенооб</w:t>
      </w:r>
      <w:r w:rsidRPr="00407CC4">
        <w:rPr>
          <w:rFonts w:ascii="Times New Roman" w:hAnsi="Times New Roman" w:cs="Times New Roman"/>
        </w:rPr>
        <w:softHyphen/>
        <w:t>разователя.</w:t>
      </w:r>
    </w:p>
    <w:p w14:paraId="0FEB8A9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val="en-US" w:eastAsia="en-US" w:bidi="en-US"/>
        </w:rPr>
        <w:t>K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</w:t>
      </w:r>
      <w:r w:rsidRPr="00407CC4">
        <w:rPr>
          <w:rFonts w:ascii="Times New Roman" w:hAnsi="Times New Roman" w:cs="Times New Roman"/>
          <w:lang w:eastAsia="en-US" w:bidi="en-US"/>
        </w:rPr>
        <w:t xml:space="preserve"> +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180/15,7 + 180= 191л.</w:t>
      </w:r>
    </w:p>
    <w:p w14:paraId="5A30792D" w14:textId="77777777" w:rsidR="00C7072E" w:rsidRPr="00407CC4" w:rsidRDefault="00C7072E" w:rsidP="00B31313">
      <w:pPr>
        <w:pStyle w:val="13"/>
        <w:numPr>
          <w:ilvl w:val="0"/>
          <w:numId w:val="49"/>
        </w:numPr>
        <w:tabs>
          <w:tab w:val="left" w:pos="35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возможный объем тушения пеной средней кратности.</w:t>
      </w:r>
    </w:p>
    <w:p w14:paraId="10A5A7A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val="en-US" w:eastAsia="en-US" w:bidi="en-US"/>
        </w:rPr>
        <w:t>xK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191 х 70 = 13370 л. либо 13 м</w:t>
      </w:r>
      <w:r w:rsidRPr="00407CC4">
        <w:rPr>
          <w:rFonts w:ascii="Times New Roman" w:hAnsi="Times New Roman" w:cs="Times New Roman"/>
          <w:vertAlign w:val="superscript"/>
        </w:rPr>
        <w:t>3</w:t>
      </w:r>
    </w:p>
    <w:p w14:paraId="3E1CEE7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>объем пены;</w:t>
      </w:r>
    </w:p>
    <w:p w14:paraId="76F4DAF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>количество раствора;</w:t>
      </w:r>
    </w:p>
    <w:p w14:paraId="2A81151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К- кратность пены по условию задачи равная 70.</w:t>
      </w:r>
    </w:p>
    <w:p w14:paraId="3513DC3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 учетом коэффициента разрушения пены - Кз - 4</w:t>
      </w:r>
    </w:p>
    <w:p w14:paraId="55F40C4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K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</w:rPr>
        <w:t>13/4 = 3,2 м</w:t>
      </w:r>
      <w:r w:rsidRPr="00407CC4">
        <w:rPr>
          <w:rFonts w:ascii="Times New Roman" w:hAnsi="Times New Roman" w:cs="Times New Roman"/>
          <w:vertAlign w:val="superscript"/>
        </w:rPr>
        <w:t>3</w:t>
      </w:r>
    </w:p>
    <w:p w14:paraId="0E88325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где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>объем тушения пожара;</w:t>
      </w:r>
    </w:p>
    <w:p w14:paraId="1A00546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объем пены;</w:t>
      </w:r>
    </w:p>
    <w:p w14:paraId="19B2C59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Кз - коэффициента разрушения пены.</w:t>
      </w:r>
    </w:p>
    <w:p w14:paraId="7A53FBD6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22</w:t>
      </w:r>
    </w:p>
    <w:p w14:paraId="02F13ED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подачи пены двумя ГПС-600 от АЦ с установкой её на водоисточник, если количество пенообразователя в баке 180 л.</w:t>
      </w:r>
    </w:p>
    <w:p w14:paraId="7C04D94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Определить: </w:t>
      </w:r>
      <w:r w:rsidRPr="00407CC4">
        <w:rPr>
          <w:rFonts w:ascii="Times New Roman" w:hAnsi="Times New Roman" w:cs="Times New Roman"/>
        </w:rPr>
        <w:t>возможные объём тушения и площадь тушения пеной, если требуемая интен</w:t>
      </w:r>
      <w:r w:rsidRPr="00407CC4">
        <w:rPr>
          <w:rFonts w:ascii="Times New Roman" w:hAnsi="Times New Roman" w:cs="Times New Roman"/>
        </w:rPr>
        <w:softHyphen/>
        <w:t>сивность подачи раствора пенообразователя 0,05 л/сек*м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; кратность пены 80; нормативное время тушения 10 минут; концентрация пенообразователя в растворе 6%, коэффициент раз</w:t>
      </w:r>
      <w:r w:rsidRPr="00407CC4">
        <w:rPr>
          <w:rFonts w:ascii="Times New Roman" w:hAnsi="Times New Roman" w:cs="Times New Roman"/>
        </w:rPr>
        <w:softHyphen/>
        <w:t>рушения пены 3,5.</w:t>
      </w:r>
    </w:p>
    <w:p w14:paraId="61107FD0" w14:textId="77777777" w:rsidR="00C7072E" w:rsidRPr="00407CC4" w:rsidRDefault="00C7072E" w:rsidP="00B31313">
      <w:pPr>
        <w:pStyle w:val="13"/>
        <w:numPr>
          <w:ilvl w:val="0"/>
          <w:numId w:val="50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продолжительность работы двух ГПС-600 от автомобиля, установленного на водоисточник, если напор у генераторов 60 м.</w:t>
      </w:r>
    </w:p>
    <w:p w14:paraId="51044B9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lang w:val="en-US" w:eastAsia="en-US" w:bidi="en-US"/>
        </w:rPr>
        <w:t xml:space="preserve">t </w:t>
      </w:r>
      <w:r w:rsidRPr="00407CC4">
        <w:rPr>
          <w:rFonts w:ascii="Times New Roman" w:hAnsi="Times New Roman" w:cs="Times New Roman"/>
          <w:lang w:val="en-US"/>
        </w:rPr>
        <w:t xml:space="preserve">-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/Nrnc Qrnc </w:t>
      </w:r>
      <w:r w:rsidRPr="00407CC4">
        <w:rPr>
          <w:rFonts w:ascii="Times New Roman" w:hAnsi="Times New Roman" w:cs="Times New Roman"/>
          <w:lang w:val="en-US"/>
        </w:rPr>
        <w:t xml:space="preserve">60 = 180/2x0,36x60 - 4,2 </w:t>
      </w:r>
      <w:r w:rsidRPr="00407CC4">
        <w:rPr>
          <w:rFonts w:ascii="Times New Roman" w:hAnsi="Times New Roman" w:cs="Times New Roman"/>
        </w:rPr>
        <w:t>мин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2CD5CC4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расход водного раствора пенообразователя из одного ГПС-600 при напоре 60м (0,36 л/с).</w:t>
      </w:r>
    </w:p>
    <w:p w14:paraId="210BB95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-количество генераторов средней кратности.</w:t>
      </w:r>
    </w:p>
    <w:p w14:paraId="59D2BCE9" w14:textId="77777777" w:rsidR="00C7072E" w:rsidRPr="00407CC4" w:rsidRDefault="00C7072E" w:rsidP="00B31313">
      <w:pPr>
        <w:pStyle w:val="13"/>
        <w:numPr>
          <w:ilvl w:val="0"/>
          <w:numId w:val="50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возможную площадь тушения воздушно-механической пеной средней крат</w:t>
      </w:r>
      <w:r w:rsidRPr="00407CC4">
        <w:rPr>
          <w:rFonts w:ascii="Times New Roman" w:hAnsi="Times New Roman" w:cs="Times New Roman"/>
        </w:rPr>
        <w:softHyphen/>
        <w:t>ности К</w:t>
      </w:r>
      <w:r w:rsidRPr="00407CC4">
        <w:rPr>
          <w:rFonts w:ascii="Times New Roman" w:hAnsi="Times New Roman" w:cs="Times New Roman"/>
          <w:vertAlign w:val="subscript"/>
        </w:rPr>
        <w:t>п</w:t>
      </w:r>
      <w:r w:rsidRPr="00407CC4">
        <w:rPr>
          <w:rFonts w:ascii="Times New Roman" w:hAnsi="Times New Roman" w:cs="Times New Roman"/>
        </w:rPr>
        <w:t xml:space="preserve">= 80 (с установкой на водоисточник) </w:t>
      </w:r>
      <w:r w:rsidRPr="00407CC4">
        <w:rPr>
          <w:rFonts w:ascii="Times New Roman" w:hAnsi="Times New Roman" w:cs="Times New Roman"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0,05 л/(м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с) и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10 мин., если использо</w:t>
      </w:r>
      <w:r w:rsidRPr="00407CC4">
        <w:rPr>
          <w:rFonts w:ascii="Times New Roman" w:hAnsi="Times New Roman" w:cs="Times New Roman"/>
        </w:rPr>
        <w:softHyphen/>
        <w:t>вался 6 %-ный раствор пенообразователя.</w:t>
      </w:r>
    </w:p>
    <w:p w14:paraId="04A6233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объем раствора:</w:t>
      </w:r>
    </w:p>
    <w:p w14:paraId="74A1D662" w14:textId="77777777" w:rsidR="00C7072E" w:rsidRPr="00085B91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Vp</w:t>
      </w:r>
      <w:r w:rsidRPr="00085B91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pa</w:t>
      </w:r>
      <w:r w:rsidRPr="00085B91">
        <w:rPr>
          <w:rFonts w:ascii="Times New Roman" w:hAnsi="Times New Roman" w:cs="Times New Roman"/>
          <w:lang w:eastAsia="en-US" w:bidi="en-US"/>
        </w:rPr>
        <w:t xml:space="preserve"> </w:t>
      </w:r>
      <w:r w:rsidRPr="00085B91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lang w:val="en-US" w:eastAsia="en-US" w:bidi="en-US"/>
        </w:rPr>
        <w:t>K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</w:t>
      </w:r>
      <w:r w:rsidRPr="00085B91">
        <w:rPr>
          <w:rFonts w:ascii="Times New Roman" w:hAnsi="Times New Roman" w:cs="Times New Roman"/>
          <w:lang w:eastAsia="en-US" w:bidi="en-US"/>
        </w:rPr>
        <w:t xml:space="preserve"> +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085B91">
        <w:rPr>
          <w:rFonts w:ascii="Times New Roman" w:hAnsi="Times New Roman" w:cs="Times New Roman"/>
          <w:vertAlign w:val="subscript"/>
          <w:lang w:eastAsia="en-US" w:bidi="en-US"/>
        </w:rPr>
        <w:t>0</w:t>
      </w:r>
      <w:r w:rsidRPr="00085B91">
        <w:rPr>
          <w:rFonts w:ascii="Times New Roman" w:hAnsi="Times New Roman" w:cs="Times New Roman"/>
          <w:lang w:eastAsia="en-US" w:bidi="en-US"/>
        </w:rPr>
        <w:t xml:space="preserve"> </w:t>
      </w:r>
      <w:r w:rsidRPr="00085B91">
        <w:rPr>
          <w:rFonts w:ascii="Times New Roman" w:hAnsi="Times New Roman" w:cs="Times New Roman"/>
        </w:rPr>
        <w:t>= 1</w:t>
      </w:r>
      <w:r w:rsidRPr="00085B91">
        <w:rPr>
          <w:rFonts w:ascii="Times New Roman" w:hAnsi="Times New Roman" w:cs="Times New Roman"/>
          <w:lang w:eastAsia="en-US" w:bidi="en-US"/>
        </w:rPr>
        <w:t>80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085B91">
        <w:rPr>
          <w:rFonts w:ascii="Times New Roman" w:hAnsi="Times New Roman" w:cs="Times New Roman"/>
          <w:lang w:eastAsia="en-US" w:bidi="en-US"/>
        </w:rPr>
        <w:t>1</w:t>
      </w:r>
      <w:r w:rsidRPr="00085B91">
        <w:rPr>
          <w:rFonts w:ascii="Times New Roman" w:hAnsi="Times New Roman" w:cs="Times New Roman"/>
        </w:rPr>
        <w:t xml:space="preserve">5,7 + 180 = 3006 </w:t>
      </w:r>
      <w:r w:rsidRPr="00407CC4">
        <w:rPr>
          <w:rFonts w:ascii="Times New Roman" w:hAnsi="Times New Roman" w:cs="Times New Roman"/>
        </w:rPr>
        <w:t>л</w:t>
      </w:r>
      <w:r w:rsidRPr="00085B91">
        <w:rPr>
          <w:rFonts w:ascii="Times New Roman" w:hAnsi="Times New Roman" w:cs="Times New Roman"/>
        </w:rPr>
        <w:t>;</w:t>
      </w:r>
    </w:p>
    <w:p w14:paraId="7FAA72E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гдеК</w:t>
      </w:r>
      <w:r w:rsidRPr="00407CC4">
        <w:rPr>
          <w:rFonts w:ascii="Times New Roman" w:hAnsi="Times New Roman" w:cs="Times New Roman"/>
          <w:vertAlign w:val="subscript"/>
        </w:rPr>
        <w:t>в</w:t>
      </w:r>
      <w:r w:rsidRPr="00407CC4">
        <w:rPr>
          <w:rFonts w:ascii="Times New Roman" w:hAnsi="Times New Roman" w:cs="Times New Roman"/>
        </w:rPr>
        <w:t xml:space="preserve"> требуемое количество воды, для 6 %-ного раствора 6 л пенообразователя и 94л воды (на 1л пенообразователя 15,7л воды).</w:t>
      </w:r>
    </w:p>
    <w:p w14:paraId="4906C0C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  <w:lang w:val="en-US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St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Vp-pa /I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60 </w:t>
      </w:r>
      <w:r w:rsidRPr="00407CC4">
        <w:rPr>
          <w:rFonts w:ascii="Times New Roman" w:hAnsi="Times New Roman" w:cs="Times New Roman"/>
          <w:lang w:val="en-US"/>
        </w:rPr>
        <w:t xml:space="preserve">= 3006/(0,05x10x60) = 100 </w:t>
      </w:r>
      <w:r w:rsidRPr="00407CC4">
        <w:rPr>
          <w:rFonts w:ascii="Times New Roman" w:hAnsi="Times New Roman" w:cs="Times New Roman"/>
        </w:rPr>
        <w:t>м</w:t>
      </w:r>
      <w:r w:rsidRPr="00407CC4">
        <w:rPr>
          <w:rFonts w:ascii="Times New Roman" w:hAnsi="Times New Roman" w:cs="Times New Roman"/>
          <w:vertAlign w:val="superscript"/>
          <w:lang w:val="en-US"/>
        </w:rPr>
        <w:t>2</w:t>
      </w:r>
      <w:r w:rsidRPr="00407CC4">
        <w:rPr>
          <w:rFonts w:ascii="Times New Roman" w:hAnsi="Times New Roman" w:cs="Times New Roman"/>
          <w:lang w:val="en-US"/>
        </w:rPr>
        <w:t>.</w:t>
      </w:r>
    </w:p>
    <w:p w14:paraId="231EDA21" w14:textId="77777777" w:rsidR="00C7072E" w:rsidRPr="00407CC4" w:rsidRDefault="00C7072E" w:rsidP="00B31313">
      <w:pPr>
        <w:pStyle w:val="13"/>
        <w:numPr>
          <w:ilvl w:val="0"/>
          <w:numId w:val="50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возможный объем тушения воздушно-механической пеной средней кратно</w:t>
      </w:r>
      <w:r w:rsidRPr="00407CC4">
        <w:rPr>
          <w:rFonts w:ascii="Times New Roman" w:hAnsi="Times New Roman" w:cs="Times New Roman"/>
        </w:rPr>
        <w:softHyphen/>
        <w:t>сти (К=80 по условию), если использовался 6 %-ный раствор пенообразователя при коэффи</w:t>
      </w:r>
      <w:r w:rsidRPr="00407CC4">
        <w:rPr>
          <w:rFonts w:ascii="Times New Roman" w:hAnsi="Times New Roman" w:cs="Times New Roman"/>
        </w:rPr>
        <w:softHyphen/>
        <w:t>циенте разрушения пены Кз = 3,5. Определяем объем пены:</w:t>
      </w:r>
    </w:p>
    <w:p w14:paraId="71A2E82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К = </w:t>
      </w:r>
      <w:r w:rsidRPr="00407CC4">
        <w:rPr>
          <w:rFonts w:ascii="Times New Roman" w:hAnsi="Times New Roman" w:cs="Times New Roman"/>
          <w:lang w:eastAsia="en-US" w:bidi="en-US"/>
        </w:rPr>
        <w:t>3006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80 </w:t>
      </w:r>
      <w:r w:rsidRPr="00407CC4">
        <w:rPr>
          <w:rFonts w:ascii="Times New Roman" w:hAnsi="Times New Roman" w:cs="Times New Roman"/>
        </w:rPr>
        <w:t>= 240480 л или 240,48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;</w:t>
      </w:r>
    </w:p>
    <w:p w14:paraId="11B1C51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/К = 240,48 /3,5 = 68,7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6BE1D1F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23</w:t>
      </w:r>
    </w:p>
    <w:p w14:paraId="5142260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требуемое количество ГПС-2000, отделений на пожарных автомобилях, пенооб</w:t>
      </w:r>
      <w:r w:rsidRPr="00407CC4">
        <w:rPr>
          <w:rFonts w:ascii="Times New Roman" w:hAnsi="Times New Roman" w:cs="Times New Roman"/>
        </w:rPr>
        <w:softHyphen/>
        <w:t xml:space="preserve">разователя, необходимых для прекращения горения в масляном подвале заполнением пеной. Размеры подвала </w:t>
      </w:r>
      <w:r w:rsidRPr="00407CC4">
        <w:rPr>
          <w:rFonts w:ascii="Times New Roman" w:hAnsi="Times New Roman" w:cs="Times New Roman"/>
          <w:lang w:eastAsia="en-US" w:bidi="en-US"/>
        </w:rPr>
        <w:t>50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>10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2,5 </w:t>
      </w:r>
      <w:r w:rsidRPr="00407CC4">
        <w:rPr>
          <w:rFonts w:ascii="Times New Roman" w:hAnsi="Times New Roman" w:cs="Times New Roman"/>
        </w:rPr>
        <w:t>м. Нормативное время заполнения 15 мин. Коэффициент разрушения пены принять равным 3,5. С=0,06, К=80.</w:t>
      </w:r>
    </w:p>
    <w:p w14:paraId="71B91D06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34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lastRenderedPageBreak/>
        <w:t>Определяем объем, который можно заполнить одним генератором пены:</w:t>
      </w:r>
    </w:p>
    <w:p w14:paraId="659B6A8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mc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val="en-US" w:eastAsia="en-US" w:bidi="en-US"/>
        </w:rPr>
        <w:t>m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tp</w:t>
      </w:r>
      <w:r w:rsidRPr="00407CC4">
        <w:rPr>
          <w:rFonts w:ascii="Times New Roman" w:hAnsi="Times New Roman" w:cs="Times New Roman"/>
        </w:rPr>
        <w:t>/Кз = 120 х 15/3,5 = 514 м</w:t>
      </w:r>
      <w:r w:rsidRPr="00407CC4">
        <w:rPr>
          <w:rFonts w:ascii="Times New Roman" w:hAnsi="Times New Roman" w:cs="Times New Roman"/>
          <w:vertAlign w:val="superscript"/>
        </w:rPr>
        <w:t>3</w:t>
      </w:r>
    </w:p>
    <w:p w14:paraId="1651FCD5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объем помещения:</w:t>
      </w:r>
    </w:p>
    <w:p w14:paraId="625D37A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50 х </w:t>
      </w:r>
      <w:r w:rsidRPr="00407CC4">
        <w:rPr>
          <w:rFonts w:ascii="Times New Roman" w:hAnsi="Times New Roman" w:cs="Times New Roman"/>
          <w:lang w:val="en-US" w:eastAsia="en-US" w:bidi="en-US"/>
        </w:rPr>
        <w:t xml:space="preserve">10 x 2,5= </w:t>
      </w:r>
      <w:r w:rsidRPr="00407CC4">
        <w:rPr>
          <w:rFonts w:ascii="Times New Roman" w:hAnsi="Times New Roman" w:cs="Times New Roman"/>
        </w:rPr>
        <w:t>1250 м</w:t>
      </w:r>
      <w:r w:rsidRPr="00407CC4">
        <w:rPr>
          <w:rFonts w:ascii="Times New Roman" w:hAnsi="Times New Roman" w:cs="Times New Roman"/>
          <w:vertAlign w:val="superscript"/>
        </w:rPr>
        <w:t>3</w:t>
      </w:r>
    </w:p>
    <w:p w14:paraId="2D2D6F1E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ГПС-2000 для тушения</w:t>
      </w:r>
    </w:p>
    <w:p w14:paraId="430C9D2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i/>
          <w:iCs/>
          <w:lang w:val="en-US" w:eastAsia="en-US" w:bidi="en-US"/>
        </w:rPr>
        <w:t>I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mc</w:t>
      </w:r>
      <w:r w:rsidRPr="00407CC4">
        <w:rPr>
          <w:rFonts w:ascii="Times New Roman" w:hAnsi="Times New Roman" w:cs="Times New Roman"/>
          <w:lang w:eastAsia="en-US" w:bidi="en-US"/>
        </w:rPr>
        <w:t xml:space="preserve"> = 1</w:t>
      </w:r>
      <w:r w:rsidRPr="00407CC4">
        <w:rPr>
          <w:rFonts w:ascii="Times New Roman" w:hAnsi="Times New Roman" w:cs="Times New Roman"/>
        </w:rPr>
        <w:t>250/5</w:t>
      </w:r>
      <w:r w:rsidRPr="00407CC4">
        <w:rPr>
          <w:rFonts w:ascii="Times New Roman" w:hAnsi="Times New Roman" w:cs="Times New Roman"/>
          <w:lang w:eastAsia="en-US" w:bidi="en-US"/>
        </w:rPr>
        <w:t xml:space="preserve">14 = </w:t>
      </w:r>
      <w:r w:rsidRPr="00407CC4">
        <w:rPr>
          <w:rFonts w:ascii="Times New Roman" w:hAnsi="Times New Roman" w:cs="Times New Roman"/>
          <w:b/>
          <w:bCs/>
        </w:rPr>
        <w:t>З</w:t>
      </w:r>
      <w:r w:rsidRPr="00407CC4">
        <w:rPr>
          <w:rFonts w:ascii="Times New Roman" w:hAnsi="Times New Roman" w:cs="Times New Roman"/>
          <w:b/>
          <w:bCs/>
          <w:vertAlign w:val="subscript"/>
        </w:rPr>
        <w:t>ств</w:t>
      </w:r>
      <w:r w:rsidRPr="00407CC4">
        <w:rPr>
          <w:rFonts w:ascii="Times New Roman" w:hAnsi="Times New Roman" w:cs="Times New Roman"/>
          <w:b/>
          <w:bCs/>
        </w:rPr>
        <w:t xml:space="preserve"> ГПС-2000</w:t>
      </w:r>
    </w:p>
    <w:p w14:paraId="55F4BC8D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63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Определяем требуемое количество пенообразователя для тушения пожара принимая при этом расчетное время тушения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15 мин:</w:t>
      </w:r>
    </w:p>
    <w:p w14:paraId="28F2449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W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o</w:t>
      </w:r>
      <w:r w:rsidRPr="00407CC4">
        <w:rPr>
          <w:rFonts w:ascii="Times New Roman" w:hAnsi="Times New Roman" w:cs="Times New Roman"/>
          <w:lang w:eastAsia="en-US" w:bidi="en-US"/>
        </w:rPr>
        <w:t xml:space="preserve"> =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iyiu</w:t>
      </w:r>
      <w:r w:rsidRPr="00407CC4">
        <w:rPr>
          <w:rFonts w:ascii="Times New Roman" w:hAnsi="Times New Roman" w:cs="Times New Roman"/>
          <w:lang w:eastAsia="en-US" w:bidi="en-US"/>
        </w:rPr>
        <w:t xml:space="preserve">=3 </w:t>
      </w:r>
      <w:r w:rsidRPr="00407CC4">
        <w:rPr>
          <w:rFonts w:ascii="Times New Roman" w:hAnsi="Times New Roman" w:cs="Times New Roman"/>
        </w:rPr>
        <w:t>х 1,2 х 15 х 60 = 3240 л.</w:t>
      </w:r>
    </w:p>
    <w:p w14:paraId="713E26C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W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o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>с учётом 3-х кратного запаса = 3240 х 3 = 9720 л.</w:t>
      </w:r>
    </w:p>
    <w:p w14:paraId="7861820B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49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требуемый расход воды на тушение пожара</w:t>
      </w:r>
    </w:p>
    <w:p w14:paraId="4FC6C83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туш. ~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  <w:lang w:val="en-US" w:eastAsia="en-US" w:bidi="en-US"/>
        </w:rPr>
        <w:t>xq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= 3 х 18,8 = 56,4 л \ сек.</w:t>
      </w:r>
    </w:p>
    <w:p w14:paraId="17FBFFA9" w14:textId="77777777" w:rsidR="00C7072E" w:rsidRPr="00407CC4" w:rsidRDefault="00C7072E" w:rsidP="00B31313">
      <w:pPr>
        <w:pStyle w:val="13"/>
        <w:numPr>
          <w:ilvl w:val="0"/>
          <w:numId w:val="51"/>
        </w:numPr>
        <w:tabs>
          <w:tab w:val="left" w:pos="358"/>
        </w:tabs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пожарных автомобилей для установки на водоисточ</w:t>
      </w:r>
      <w:r w:rsidRPr="00407CC4">
        <w:rPr>
          <w:rFonts w:ascii="Times New Roman" w:hAnsi="Times New Roman" w:cs="Times New Roman"/>
        </w:rPr>
        <w:softHyphen/>
        <w:t>ник:</w:t>
      </w:r>
    </w:p>
    <w:p w14:paraId="398BBEC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aB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(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>&gt;/ (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0,8) </w:t>
      </w:r>
      <w:r w:rsidRPr="00407CC4">
        <w:rPr>
          <w:rFonts w:ascii="Times New Roman" w:hAnsi="Times New Roman" w:cs="Times New Roman"/>
        </w:rPr>
        <w:t>= 56,4 / 32 = 2 АЦ</w:t>
      </w:r>
    </w:p>
    <w:p w14:paraId="41229D9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7.Определяем требуемое количество личного состава для работы со стволами и проведения других работ:</w:t>
      </w:r>
    </w:p>
    <w:p w14:paraId="6804F77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lang w:val="en-US" w:eastAsia="en-US" w:bidi="en-US"/>
        </w:rPr>
        <w:t>rncx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3)+30% </w:t>
      </w:r>
      <w:r w:rsidRPr="00407CC4">
        <w:rPr>
          <w:rFonts w:ascii="Times New Roman" w:hAnsi="Times New Roman" w:cs="Times New Roman"/>
          <w:lang w:eastAsia="en-US" w:bidi="en-US"/>
        </w:rPr>
        <w:t>+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>\6+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au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</w:rPr>
        <w:t>(3 х 3) +3+3+2 = 17 человек</w:t>
      </w:r>
    </w:p>
    <w:p w14:paraId="21962D8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8. Определяем количество отделений:</w:t>
      </w:r>
    </w:p>
    <w:p w14:paraId="195D6EB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Н</w:t>
      </w:r>
      <w:r w:rsidRPr="00407CC4">
        <w:rPr>
          <w:rFonts w:ascii="Times New Roman" w:hAnsi="Times New Roman" w:cs="Times New Roman"/>
          <w:vertAlign w:val="subscript"/>
        </w:rPr>
        <w:t>0Т</w:t>
      </w:r>
      <w:r w:rsidRPr="00407CC4">
        <w:rPr>
          <w:rFonts w:ascii="Times New Roman" w:hAnsi="Times New Roman" w:cs="Times New Roman"/>
        </w:rPr>
        <w:t xml:space="preserve">=Ь1л/с/4=17 \ 4 = </w:t>
      </w:r>
      <w:r w:rsidRPr="00407CC4">
        <w:rPr>
          <w:rFonts w:ascii="Times New Roman" w:hAnsi="Times New Roman" w:cs="Times New Roman"/>
          <w:b/>
          <w:bCs/>
        </w:rPr>
        <w:t>5 отделений</w:t>
      </w:r>
    </w:p>
    <w:p w14:paraId="306CE75A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24</w:t>
      </w:r>
    </w:p>
    <w:p w14:paraId="5CF43A1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бензин в РВС-5000. Диаметр резервуара 22,8м. Высота резервуара 11,9м. Расстояние до двух соседних РВС-5000 0,4д. Интенсивность охлаждения горящего резервуара 0,8 л/см, соседних 0,3.тушение бензина 0,08л/см.</w:t>
      </w:r>
    </w:p>
    <w:p w14:paraId="2066633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Определить:</w:t>
      </w:r>
    </w:p>
    <w:p w14:paraId="12FA334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Требуемое количество сил и средств.</w:t>
      </w:r>
    </w:p>
    <w:p w14:paraId="238D873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Привести схему расстановки сил и средств</w:t>
      </w:r>
    </w:p>
    <w:p w14:paraId="0788A505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3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Площадь горения бензина в резервуаре равна площади зеркала:</w:t>
      </w:r>
    </w:p>
    <w:p w14:paraId="202F5D1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 xml:space="preserve">Sn </w:t>
      </w:r>
      <w:r w:rsidRPr="00407CC4">
        <w:rPr>
          <w:rFonts w:ascii="Times New Roman" w:hAnsi="Times New Roman" w:cs="Times New Roman"/>
        </w:rPr>
        <w:t>= 408 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 .</w:t>
      </w:r>
    </w:p>
    <w:p w14:paraId="54136F55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на охлаждение горящего резервуара (при горе</w:t>
      </w:r>
      <w:r w:rsidRPr="00407CC4">
        <w:rPr>
          <w:rFonts w:ascii="Times New Roman" w:hAnsi="Times New Roman" w:cs="Times New Roman"/>
        </w:rPr>
        <w:softHyphen/>
        <w:t>нии ЛВЖ в обваловании):</w:t>
      </w:r>
    </w:p>
    <w:p w14:paraId="08A2F54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с™.</w:t>
      </w:r>
      <w:r w:rsidRPr="00407CC4">
        <w:rPr>
          <w:rFonts w:ascii="Times New Roman" w:hAnsi="Times New Roman" w:cs="Times New Roman"/>
          <w:vertAlign w:val="superscript"/>
        </w:rPr>
        <w:t>охл гор</w:t>
      </w:r>
      <w:r w:rsidRPr="00407CC4">
        <w:rPr>
          <w:rFonts w:ascii="Times New Roman" w:hAnsi="Times New Roman" w:cs="Times New Roman"/>
        </w:rPr>
        <w:t>' = (Р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 xml:space="preserve"> х 1тр</w:t>
      </w:r>
      <w:r w:rsidRPr="00407CC4">
        <w:rPr>
          <w:rFonts w:ascii="Times New Roman" w:hAnsi="Times New Roman" w:cs="Times New Roman"/>
          <w:vertAlign w:val="superscript"/>
        </w:rPr>
        <w:t>охл</w:t>
      </w:r>
      <w:r w:rsidRPr="00407CC4">
        <w:rPr>
          <w:rFonts w:ascii="Times New Roman" w:hAnsi="Times New Roman" w:cs="Times New Roman"/>
        </w:rPr>
        <w:t>) / Чств. = (71,5 х 0,8) / 20 = 3 ствола ПЛ С-20.</w:t>
      </w:r>
    </w:p>
    <w:p w14:paraId="6EA7B59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Офа</w:t>
      </w:r>
      <w:r w:rsidRPr="00407CC4">
        <w:rPr>
          <w:rFonts w:ascii="Times New Roman" w:hAnsi="Times New Roman" w:cs="Times New Roman"/>
          <w:vertAlign w:val="subscript"/>
        </w:rPr>
        <w:t>К</w:t>
      </w:r>
      <w:r w:rsidRPr="00407CC4">
        <w:rPr>
          <w:rFonts w:ascii="Times New Roman" w:hAnsi="Times New Roman" w:cs="Times New Roman"/>
        </w:rPr>
        <w:t>т°</w:t>
      </w:r>
      <w:r w:rsidRPr="00407CC4">
        <w:rPr>
          <w:rFonts w:ascii="Times New Roman" w:hAnsi="Times New Roman" w:cs="Times New Roman"/>
          <w:vertAlign w:val="superscript"/>
        </w:rPr>
        <w:t>хлгор</w:t>
      </w:r>
      <w:r w:rsidRPr="00407CC4">
        <w:rPr>
          <w:rFonts w:ascii="Times New Roman" w:hAnsi="Times New Roman" w:cs="Times New Roman"/>
        </w:rPr>
        <w:t>= 60 л/сек.</w:t>
      </w:r>
    </w:p>
    <w:p w14:paraId="32EE9981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на охлаждение соседних резервуаров:</w:t>
      </w:r>
    </w:p>
    <w:p w14:paraId="0683CB8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ств</w:t>
      </w:r>
      <w:r w:rsidRPr="00407CC4">
        <w:rPr>
          <w:rFonts w:ascii="Times New Roman" w:hAnsi="Times New Roman" w:cs="Times New Roman"/>
        </w:rPr>
        <w:t xml:space="preserve">. </w:t>
      </w:r>
      <w:r w:rsidRPr="00407CC4">
        <w:rPr>
          <w:rFonts w:ascii="Times New Roman" w:hAnsi="Times New Roman" w:cs="Times New Roman"/>
          <w:vertAlign w:val="superscript"/>
        </w:rPr>
        <w:t>охл</w:t>
      </w:r>
      <w:r w:rsidRPr="00407CC4">
        <w:rPr>
          <w:rFonts w:ascii="Times New Roman" w:hAnsi="Times New Roman" w:cs="Times New Roman"/>
        </w:rPr>
        <w:t>’</w:t>
      </w:r>
      <w:r w:rsidRPr="00407CC4">
        <w:rPr>
          <w:rFonts w:ascii="Times New Roman" w:hAnsi="Times New Roman" w:cs="Times New Roman"/>
          <w:vertAlign w:val="superscript"/>
        </w:rPr>
        <w:t>сос</w:t>
      </w:r>
      <w:r w:rsidRPr="00407CC4">
        <w:rPr>
          <w:rFonts w:ascii="Times New Roman" w:hAnsi="Times New Roman" w:cs="Times New Roman"/>
        </w:rPr>
        <w:t>'= 0,4 х (Р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>х 1</w:t>
      </w:r>
      <w:r w:rsidRPr="00407CC4">
        <w:rPr>
          <w:rFonts w:ascii="Times New Roman" w:hAnsi="Times New Roman" w:cs="Times New Roman"/>
          <w:vertAlign w:val="subscript"/>
        </w:rPr>
        <w:t>тр</w:t>
      </w:r>
      <w:r w:rsidRPr="00407CC4">
        <w:rPr>
          <w:rFonts w:ascii="Times New Roman" w:hAnsi="Times New Roman" w:cs="Times New Roman"/>
          <w:vertAlign w:val="superscript"/>
        </w:rPr>
        <w:t>охл</w:t>
      </w:r>
      <w:r w:rsidRPr="00407CC4">
        <w:rPr>
          <w:rFonts w:ascii="Times New Roman" w:hAnsi="Times New Roman" w:cs="Times New Roman"/>
        </w:rPr>
        <w:t xml:space="preserve">) 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,= </w:t>
      </w:r>
      <w:r w:rsidRPr="00407CC4">
        <w:rPr>
          <w:rFonts w:ascii="Times New Roman" w:hAnsi="Times New Roman" w:cs="Times New Roman"/>
        </w:rPr>
        <w:t>0,4 х (71,5 х 0,3) / 20 = 1 ствол ПЛС-20 (не менее 2 стволов РС-70).</w:t>
      </w:r>
    </w:p>
    <w:p w14:paraId="0922949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Учитывая, что параметры резервуаров № 2, 3 одинаковые, на охлаждение каждого потребу</w:t>
      </w:r>
      <w:r w:rsidRPr="00407CC4">
        <w:rPr>
          <w:rFonts w:ascii="Times New Roman" w:hAnsi="Times New Roman" w:cs="Times New Roman"/>
        </w:rPr>
        <w:softHyphen/>
        <w:t>ется по 2 ствола РС-70.</w:t>
      </w:r>
    </w:p>
    <w:p w14:paraId="0EAC1DD6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58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стволов ГПС на тушение пожара в резервуаре №1:</w:t>
      </w:r>
    </w:p>
    <w:p w14:paraId="7C01433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гор.рез. =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Р</w:t>
      </w:r>
      <w:r w:rsidRPr="00407CC4">
        <w:rPr>
          <w:rFonts w:ascii="Times New Roman" w:hAnsi="Times New Roman" w:cs="Times New Roman"/>
        </w:rPr>
        <w:t xml:space="preserve">сз. х </w:t>
      </w:r>
      <w:r w:rsidRPr="00407CC4">
        <w:rPr>
          <w:rFonts w:ascii="Times New Roman" w:hAnsi="Times New Roman" w:cs="Times New Roman"/>
          <w:lang w:val="en-US" w:eastAsia="en-US" w:bidi="en-US"/>
        </w:rPr>
        <w:t>JTp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pa</w:t>
      </w:r>
      <w:r w:rsidRPr="00407CC4">
        <w:rPr>
          <w:rFonts w:ascii="Times New Roman" w:hAnsi="Times New Roman" w:cs="Times New Roman"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гпс-600 = (408 х 0,08) /6 = 6 стволов ГПС-600.</w:t>
      </w:r>
    </w:p>
    <w:p w14:paraId="577BFF07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49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Определяем требуемое количество пенообразователя для тушения пожара в резервуаре:</w:t>
      </w:r>
    </w:p>
    <w:p w14:paraId="4AF380F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У по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Nrn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</w:t>
      </w:r>
      <w:r w:rsidRPr="00407CC4">
        <w:rPr>
          <w:rFonts w:ascii="Times New Roman" w:hAnsi="Times New Roman" w:cs="Times New Roman"/>
          <w:lang w:val="en-US" w:eastAsia="en-US" w:bidi="en-US"/>
        </w:rPr>
        <w:t>x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no</w:t>
      </w:r>
      <w:r w:rsidRPr="00407CC4">
        <w:rPr>
          <w:rFonts w:ascii="Times New Roman" w:hAnsi="Times New Roman" w:cs="Times New Roman"/>
          <w:vertAlign w:val="superscript"/>
          <w:lang w:val="en-US" w:eastAsia="en-US" w:bidi="en-US"/>
        </w:rPr>
        <w:t>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 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>х Т</w:t>
      </w:r>
      <w:r w:rsidRPr="00407CC4">
        <w:rPr>
          <w:rFonts w:ascii="Times New Roman" w:hAnsi="Times New Roman" w:cs="Times New Roman"/>
          <w:vertAlign w:val="subscript"/>
        </w:rPr>
        <w:t>т</w:t>
      </w:r>
      <w:r w:rsidRPr="00407CC4">
        <w:rPr>
          <w:rFonts w:ascii="Times New Roman" w:hAnsi="Times New Roman" w:cs="Times New Roman"/>
        </w:rPr>
        <w:t>х 60 - 6 х 0,36 х 3 х15 х 60 = 5832 л (пенообразователя).</w:t>
      </w:r>
    </w:p>
    <w:p w14:paraId="7AA854C1" w14:textId="77777777" w:rsidR="00C7072E" w:rsidRPr="00407CC4" w:rsidRDefault="00C7072E" w:rsidP="00B31313">
      <w:pPr>
        <w:pStyle w:val="13"/>
        <w:numPr>
          <w:ilvl w:val="0"/>
          <w:numId w:val="52"/>
        </w:numPr>
        <w:tabs>
          <w:tab w:val="left" w:pos="354"/>
        </w:tabs>
        <w:spacing w:line="240" w:lineRule="auto"/>
        <w:jc w:val="left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lastRenderedPageBreak/>
        <w:t>Определяем общий суммарный расход воды на пожаротушение:</w:t>
      </w:r>
    </w:p>
    <w:p w14:paraId="26C8711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9факт</w:t>
      </w:r>
      <w:r w:rsidRPr="00407CC4">
        <w:rPr>
          <w:rFonts w:ascii="Times New Roman" w:hAnsi="Times New Roman" w:cs="Times New Roman"/>
          <w:vertAlign w:val="superscript"/>
        </w:rPr>
        <w:t>воды</w:t>
      </w:r>
      <w:r w:rsidRPr="00407CC4">
        <w:rPr>
          <w:rFonts w:ascii="Times New Roman" w:hAnsi="Times New Roman" w:cs="Times New Roman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ста</w:t>
      </w:r>
      <w:r w:rsidRPr="00407CC4">
        <w:rPr>
          <w:rFonts w:ascii="Times New Roman" w:hAnsi="Times New Roman" w:cs="Times New Roman"/>
        </w:rPr>
        <w:t>.</w:t>
      </w:r>
      <w:r w:rsidRPr="00407CC4">
        <w:rPr>
          <w:rFonts w:ascii="Times New Roman" w:hAnsi="Times New Roman" w:cs="Times New Roman"/>
          <w:vertAlign w:val="superscript"/>
        </w:rPr>
        <w:t>охлгор</w:t>
      </w:r>
      <w:r w:rsidRPr="00407CC4">
        <w:rPr>
          <w:rFonts w:ascii="Times New Roman" w:hAnsi="Times New Roman" w:cs="Times New Roman"/>
        </w:rPr>
        <w:t xml:space="preserve">- 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. </w:t>
      </w:r>
      <w:r w:rsidRPr="00407CC4">
        <w:rPr>
          <w:rFonts w:ascii="Times New Roman" w:hAnsi="Times New Roman" w:cs="Times New Roman"/>
        </w:rPr>
        <w:t xml:space="preserve">+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гпс</w:t>
      </w:r>
      <w:r w:rsidRPr="00407CC4">
        <w:rPr>
          <w:rFonts w:ascii="Times New Roman" w:hAnsi="Times New Roman" w:cs="Times New Roman"/>
        </w:rPr>
        <w:t>^</w:t>
      </w:r>
      <w:r w:rsidRPr="00407CC4">
        <w:rPr>
          <w:rFonts w:ascii="Times New Roman" w:hAnsi="Times New Roman" w:cs="Times New Roman"/>
          <w:vertAlign w:val="subscript"/>
        </w:rPr>
        <w:t>О</w:t>
      </w:r>
      <w:r w:rsidRPr="00407CC4">
        <w:rPr>
          <w:rFonts w:ascii="Times New Roman" w:hAnsi="Times New Roman" w:cs="Times New Roman"/>
        </w:rPr>
        <w:t>о х(1-с) = Зх20 + 6хбх(1- 0,06) = 90 л/с</w:t>
      </w:r>
      <w:r w:rsidRPr="00407CC4">
        <w:rPr>
          <w:rFonts w:ascii="Times New Roman" w:hAnsi="Times New Roman" w:cs="Times New Roman"/>
        </w:rPr>
        <w:br w:type="page"/>
      </w:r>
    </w:p>
    <w:p w14:paraId="72A663E0" w14:textId="1A8B54CE" w:rsidR="00C7072E" w:rsidRPr="00407CC4" w:rsidRDefault="00C7072E" w:rsidP="00C7072E">
      <w:pPr>
        <w:jc w:val="center"/>
        <w:rPr>
          <w:sz w:val="28"/>
          <w:szCs w:val="28"/>
        </w:rPr>
      </w:pPr>
      <w:r w:rsidRPr="00407CC4">
        <w:rPr>
          <w:noProof/>
          <w:sz w:val="28"/>
          <w:szCs w:val="28"/>
        </w:rPr>
        <w:lastRenderedPageBreak/>
        <w:drawing>
          <wp:inline distT="0" distB="0" distL="0" distR="0" wp14:anchorId="17D78AF3" wp14:editId="06984492">
            <wp:extent cx="5848350" cy="576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8C3F" w14:textId="77777777" w:rsidR="00C7072E" w:rsidRPr="00407CC4" w:rsidRDefault="00C7072E" w:rsidP="00C7072E">
      <w:pPr>
        <w:rPr>
          <w:sz w:val="28"/>
          <w:szCs w:val="28"/>
        </w:rPr>
      </w:pPr>
    </w:p>
    <w:p w14:paraId="1DDB411A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25</w:t>
      </w:r>
    </w:p>
    <w:p w14:paraId="7F5D51C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бензин на площади 600 кв.м.Определите количество пеногенераторов ГПС-600 и ГПС- 2000 на тушение разлива.</w:t>
      </w:r>
    </w:p>
    <w:p w14:paraId="3A17C04C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C38FEA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Ртр.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>8</w:t>
      </w:r>
      <w:r w:rsidRPr="00407CC4">
        <w:rPr>
          <w:rFonts w:ascii="Times New Roman" w:hAnsi="Times New Roman" w:cs="Times New Roman"/>
          <w:vertAlign w:val="subscript"/>
        </w:rPr>
        <w:t>П</w:t>
      </w:r>
      <w:r w:rsidRPr="00407CC4">
        <w:rPr>
          <w:rFonts w:ascii="Times New Roman" w:hAnsi="Times New Roman" w:cs="Times New Roman"/>
        </w:rPr>
        <w:t>о</w:t>
      </w:r>
      <w:r w:rsidRPr="00407CC4">
        <w:rPr>
          <w:rFonts w:ascii="Times New Roman" w:hAnsi="Times New Roman" w:cs="Times New Roman"/>
          <w:vertAlign w:val="subscript"/>
        </w:rPr>
        <w:t>Ж</w:t>
      </w:r>
      <w:r w:rsidRPr="00407CC4">
        <w:rPr>
          <w:rFonts w:ascii="Times New Roman" w:hAnsi="Times New Roman" w:cs="Times New Roman"/>
        </w:rPr>
        <w:t>*1тр=600 х 0,08=48л/с</w:t>
      </w:r>
    </w:p>
    <w:p w14:paraId="718DF46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rnc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6</w:t>
      </w:r>
      <w:r w:rsidRPr="00407CC4">
        <w:rPr>
          <w:rFonts w:ascii="Times New Roman" w:hAnsi="Times New Roman" w:cs="Times New Roman"/>
          <w:lang w:val="en-US" w:eastAsia="en-US" w:bidi="en-US"/>
        </w:rPr>
        <w:t>oo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b/>
          <w:bCs/>
        </w:rPr>
        <w:t>я</w:t>
      </w:r>
      <w:r w:rsidRPr="00407CC4">
        <w:rPr>
          <w:rFonts w:ascii="Times New Roman" w:hAnsi="Times New Roman" w:cs="Times New Roman"/>
          <w:b/>
          <w:bCs/>
          <w:vertAlign w:val="subscript"/>
        </w:rPr>
        <w:t>гас</w:t>
      </w:r>
      <w:r w:rsidRPr="00407CC4">
        <w:rPr>
          <w:rFonts w:ascii="Times New Roman" w:hAnsi="Times New Roman" w:cs="Times New Roman"/>
          <w:b/>
          <w:bCs/>
        </w:rPr>
        <w:t>=48/6=8ГПС-600</w:t>
      </w:r>
    </w:p>
    <w:p w14:paraId="6DE5116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rnc</w:t>
      </w:r>
      <w:r w:rsidRPr="00407CC4">
        <w:rPr>
          <w:rFonts w:ascii="Times New Roman" w:hAnsi="Times New Roman" w:cs="Times New Roman"/>
          <w:lang w:eastAsia="en-US" w:bidi="en-US"/>
        </w:rPr>
        <w:t>-2000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Qt</w:t>
      </w:r>
      <w:r w:rsidRPr="00407CC4">
        <w:rPr>
          <w:rFonts w:ascii="Times New Roman" w:hAnsi="Times New Roman" w:cs="Times New Roman"/>
          <w:smallCaps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smallCaps/>
          <w:lang w:eastAsia="en-US" w:bidi="en-US"/>
        </w:rPr>
        <w:t>/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qmc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>48/20—</w:t>
      </w:r>
      <w:r w:rsidRPr="00407CC4">
        <w:rPr>
          <w:rFonts w:ascii="Times New Roman" w:hAnsi="Times New Roman" w:cs="Times New Roman"/>
          <w:b/>
          <w:bCs/>
        </w:rPr>
        <w:t>ЗГПС-2000</w:t>
      </w:r>
    </w:p>
    <w:p w14:paraId="07DA0A2B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26</w:t>
      </w:r>
    </w:p>
    <w:p w14:paraId="52C4D46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количество стволов «А», на тушение пожара на площади 500м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 в строящемся здании.</w:t>
      </w:r>
    </w:p>
    <w:p w14:paraId="641684B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Решение:</w:t>
      </w:r>
    </w:p>
    <w:p w14:paraId="4EEEF50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Н</w:t>
      </w:r>
      <w:r w:rsidRPr="00407CC4">
        <w:rPr>
          <w:rFonts w:ascii="Times New Roman" w:hAnsi="Times New Roman" w:cs="Times New Roman"/>
          <w:vertAlign w:val="subscript"/>
        </w:rPr>
        <w:t>СТЛ</w:t>
      </w:r>
      <w:r w:rsidRPr="00407CC4">
        <w:rPr>
          <w:rFonts w:ascii="Times New Roman" w:hAnsi="Times New Roman" w:cs="Times New Roman"/>
        </w:rPr>
        <w:t>у</w:t>
      </w:r>
      <w:r w:rsidRPr="00407CC4">
        <w:rPr>
          <w:rFonts w:ascii="Times New Roman" w:hAnsi="Times New Roman" w:cs="Times New Roman"/>
          <w:vertAlign w:val="subscript"/>
        </w:rPr>
        <w:t>Ш</w:t>
      </w:r>
      <w:r w:rsidRPr="00407CC4">
        <w:rPr>
          <w:rFonts w:ascii="Times New Roman" w:hAnsi="Times New Roman" w:cs="Times New Roman"/>
        </w:rPr>
        <w:t xml:space="preserve">=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Qtp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/Цств =50/7.4 = 7 стволов</w:t>
      </w:r>
    </w:p>
    <w:p w14:paraId="403B6B2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Отр.туш 5&gt;пож </w:t>
      </w:r>
      <w:r w:rsidRPr="00407CC4">
        <w:rPr>
          <w:rFonts w:ascii="Times New Roman" w:hAnsi="Times New Roman" w:cs="Times New Roman"/>
          <w:lang w:val="en-US" w:eastAsia="en-US" w:bidi="en-US"/>
        </w:rPr>
        <w:t>xJ</w:t>
      </w:r>
      <w:r w:rsidRPr="00407CC4">
        <w:rPr>
          <w:rFonts w:ascii="Times New Roman" w:hAnsi="Times New Roman" w:cs="Times New Roman"/>
        </w:rPr>
        <w:t>-ф 500 х 0,1 50л/с.</w:t>
      </w:r>
    </w:p>
    <w:p w14:paraId="428BA8CA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27</w:t>
      </w:r>
    </w:p>
    <w:p w14:paraId="02D7288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Пожар произошёл на чердаке здания, на площади 200м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 xml:space="preserve">, достаточно ли для </w:t>
      </w:r>
      <w:r w:rsidRPr="00407CC4">
        <w:rPr>
          <w:rFonts w:ascii="Times New Roman" w:hAnsi="Times New Roman" w:cs="Times New Roman"/>
        </w:rPr>
        <w:lastRenderedPageBreak/>
        <w:t>локализации по</w:t>
      </w:r>
      <w:r w:rsidRPr="00407CC4">
        <w:rPr>
          <w:rFonts w:ascii="Times New Roman" w:hAnsi="Times New Roman" w:cs="Times New Roman"/>
        </w:rPr>
        <w:softHyphen/>
        <w:t>жара подачи на тушение 4 стволов РСК-50 и 1 ствола РС-70.</w:t>
      </w:r>
    </w:p>
    <w:p w14:paraId="1339652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1BEB75C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0тр.туш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5пож X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Jtp</w:t>
      </w:r>
      <w:r w:rsidRPr="00407CC4">
        <w:rPr>
          <w:rFonts w:ascii="Times New Roman" w:hAnsi="Times New Roman" w:cs="Times New Roman"/>
          <w:smallCaps/>
          <w:lang w:eastAsia="en-US" w:bidi="en-US"/>
        </w:rPr>
        <w:t>=200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X 0,10=20 л/с</w:t>
      </w:r>
    </w:p>
    <w:p w14:paraId="3311F22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Рфак 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=(4 </w:t>
      </w:r>
      <w:r w:rsidRPr="00407CC4">
        <w:rPr>
          <w:rFonts w:ascii="Times New Roman" w:hAnsi="Times New Roman" w:cs="Times New Roman"/>
        </w:rPr>
        <w:t xml:space="preserve">х 3,7)+( 1 х 7,4) = 22,2 л/с Ответ: </w:t>
      </w:r>
      <w:r w:rsidRPr="00407CC4">
        <w:rPr>
          <w:rFonts w:ascii="Times New Roman" w:hAnsi="Times New Roman" w:cs="Times New Roman"/>
          <w:b/>
          <w:bCs/>
        </w:rPr>
        <w:t>достаточно</w:t>
      </w:r>
    </w:p>
    <w:p w14:paraId="528408C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Задача № 28</w:t>
      </w:r>
    </w:p>
    <w:p w14:paraId="2E528E9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 складе горит транспортёрная лента на площади 100м</w:t>
      </w:r>
      <w:r w:rsidRPr="00407CC4">
        <w:rPr>
          <w:rFonts w:ascii="Times New Roman" w:hAnsi="Times New Roman" w:cs="Times New Roman"/>
          <w:vertAlign w:val="superscript"/>
        </w:rPr>
        <w:t>2</w:t>
      </w:r>
      <w:r w:rsidRPr="00407CC4">
        <w:rPr>
          <w:rFonts w:ascii="Times New Roman" w:hAnsi="Times New Roman" w:cs="Times New Roman"/>
        </w:rPr>
        <w:t>, на тушение пожара подано 2ствола «А». Определить достаточно ли стволов «А» на тушение пожара, если интенсивность подачи воды 0,2 л/(с*м2)</w:t>
      </w:r>
    </w:p>
    <w:p w14:paraId="30361DB0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271DBE0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Отр.туш</w:t>
      </w:r>
      <w:r w:rsidRPr="00407CC4">
        <w:rPr>
          <w:rFonts w:ascii="Times New Roman" w:hAnsi="Times New Roman" w:cs="Times New Roman"/>
          <w:vertAlign w:val="superscript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Sno</w:t>
      </w:r>
      <w:r w:rsidRPr="00407CC4">
        <w:rPr>
          <w:rFonts w:ascii="Times New Roman" w:hAnsi="Times New Roman" w:cs="Times New Roman"/>
          <w:lang w:eastAsia="en-US" w:bidi="en-US"/>
        </w:rPr>
        <w:t xml:space="preserve">*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J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rp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-</w:t>
      </w:r>
      <w:r w:rsidRPr="00407CC4">
        <w:rPr>
          <w:rFonts w:ascii="Times New Roman" w:hAnsi="Times New Roman" w:cs="Times New Roman"/>
        </w:rPr>
        <w:t xml:space="preserve">100 х 0,2 </w:t>
      </w:r>
      <w:r w:rsidRPr="00407CC4">
        <w:rPr>
          <w:rFonts w:ascii="Times New Roman" w:hAnsi="Times New Roman" w:cs="Times New Roman"/>
          <w:vertAlign w:val="superscript"/>
        </w:rPr>
        <w:t>—</w:t>
      </w:r>
      <w:r w:rsidRPr="00407CC4">
        <w:rPr>
          <w:rFonts w:ascii="Times New Roman" w:hAnsi="Times New Roman" w:cs="Times New Roman"/>
        </w:rPr>
        <w:t xml:space="preserve"> 10 л/с</w:t>
      </w:r>
    </w:p>
    <w:p w14:paraId="3B11061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>&lt;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lang w:eastAsia="en-US" w:bidi="en-US"/>
        </w:rPr>
        <w:t>&gt;</w:t>
      </w:r>
      <w:r w:rsidRPr="00407CC4">
        <w:rPr>
          <w:rFonts w:ascii="Times New Roman" w:hAnsi="Times New Roman" w:cs="Times New Roman"/>
          <w:lang w:val="en-US" w:eastAsia="en-US" w:bidi="en-US"/>
        </w:rPr>
        <w:t>aK</w:t>
      </w:r>
      <w:r w:rsidRPr="00407CC4">
        <w:rPr>
          <w:rFonts w:ascii="Times New Roman" w:hAnsi="Times New Roman" w:cs="Times New Roman"/>
          <w:lang w:eastAsia="en-US" w:bidi="en-US"/>
        </w:rPr>
        <w:t xml:space="preserve"> 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=14,8 </w:t>
      </w:r>
      <w:r w:rsidRPr="00407CC4">
        <w:rPr>
          <w:rFonts w:ascii="Times New Roman" w:hAnsi="Times New Roman" w:cs="Times New Roman"/>
        </w:rPr>
        <w:t xml:space="preserve">л/с Ответ: </w:t>
      </w:r>
      <w:r w:rsidRPr="00407CC4">
        <w:rPr>
          <w:rFonts w:ascii="Times New Roman" w:hAnsi="Times New Roman" w:cs="Times New Roman"/>
          <w:b/>
          <w:bCs/>
        </w:rPr>
        <w:t>достаточно</w:t>
      </w:r>
    </w:p>
    <w:p w14:paraId="17245703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29</w:t>
      </w:r>
    </w:p>
    <w:p w14:paraId="682AC4B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жилой дом на площади 700 кв.м. На тушение пожара подано 7 стволов РСК-50 и 9 ство</w:t>
      </w:r>
      <w:r w:rsidRPr="00407CC4">
        <w:rPr>
          <w:rFonts w:ascii="Times New Roman" w:hAnsi="Times New Roman" w:cs="Times New Roman"/>
        </w:rPr>
        <w:softHyphen/>
        <w:t>лов РС-70. Определите требуемое количество пожарных автомобилей, которые необходимо установить на водоисточники.</w:t>
      </w:r>
    </w:p>
    <w:p w14:paraId="4BC963EA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080AF42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aB</w:t>
      </w:r>
      <w:r w:rsidRPr="00407CC4">
        <w:rPr>
          <w:rFonts w:ascii="Times New Roman" w:hAnsi="Times New Roman" w:cs="Times New Roman"/>
          <w:lang w:val="en-US" w:eastAsia="en-US" w:bidi="en-US"/>
        </w:rPr>
        <w:t>TOM</w:t>
      </w:r>
      <w:r w:rsidRPr="00407CC4">
        <w:rPr>
          <w:rFonts w:ascii="Times New Roman" w:hAnsi="Times New Roman" w:cs="Times New Roman"/>
          <w:lang w:eastAsia="en-US" w:bidi="en-US"/>
        </w:rPr>
        <w:t>.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Офак/0,8 х </w:t>
      </w:r>
      <w:r w:rsidRPr="00407CC4">
        <w:rPr>
          <w:rFonts w:ascii="Times New Roman" w:hAnsi="Times New Roman" w:cs="Times New Roman"/>
          <w:lang w:val="en-US" w:eastAsia="en-US" w:bidi="en-US"/>
        </w:rPr>
        <w:t>Quae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92,5/0,8 х 40=2,7=3 </w:t>
      </w:r>
      <w:r w:rsidRPr="00407CC4">
        <w:rPr>
          <w:rFonts w:ascii="Times New Roman" w:hAnsi="Times New Roman" w:cs="Times New Roman"/>
          <w:b/>
          <w:bCs/>
        </w:rPr>
        <w:t>машины</w:t>
      </w:r>
    </w:p>
    <w:p w14:paraId="274473F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Офак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val="en-US" w:eastAsia="en-US" w:bidi="en-US"/>
        </w:rPr>
        <w:t>B</w:t>
      </w:r>
      <w:r w:rsidRPr="00407CC4">
        <w:rPr>
          <w:rFonts w:ascii="Times New Roman" w:hAnsi="Times New Roman" w:cs="Times New Roman"/>
          <w:lang w:eastAsia="en-US" w:bidi="en-US"/>
        </w:rPr>
        <w:t xml:space="preserve">=(7 </w:t>
      </w:r>
      <w:r w:rsidRPr="00407CC4">
        <w:rPr>
          <w:rFonts w:ascii="Times New Roman" w:hAnsi="Times New Roman" w:cs="Times New Roman"/>
        </w:rPr>
        <w:t>х 3,7)+(9 х 7,4)=25,9+66,6 = 92,5 л/с</w:t>
      </w:r>
    </w:p>
    <w:p w14:paraId="0821029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Задача № 30</w:t>
      </w:r>
    </w:p>
    <w:p w14:paraId="756C9E4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количество пенообразователя и воды для работы 10 стволов ГПС-600, в течении 10 минут.</w:t>
      </w:r>
    </w:p>
    <w:p w14:paraId="630245E4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9402C2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W</w:t>
      </w:r>
      <w:r w:rsidRPr="00407CC4">
        <w:rPr>
          <w:rFonts w:ascii="Times New Roman" w:hAnsi="Times New Roman" w:cs="Times New Roman"/>
          <w:lang w:eastAsia="en-US" w:bidi="en-US"/>
        </w:rPr>
        <w:t>[]</w:t>
      </w:r>
      <w:r w:rsidRPr="00407CC4">
        <w:rPr>
          <w:rFonts w:ascii="Times New Roman" w:hAnsi="Times New Roman" w:cs="Times New Roman"/>
          <w:lang w:val="en-US" w:eastAsia="en-US" w:bidi="en-US"/>
        </w:rPr>
        <w:t>O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Nmc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X Яше х 60 X Траб. х Кз=10 х 0.36 х 60 х 10 х </w:t>
      </w:r>
      <w:r w:rsidRPr="00407CC4">
        <w:rPr>
          <w:rFonts w:ascii="Times New Roman" w:hAnsi="Times New Roman" w:cs="Times New Roman"/>
          <w:b/>
          <w:bCs/>
        </w:rPr>
        <w:t>3=6480 литр.</w:t>
      </w:r>
    </w:p>
    <w:p w14:paraId="5DEA6BF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BO</w:t>
      </w:r>
      <w:r w:rsidRPr="00407CC4">
        <w:rPr>
          <w:rFonts w:ascii="Times New Roman" w:hAnsi="Times New Roman" w:cs="Times New Roman"/>
          <w:lang w:val="en-US" w:eastAsia="en-US" w:bidi="en-US"/>
        </w:rPr>
        <w:t>a</w:t>
      </w:r>
      <w:r w:rsidRPr="00407CC4">
        <w:rPr>
          <w:rFonts w:ascii="Times New Roman" w:hAnsi="Times New Roman" w:cs="Times New Roman"/>
          <w:lang w:eastAsia="en-US" w:bidi="en-US"/>
        </w:rPr>
        <w:t xml:space="preserve">= 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60 х Траб. х Кз=10 х 5.64 х 60 х 10 х </w:t>
      </w:r>
      <w:r w:rsidRPr="00407CC4">
        <w:rPr>
          <w:rFonts w:ascii="Times New Roman" w:hAnsi="Times New Roman" w:cs="Times New Roman"/>
          <w:b/>
          <w:bCs/>
        </w:rPr>
        <w:t>3=101520 литр.</w:t>
      </w:r>
    </w:p>
    <w:p w14:paraId="053DE65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Задача № 31</w:t>
      </w:r>
    </w:p>
    <w:p w14:paraId="32BA3CC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лесопильный цех 3 степени огнестойкости на площади 560 кв.м, время до сообщения о пожаре составило 10 минут. Определите путь пройденный огнем от места возникновения по</w:t>
      </w:r>
      <w:r w:rsidRPr="00407CC4">
        <w:rPr>
          <w:rFonts w:ascii="Times New Roman" w:hAnsi="Times New Roman" w:cs="Times New Roman"/>
        </w:rPr>
        <w:softHyphen/>
        <w:t>жара до сообщения.</w:t>
      </w:r>
    </w:p>
    <w:p w14:paraId="2DBA2F0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Решение:</w:t>
      </w:r>
    </w:p>
    <w:p w14:paraId="5AAA003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Если Т досообщ. — Ю мин., то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0,5 х ^лин.скор х Тдосооо 0,5 х </w:t>
      </w:r>
      <w:r w:rsidRPr="00407CC4">
        <w:rPr>
          <w:rFonts w:ascii="Times New Roman" w:hAnsi="Times New Roman" w:cs="Times New Roman"/>
          <w:smallCaps/>
          <w:lang w:val="en-US" w:eastAsia="en-US" w:bidi="en-US"/>
        </w:rPr>
        <w:t>j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10 </w:t>
      </w:r>
      <w:r w:rsidRPr="00407CC4">
        <w:rPr>
          <w:rFonts w:ascii="Times New Roman" w:hAnsi="Times New Roman" w:cs="Times New Roman"/>
          <w:b/>
          <w:bCs/>
        </w:rPr>
        <w:t>1э метров</w:t>
      </w:r>
    </w:p>
    <w:p w14:paraId="46D8444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Задача № 32</w:t>
      </w:r>
    </w:p>
    <w:p w14:paraId="71C05E5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Склад размером 20 х 40 м. В центре склада произошел, пожар на момент подачи 7 стволов РСК-50 путь пройденный огнем составил 8 метров. Определите площадь тушения пожара.</w:t>
      </w:r>
    </w:p>
    <w:p w14:paraId="7BF0F85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8ту</w:t>
      </w:r>
      <w:r w:rsidRPr="00407CC4">
        <w:rPr>
          <w:rFonts w:ascii="Times New Roman" w:hAnsi="Times New Roman" w:cs="Times New Roman"/>
          <w:vertAlign w:val="subscript"/>
        </w:rPr>
        <w:t>Ш</w:t>
      </w:r>
      <w:r w:rsidRPr="00407CC4">
        <w:rPr>
          <w:rFonts w:ascii="Times New Roman" w:hAnsi="Times New Roman" w:cs="Times New Roman"/>
        </w:rPr>
        <w:t xml:space="preserve">=л: х Ьтущ. х (2 х </w:t>
      </w:r>
      <w:r w:rsidRPr="00407CC4">
        <w:rPr>
          <w:rFonts w:ascii="Times New Roman" w:hAnsi="Times New Roman" w:cs="Times New Roman"/>
          <w:lang w:val="en-US" w:eastAsia="en-US" w:bidi="en-US"/>
        </w:rPr>
        <w:t>R</w:t>
      </w:r>
      <w:r w:rsidRPr="00407CC4">
        <w:rPr>
          <w:rFonts w:ascii="Times New Roman" w:hAnsi="Times New Roman" w:cs="Times New Roman"/>
          <w:lang w:eastAsia="en-US" w:bidi="en-US"/>
        </w:rPr>
        <w:t xml:space="preserve">- </w:t>
      </w:r>
      <w:r w:rsidRPr="00407CC4">
        <w:rPr>
          <w:rFonts w:ascii="Times New Roman" w:hAnsi="Times New Roman" w:cs="Times New Roman"/>
        </w:rPr>
        <w:t>Ь</w:t>
      </w:r>
      <w:r w:rsidRPr="00407CC4">
        <w:rPr>
          <w:rFonts w:ascii="Times New Roman" w:hAnsi="Times New Roman" w:cs="Times New Roman"/>
          <w:vertAlign w:val="subscript"/>
        </w:rPr>
        <w:t>туш</w:t>
      </w:r>
      <w:r w:rsidRPr="00407CC4">
        <w:rPr>
          <w:rFonts w:ascii="Times New Roman" w:hAnsi="Times New Roman" w:cs="Times New Roman"/>
        </w:rPr>
        <w:t xml:space="preserve">.)=3,14 х 5 х (2 х </w:t>
      </w:r>
      <w:r w:rsidRPr="00407CC4">
        <w:rPr>
          <w:rFonts w:ascii="Times New Roman" w:hAnsi="Times New Roman" w:cs="Times New Roman"/>
          <w:b/>
          <w:bCs/>
        </w:rPr>
        <w:t>8-5)=172,7 кв. м</w:t>
      </w:r>
    </w:p>
    <w:p w14:paraId="66730FD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Ьтуш. - глубииатушения ствола</w:t>
      </w:r>
    </w:p>
    <w:p w14:paraId="6734ACC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Задача № 33</w:t>
      </w:r>
    </w:p>
    <w:p w14:paraId="6AD48B0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Склад размером 35 х 54 м.В центре склада произошел пожар, на момент подачи 2 стволов ПЛСК-С20 по фронту распространения пожара путь пройденный огнем составил 19 метров. Определите площадь тушения пожара.</w:t>
      </w:r>
    </w:p>
    <w:p w14:paraId="76E5A137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 xml:space="preserve">Решение: </w:t>
      </w:r>
      <w:r w:rsidRPr="00407CC4">
        <w:rPr>
          <w:rStyle w:val="afc"/>
          <w:sz w:val="28"/>
          <w:szCs w:val="28"/>
        </w:rPr>
        <w:t xml:space="preserve">8туш-п х а х </w:t>
      </w:r>
      <w:r w:rsidRPr="00407CC4">
        <w:rPr>
          <w:rStyle w:val="afc"/>
          <w:sz w:val="28"/>
          <w:szCs w:val="28"/>
          <w:lang w:val="en-US" w:eastAsia="en-US" w:bidi="en-US"/>
        </w:rPr>
        <w:t>h</w:t>
      </w:r>
      <w:r w:rsidRPr="00407CC4">
        <w:rPr>
          <w:rStyle w:val="afc"/>
          <w:sz w:val="28"/>
          <w:szCs w:val="28"/>
        </w:rPr>
        <w:t>-гуш -2 х 35 х 10=80 кв. м</w:t>
      </w:r>
    </w:p>
    <w:p w14:paraId="6266C4EC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п - количествонаправлений подачи стволов а - ширинапомещения</w:t>
      </w:r>
    </w:p>
    <w:p w14:paraId="1B9D7B0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h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rym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- глубина тушения ствола</w:t>
      </w:r>
    </w:p>
    <w:p w14:paraId="0384DD70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lastRenderedPageBreak/>
        <w:t>Задача № 34</w:t>
      </w:r>
    </w:p>
    <w:p w14:paraId="1B2FBFC5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АЦ - 40(130)63Б от водоема емкостью 200 м" при подаче 1 ствола “А” и 2 стволов “Б”.</w:t>
      </w:r>
    </w:p>
    <w:p w14:paraId="11DCB73F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5B6E94B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т раб = о,9 х V </w:t>
      </w:r>
      <w:r w:rsidRPr="00407CC4">
        <w:rPr>
          <w:rFonts w:ascii="Times New Roman" w:hAnsi="Times New Roman" w:cs="Times New Roman"/>
          <w:vertAlign w:val="subscript"/>
        </w:rPr>
        <w:t>вод</w:t>
      </w:r>
      <w:r w:rsidRPr="00407CC4">
        <w:rPr>
          <w:rFonts w:ascii="Times New Roman" w:hAnsi="Times New Roman" w:cs="Times New Roman"/>
        </w:rPr>
        <w:t xml:space="preserve">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ф. / 60 = 0,9 х 200 х 1000 / (3,7+3,7+7,4) / 60= </w:t>
      </w:r>
      <w:r w:rsidRPr="00407CC4">
        <w:rPr>
          <w:rFonts w:ascii="Times New Roman" w:hAnsi="Times New Roman" w:cs="Times New Roman"/>
          <w:b/>
          <w:bCs/>
        </w:rPr>
        <w:t>202 мин.</w:t>
      </w:r>
    </w:p>
    <w:p w14:paraId="3C4C56D2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35</w:t>
      </w:r>
    </w:p>
    <w:p w14:paraId="57AB996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керосин в резервуаре на площади 150 кв.м. Определить необходимое количество ГПС- 600 на тушение и количество пенообразователя.</w:t>
      </w:r>
    </w:p>
    <w:p w14:paraId="6D29839F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CAB5E3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гпс-боо = </w:t>
      </w:r>
      <w:r w:rsidRPr="00407CC4">
        <w:rPr>
          <w:rFonts w:ascii="Times New Roman" w:hAnsi="Times New Roman" w:cs="Times New Roman"/>
          <w:lang w:val="en-US" w:eastAsia="en-US" w:bidi="en-US"/>
        </w:rPr>
        <w:t>s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пожх I тр. 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me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 150 х 0,05 / 6 = 1,25 = 2 </w:t>
      </w:r>
      <w:r w:rsidRPr="00407CC4">
        <w:rPr>
          <w:rFonts w:ascii="Times New Roman" w:hAnsi="Times New Roman" w:cs="Times New Roman"/>
          <w:b/>
          <w:bCs/>
        </w:rPr>
        <w:t>ств.ГПС-600</w:t>
      </w:r>
    </w:p>
    <w:p w14:paraId="054AAD7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Т = 10 -15 мин.</w:t>
      </w:r>
    </w:p>
    <w:p w14:paraId="1CED7258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п.о. 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гпс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гпс</w:t>
      </w:r>
      <w:r w:rsidRPr="00407CC4">
        <w:rPr>
          <w:rFonts w:ascii="Times New Roman" w:hAnsi="Times New Roman" w:cs="Times New Roman"/>
        </w:rPr>
        <w:t xml:space="preserve"> х Т чуш. хК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- 2 х 0,36 х 10 х 60 х 3 -</w:t>
      </w:r>
      <w:r w:rsidRPr="00407CC4">
        <w:rPr>
          <w:rFonts w:ascii="Times New Roman" w:hAnsi="Times New Roman" w:cs="Times New Roman"/>
          <w:b/>
          <w:bCs/>
        </w:rPr>
        <w:t xml:space="preserve"> 1 296 л.</w:t>
      </w:r>
    </w:p>
    <w:p w14:paraId="5C4851B7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36</w:t>
      </w:r>
    </w:p>
    <w:p w14:paraId="5D73B8B6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бензин в помещении объемом 150 куб.м. Определить необходимое количество ГПС-600 на тушение и количество пенообразователя.</w:t>
      </w:r>
    </w:p>
    <w:p w14:paraId="3B821926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090BAA6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гпс-боо ~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0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</w:t>
      </w:r>
      <w:r w:rsidRPr="00407CC4">
        <w:rPr>
          <w:rFonts w:ascii="Times New Roman" w:hAnsi="Times New Roman" w:cs="Times New Roman"/>
        </w:rPr>
        <w:t>хК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/ </w:t>
      </w:r>
      <w:r w:rsidRPr="00407CC4">
        <w:rPr>
          <w:rFonts w:ascii="Times New Roman" w:hAnsi="Times New Roman" w:cs="Times New Roman"/>
          <w:lang w:val="en-US" w:eastAsia="en-US" w:bidi="en-US"/>
        </w:rPr>
        <w:t>Qmc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 Т гу</w:t>
      </w:r>
      <w:r w:rsidRPr="00407CC4">
        <w:rPr>
          <w:rFonts w:ascii="Times New Roman" w:hAnsi="Times New Roman" w:cs="Times New Roman"/>
          <w:vertAlign w:val="subscript"/>
        </w:rPr>
        <w:t>Ш</w:t>
      </w:r>
      <w:r w:rsidRPr="00407CC4">
        <w:rPr>
          <w:rFonts w:ascii="Times New Roman" w:hAnsi="Times New Roman" w:cs="Times New Roman"/>
        </w:rPr>
        <w:t xml:space="preserve">. = 150 х 3 / 36 х 10 = 1,25 = </w:t>
      </w:r>
      <w:r w:rsidRPr="00407CC4">
        <w:rPr>
          <w:rFonts w:ascii="Times New Roman" w:hAnsi="Times New Roman" w:cs="Times New Roman"/>
          <w:b/>
          <w:bCs/>
        </w:rPr>
        <w:t>2 ств.ГПС-600</w:t>
      </w:r>
    </w:p>
    <w:p w14:paraId="1F945AC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п о. =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тс 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„о х Т ту</w:t>
      </w:r>
      <w:r w:rsidRPr="00407CC4">
        <w:rPr>
          <w:rFonts w:ascii="Times New Roman" w:hAnsi="Times New Roman" w:cs="Times New Roman"/>
          <w:vertAlign w:val="subscript"/>
        </w:rPr>
        <w:t>Ш</w:t>
      </w:r>
      <w:r w:rsidRPr="00407CC4">
        <w:rPr>
          <w:rFonts w:ascii="Times New Roman" w:hAnsi="Times New Roman" w:cs="Times New Roman"/>
        </w:rPr>
        <w:t>. хК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= 2 х 0,36 х 10 х 60 х 3 </w:t>
      </w:r>
      <w:r w:rsidRPr="00407CC4">
        <w:rPr>
          <w:rFonts w:ascii="Times New Roman" w:hAnsi="Times New Roman" w:cs="Times New Roman"/>
          <w:b/>
          <w:bCs/>
        </w:rPr>
        <w:t>= 1296 л.</w:t>
      </w:r>
    </w:p>
    <w:p w14:paraId="196C4537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37</w:t>
      </w:r>
    </w:p>
    <w:p w14:paraId="69A8012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от АЦ-40( 130)63"Б", без установки на водоисточник, одного ствола “Б”.</w:t>
      </w:r>
    </w:p>
    <w:p w14:paraId="6D42365F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202CD39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Траб. </w:t>
      </w:r>
      <w:r w:rsidRPr="00407CC4">
        <w:rPr>
          <w:rFonts w:ascii="Times New Roman" w:hAnsi="Times New Roman" w:cs="Times New Roman"/>
          <w:vertAlign w:val="superscript"/>
        </w:rPr>
        <w:t>=</w:t>
      </w:r>
      <w:r w:rsidRPr="00407CC4">
        <w:rPr>
          <w:rFonts w:ascii="Times New Roman" w:hAnsi="Times New Roman" w:cs="Times New Roman"/>
        </w:rPr>
        <w:t xml:space="preserve"> V </w:t>
      </w:r>
      <w:r w:rsidRPr="00407CC4">
        <w:rPr>
          <w:rFonts w:ascii="Times New Roman" w:hAnsi="Times New Roman" w:cs="Times New Roman"/>
          <w:vertAlign w:val="subscript"/>
        </w:rPr>
        <w:t>ВО</w:t>
      </w:r>
      <w:r w:rsidRPr="00407CC4">
        <w:rPr>
          <w:rFonts w:ascii="Times New Roman" w:hAnsi="Times New Roman" w:cs="Times New Roman"/>
        </w:rPr>
        <w:t xml:space="preserve">д/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smallCaps/>
        </w:rPr>
        <w:t>ств.б</w:t>
      </w:r>
      <w:r w:rsidRPr="00407CC4">
        <w:rPr>
          <w:rFonts w:ascii="Times New Roman" w:hAnsi="Times New Roman" w:cs="Times New Roman"/>
        </w:rPr>
        <w:t xml:space="preserve"> / 60 = 2350 / 3,7 / 60 = </w:t>
      </w:r>
      <w:r w:rsidRPr="00407CC4">
        <w:rPr>
          <w:rFonts w:ascii="Times New Roman" w:hAnsi="Times New Roman" w:cs="Times New Roman"/>
          <w:b/>
          <w:bCs/>
        </w:rPr>
        <w:t>10,5 мин.</w:t>
      </w:r>
    </w:p>
    <w:p w14:paraId="72BE5C6F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38</w:t>
      </w:r>
    </w:p>
    <w:p w14:paraId="0BED15F3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 течение какого времени возможна подача одного ГПС-600 от АЦ-40(130)63”Б’" без установ</w:t>
      </w:r>
      <w:r w:rsidRPr="00407CC4">
        <w:rPr>
          <w:rFonts w:ascii="Times New Roman" w:hAnsi="Times New Roman" w:cs="Times New Roman"/>
        </w:rPr>
        <w:softHyphen/>
        <w:t>ки на водоисточник.</w:t>
      </w:r>
    </w:p>
    <w:p w14:paraId="216FB610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55A852C9" w14:textId="77777777" w:rsidR="00C7072E" w:rsidRPr="00407CC4" w:rsidRDefault="00C7072E" w:rsidP="00C7072E">
      <w:pPr>
        <w:pStyle w:val="5b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 xml:space="preserve">Т раб.безустан. = V </w:t>
      </w:r>
      <w:r w:rsidRPr="00407CC4">
        <w:rPr>
          <w:sz w:val="28"/>
          <w:szCs w:val="28"/>
          <w:vertAlign w:val="subscript"/>
        </w:rPr>
        <w:t>вод</w:t>
      </w:r>
      <w:r w:rsidRPr="00407CC4">
        <w:rPr>
          <w:sz w:val="28"/>
          <w:szCs w:val="28"/>
        </w:rPr>
        <w:t xml:space="preserve">/ </w:t>
      </w:r>
      <w:r w:rsidRPr="00407CC4">
        <w:rPr>
          <w:sz w:val="28"/>
          <w:szCs w:val="28"/>
          <w:lang w:val="en-US" w:eastAsia="en-US" w:bidi="en-US"/>
        </w:rPr>
        <w:t>q</w:t>
      </w:r>
      <w:r w:rsidRPr="00407CC4">
        <w:rPr>
          <w:sz w:val="28"/>
          <w:szCs w:val="28"/>
          <w:lang w:eastAsia="en-US" w:bidi="en-US"/>
        </w:rPr>
        <w:t xml:space="preserve"> </w:t>
      </w:r>
      <w:r w:rsidRPr="00407CC4">
        <w:rPr>
          <w:sz w:val="28"/>
          <w:szCs w:val="28"/>
        </w:rPr>
        <w:t xml:space="preserve">/ 60 = 2350 / 5,64 / 60 = </w:t>
      </w:r>
      <w:r w:rsidRPr="00407CC4">
        <w:rPr>
          <w:b/>
          <w:bCs/>
          <w:sz w:val="28"/>
          <w:szCs w:val="28"/>
        </w:rPr>
        <w:t>6,9 мин.</w:t>
      </w:r>
    </w:p>
    <w:p w14:paraId="357CD418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39</w:t>
      </w:r>
    </w:p>
    <w:p w14:paraId="10E165D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Рассчитайте потребное количество ГПС-600 и ПО-1 для тушения пожара в подвале объемом 400 куб.м.</w:t>
      </w:r>
    </w:p>
    <w:p w14:paraId="320D1A76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BBCF889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гпс-600 = 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eastAsia="en-US" w:bidi="en-US"/>
        </w:rPr>
        <w:t>0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M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хК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/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  <w:vertAlign w:val="subscript"/>
        </w:rPr>
        <w:t>гас</w:t>
      </w:r>
      <w:r w:rsidRPr="00407CC4">
        <w:rPr>
          <w:rFonts w:ascii="Times New Roman" w:hAnsi="Times New Roman" w:cs="Times New Roman"/>
        </w:rPr>
        <w:t xml:space="preserve"> х Т туш. = 400 х 3 / 36 х 10 = 3,3 = </w:t>
      </w:r>
      <w:r w:rsidRPr="00407CC4">
        <w:rPr>
          <w:rFonts w:ascii="Times New Roman" w:hAnsi="Times New Roman" w:cs="Times New Roman"/>
          <w:b/>
          <w:bCs/>
        </w:rPr>
        <w:t>4 ств. ГПС-600</w:t>
      </w:r>
    </w:p>
    <w:p w14:paraId="5B97672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 xml:space="preserve">О </w:t>
      </w:r>
      <w:r w:rsidRPr="00407CC4">
        <w:rPr>
          <w:rFonts w:ascii="Times New Roman" w:hAnsi="Times New Roman" w:cs="Times New Roman"/>
        </w:rPr>
        <w:t xml:space="preserve">п.о. 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гпс х </w:t>
      </w:r>
      <w:r w:rsidRPr="00407CC4">
        <w:rPr>
          <w:rFonts w:ascii="Times New Roman" w:hAnsi="Times New Roman" w:cs="Times New Roman"/>
          <w:b/>
          <w:bCs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b/>
          <w:bCs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по х Т туш. х!С</w:t>
      </w:r>
      <w:r w:rsidRPr="00407CC4">
        <w:rPr>
          <w:rFonts w:ascii="Times New Roman" w:hAnsi="Times New Roman" w:cs="Times New Roman"/>
          <w:vertAlign w:val="subscript"/>
        </w:rPr>
        <w:t>3</w:t>
      </w:r>
      <w:r w:rsidRPr="00407CC4">
        <w:rPr>
          <w:rFonts w:ascii="Times New Roman" w:hAnsi="Times New Roman" w:cs="Times New Roman"/>
        </w:rPr>
        <w:t xml:space="preserve"> 4 х 0,з6 х 10 х 60 х з </w:t>
      </w:r>
      <w:r w:rsidRPr="00407CC4">
        <w:rPr>
          <w:rFonts w:ascii="Times New Roman" w:hAnsi="Times New Roman" w:cs="Times New Roman"/>
          <w:b/>
          <w:bCs/>
        </w:rPr>
        <w:t>2592 л.</w:t>
      </w:r>
    </w:p>
    <w:p w14:paraId="5A5E0728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40</w:t>
      </w:r>
    </w:p>
    <w:p w14:paraId="6445734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максимальный объем помещения для тушения одним ГПС-600 с установкой на ПГ.</w:t>
      </w:r>
    </w:p>
    <w:p w14:paraId="576369C4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1BDD6649" w14:textId="77777777" w:rsidR="00C7072E" w:rsidRPr="00407CC4" w:rsidRDefault="00C7072E" w:rsidP="00C7072E">
      <w:pPr>
        <w:pStyle w:val="5b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 xml:space="preserve">V пом. ^гпс-600 </w:t>
      </w:r>
      <w:r w:rsidRPr="00407CC4">
        <w:rPr>
          <w:sz w:val="28"/>
          <w:szCs w:val="28"/>
          <w:lang w:val="en-US" w:eastAsia="en-US" w:bidi="en-US"/>
        </w:rPr>
        <w:t>xQmc</w:t>
      </w:r>
      <w:r w:rsidRPr="00407CC4">
        <w:rPr>
          <w:sz w:val="28"/>
          <w:szCs w:val="28"/>
          <w:lang w:eastAsia="en-US" w:bidi="en-US"/>
        </w:rPr>
        <w:t>(</w:t>
      </w:r>
      <w:r w:rsidRPr="00407CC4">
        <w:rPr>
          <w:sz w:val="28"/>
          <w:szCs w:val="28"/>
          <w:lang w:val="en-US" w:eastAsia="en-US" w:bidi="en-US"/>
        </w:rPr>
        <w:t>nena</w:t>
      </w:r>
      <w:r w:rsidRPr="00407CC4">
        <w:rPr>
          <w:sz w:val="28"/>
          <w:szCs w:val="28"/>
          <w:lang w:eastAsia="en-US" w:bidi="en-US"/>
        </w:rPr>
        <w:t xml:space="preserve">) </w:t>
      </w:r>
      <w:r w:rsidRPr="00407CC4">
        <w:rPr>
          <w:sz w:val="28"/>
          <w:szCs w:val="28"/>
        </w:rPr>
        <w:t xml:space="preserve">хТтуш. ‘ Кз 1 X 36 X 10 / 3 </w:t>
      </w:r>
      <w:r w:rsidRPr="00407CC4">
        <w:rPr>
          <w:b/>
          <w:bCs/>
          <w:sz w:val="28"/>
          <w:szCs w:val="28"/>
        </w:rPr>
        <w:t>120 М</w:t>
      </w:r>
    </w:p>
    <w:p w14:paraId="17A9CF72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41</w:t>
      </w:r>
    </w:p>
    <w:p w14:paraId="6888027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В течение какого времени возможна подача одного ГПС-600 от АЦ-40(130) 63 «Б» с установ</w:t>
      </w:r>
      <w:r w:rsidRPr="00407CC4">
        <w:rPr>
          <w:rFonts w:ascii="Times New Roman" w:hAnsi="Times New Roman" w:cs="Times New Roman"/>
        </w:rPr>
        <w:softHyphen/>
        <w:t>кой на водоисточник.</w:t>
      </w:r>
    </w:p>
    <w:p w14:paraId="44D4201F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18E10D45" w14:textId="77777777" w:rsidR="00C7072E" w:rsidRPr="00407CC4" w:rsidRDefault="00C7072E" w:rsidP="00C7072E">
      <w:pPr>
        <w:pStyle w:val="5b"/>
        <w:spacing w:after="0"/>
        <w:rPr>
          <w:sz w:val="28"/>
          <w:szCs w:val="28"/>
        </w:rPr>
      </w:pPr>
      <w:r w:rsidRPr="00407CC4">
        <w:rPr>
          <w:sz w:val="28"/>
          <w:szCs w:val="28"/>
        </w:rPr>
        <w:t xml:space="preserve">Т раб.сустан. 165 / 0,з6 / 60 </w:t>
      </w:r>
      <w:r w:rsidRPr="00407CC4">
        <w:rPr>
          <w:b/>
          <w:bCs/>
          <w:sz w:val="28"/>
          <w:szCs w:val="28"/>
        </w:rPr>
        <w:t>7,6 МИН.</w:t>
      </w:r>
    </w:p>
    <w:p w14:paraId="0CC6D8E6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lastRenderedPageBreak/>
        <w:t>Задача № 42</w:t>
      </w:r>
    </w:p>
    <w:p w14:paraId="437BB84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Определите количество АЦ 5.8-40(5557) необходимых для подвоза воды с учетом бесперебой</w:t>
      </w:r>
      <w:r w:rsidRPr="00407CC4">
        <w:rPr>
          <w:rFonts w:ascii="Times New Roman" w:hAnsi="Times New Roman" w:cs="Times New Roman"/>
        </w:rPr>
        <w:softHyphen/>
        <w:t>ной работы стволов на пожаре, если время следования от места пожара до водоисточника и наоборот 10 мин., время заправки АЦ 2 мин. при работе 2 стволов «А» и одного «Б».</w:t>
      </w:r>
    </w:p>
    <w:p w14:paraId="7C5A96D9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A59EF1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smallCaps/>
          <w:lang w:val="en-US" w:eastAsia="en-US" w:bidi="en-US"/>
        </w:rPr>
        <w:t>Nah</w:t>
      </w:r>
      <w:r w:rsidRPr="00407CC4">
        <w:rPr>
          <w:rFonts w:ascii="Times New Roman" w:hAnsi="Times New Roman" w:cs="Times New Roman"/>
          <w:smallCaps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(2 х Т</w:t>
      </w:r>
      <w:r w:rsidRPr="00407CC4">
        <w:rPr>
          <w:rFonts w:ascii="Times New Roman" w:hAnsi="Times New Roman" w:cs="Times New Roman"/>
          <w:vertAlign w:val="subscript"/>
        </w:rPr>
        <w:t>сл</w:t>
      </w:r>
      <w:r w:rsidRPr="00407CC4">
        <w:rPr>
          <w:rFonts w:ascii="Times New Roman" w:hAnsi="Times New Roman" w:cs="Times New Roman"/>
        </w:rPr>
        <w:t xml:space="preserve"> + Тзап</w:t>
      </w:r>
      <w:r w:rsidRPr="00407CC4">
        <w:rPr>
          <w:rFonts w:ascii="Times New Roman" w:hAnsi="Times New Roman" w:cs="Times New Roman"/>
          <w:vertAlign w:val="superscript"/>
        </w:rPr>
        <w:t>1</w:t>
      </w:r>
      <w:r w:rsidRPr="00407CC4">
        <w:rPr>
          <w:rFonts w:ascii="Times New Roman" w:hAnsi="Times New Roman" w:cs="Times New Roman"/>
        </w:rPr>
        <w:t xml:space="preserve"> </w:t>
      </w:r>
      <w:r w:rsidRPr="00407CC4">
        <w:rPr>
          <w:rFonts w:ascii="Times New Roman" w:hAnsi="Times New Roman" w:cs="Times New Roman"/>
          <w:lang w:val="en-US" w:eastAsia="en-US" w:bidi="en-US"/>
        </w:rPr>
        <w:t>T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patfx</w:t>
      </w:r>
      <w:r w:rsidRPr="00407CC4">
        <w:rPr>
          <w:rFonts w:ascii="Times New Roman" w:hAnsi="Times New Roman" w:cs="Times New Roman"/>
          <w:lang w:eastAsia="en-US" w:bidi="en-US"/>
        </w:rPr>
        <w:t xml:space="preserve">) </w:t>
      </w:r>
      <w:r w:rsidRPr="00407CC4">
        <w:rPr>
          <w:rFonts w:ascii="Times New Roman" w:hAnsi="Times New Roman" w:cs="Times New Roman"/>
        </w:rPr>
        <w:t xml:space="preserve">+ 1= (2 х 10+2/5,22) +1=6 </w:t>
      </w:r>
      <w:r w:rsidRPr="00407CC4">
        <w:rPr>
          <w:rFonts w:ascii="Times New Roman" w:hAnsi="Times New Roman" w:cs="Times New Roman"/>
          <w:b/>
          <w:bCs/>
        </w:rPr>
        <w:t>машин</w:t>
      </w:r>
    </w:p>
    <w:p w14:paraId="2736A46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Tpacx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Vuec</w:t>
      </w:r>
      <w:r w:rsidRPr="00407CC4">
        <w:rPr>
          <w:rFonts w:ascii="Times New Roman" w:hAnsi="Times New Roman" w:cs="Times New Roman"/>
          <w:lang w:eastAsia="en-US" w:bidi="en-US"/>
        </w:rPr>
        <w:t>./</w:t>
      </w: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rip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>/ 60= 5800/(2 х 7,4)+( 1 х 3,7) / 60=5,22 мин</w:t>
      </w:r>
    </w:p>
    <w:p w14:paraId="764E6CE4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43</w:t>
      </w:r>
    </w:p>
    <w:p w14:paraId="39B466B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следования на пожар АЦ-40(130) 63 «Б» при средней скорости движения 45 км/час.при расстоянии до пожара 20 км.</w:t>
      </w:r>
    </w:p>
    <w:p w14:paraId="58D5F02B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Решение:</w:t>
      </w:r>
    </w:p>
    <w:p w14:paraId="226B9277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Тсл=60 х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V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</w:t>
      </w:r>
      <w:r w:rsidRPr="00407CC4">
        <w:rPr>
          <w:rFonts w:ascii="Times New Roman" w:hAnsi="Times New Roman" w:cs="Times New Roman"/>
          <w:lang w:eastAsia="en-US" w:bidi="en-US"/>
        </w:rPr>
        <w:t xml:space="preserve">.,=60 </w:t>
      </w:r>
      <w:r w:rsidRPr="00407CC4">
        <w:rPr>
          <w:rFonts w:ascii="Times New Roman" w:hAnsi="Times New Roman" w:cs="Times New Roman"/>
        </w:rPr>
        <w:t>х 20/45=26,6 мин</w:t>
      </w:r>
    </w:p>
    <w:p w14:paraId="13DEA7D7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44</w:t>
      </w:r>
    </w:p>
    <w:p w14:paraId="5FD996F4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Сколько необходимо рукавов дляпрокладке (магистральной и рабочей) линии от АЦ располо</w:t>
      </w:r>
      <w:r w:rsidRPr="00407CC4">
        <w:rPr>
          <w:rFonts w:ascii="Times New Roman" w:hAnsi="Times New Roman" w:cs="Times New Roman"/>
        </w:rPr>
        <w:softHyphen/>
        <w:t>женной на расстояние 200 метров от очага пожара.</w:t>
      </w:r>
    </w:p>
    <w:p w14:paraId="39810328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2562DA51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p</w:t>
      </w:r>
      <w:r w:rsidRPr="00407CC4">
        <w:rPr>
          <w:rFonts w:ascii="Times New Roman" w:hAnsi="Times New Roman" w:cs="Times New Roman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 ,2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L</w:t>
      </w:r>
      <w:r w:rsidRPr="00407CC4">
        <w:rPr>
          <w:rFonts w:ascii="Times New Roman" w:hAnsi="Times New Roman" w:cs="Times New Roman"/>
          <w:lang w:eastAsia="en-US" w:bidi="en-US"/>
        </w:rPr>
        <w:t xml:space="preserve">/20= </w:t>
      </w:r>
      <w:r w:rsidRPr="00407CC4">
        <w:rPr>
          <w:rFonts w:ascii="Times New Roman" w:hAnsi="Times New Roman" w:cs="Times New Roman"/>
        </w:rPr>
        <w:t>1,2 х 200/20=12рукавов.</w:t>
      </w:r>
    </w:p>
    <w:p w14:paraId="5C5E2586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45</w:t>
      </w:r>
    </w:p>
    <w:p w14:paraId="22D2663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Определите количество стволов РС-70 необходимых для тушения гаража троллейбусного депо размером 10 х 20 м.</w:t>
      </w:r>
    </w:p>
    <w:p w14:paraId="7CA7177A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313C8D9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N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CTB</w:t>
      </w:r>
      <w:r w:rsidRPr="00407CC4">
        <w:rPr>
          <w:rFonts w:ascii="Times New Roman" w:hAnsi="Times New Roman" w:cs="Times New Roman"/>
          <w:lang w:eastAsia="en-US" w:bidi="en-US"/>
        </w:rPr>
        <w:t>=</w:t>
      </w:r>
      <w:r w:rsidRPr="00407CC4">
        <w:rPr>
          <w:rFonts w:ascii="Times New Roman" w:hAnsi="Times New Roman" w:cs="Times New Roman"/>
          <w:lang w:val="en-US" w:eastAsia="en-US" w:bidi="en-US"/>
        </w:rPr>
        <w:t>QTp</w:t>
      </w:r>
      <w:r w:rsidRPr="00407CC4">
        <w:rPr>
          <w:rFonts w:ascii="Times New Roman" w:hAnsi="Times New Roman" w:cs="Times New Roman"/>
          <w:lang w:eastAsia="en-US" w:bidi="en-US"/>
        </w:rPr>
        <w:t>/</w:t>
      </w:r>
      <w:r w:rsidRPr="00407CC4">
        <w:rPr>
          <w:rFonts w:ascii="Times New Roman" w:hAnsi="Times New Roman" w:cs="Times New Roman"/>
          <w:lang w:val="en-US" w:eastAsia="en-US" w:bidi="en-US"/>
        </w:rPr>
        <w:t>q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CT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=20/7,4=3 </w:t>
      </w:r>
      <w:r w:rsidRPr="00407CC4">
        <w:rPr>
          <w:rFonts w:ascii="Times New Roman" w:hAnsi="Times New Roman" w:cs="Times New Roman"/>
          <w:b/>
          <w:bCs/>
        </w:rPr>
        <w:t xml:space="preserve">ствола </w:t>
      </w:r>
      <w:r w:rsidRPr="00407CC4">
        <w:rPr>
          <w:rFonts w:ascii="Times New Roman" w:hAnsi="Times New Roman" w:cs="Times New Roman"/>
        </w:rPr>
        <w:t>&lt;5^ =200 х 0,10=20л/с</w:t>
      </w:r>
    </w:p>
    <w:p w14:paraId="7B0FE364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46</w:t>
      </w:r>
    </w:p>
    <w:p w14:paraId="2B936CDD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Определите необходимое количество пенообразователя при тушении ГПС-600 разлившегося бензина на площади 66 кв.м.</w:t>
      </w:r>
    </w:p>
    <w:p w14:paraId="51C425BD" w14:textId="77777777" w:rsidR="00C7072E" w:rsidRPr="00407CC4" w:rsidRDefault="00C7072E" w:rsidP="00C7072E">
      <w:pPr>
        <w:pStyle w:val="37"/>
        <w:keepNext/>
        <w:keepLines/>
        <w:spacing w:after="0"/>
        <w:jc w:val="both"/>
        <w:rPr>
          <w:sz w:val="28"/>
          <w:szCs w:val="28"/>
        </w:rPr>
      </w:pPr>
      <w:r w:rsidRPr="00407CC4">
        <w:rPr>
          <w:sz w:val="28"/>
          <w:szCs w:val="28"/>
        </w:rPr>
        <w:t>Решение:</w:t>
      </w:r>
    </w:p>
    <w:p w14:paraId="6CE89A20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Wno</w:t>
      </w:r>
      <w:r w:rsidRPr="00407CC4">
        <w:rPr>
          <w:rFonts w:ascii="Times New Roman" w:hAnsi="Times New Roman" w:cs="Times New Roman"/>
          <w:lang w:eastAsia="en-US" w:bidi="en-US"/>
        </w:rPr>
        <w:t>-</w:t>
      </w:r>
      <w:r w:rsidRPr="00407CC4">
        <w:rPr>
          <w:rFonts w:ascii="Times New Roman" w:hAnsi="Times New Roman" w:cs="Times New Roman"/>
          <w:lang w:val="en-US" w:eastAsia="en-US" w:bidi="en-US"/>
        </w:rPr>
        <w:t>Nrnc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val="en-US" w:eastAsia="en-US" w:bidi="en-US"/>
        </w:rPr>
        <w:t>qmc</w:t>
      </w:r>
      <w:r w:rsidRPr="00407CC4">
        <w:rPr>
          <w:rFonts w:ascii="Times New Roman" w:hAnsi="Times New Roman" w:cs="Times New Roman"/>
          <w:lang w:eastAsia="en-US" w:bidi="en-US"/>
        </w:rPr>
        <w:t xml:space="preserve"> </w:t>
      </w:r>
      <w:r w:rsidRPr="00407CC4">
        <w:rPr>
          <w:rFonts w:ascii="Times New Roman" w:hAnsi="Times New Roman" w:cs="Times New Roman"/>
        </w:rPr>
        <w:t xml:space="preserve">х 60 X Траб. X Кз=1 X 0,36 X 60 X 10 х </w:t>
      </w:r>
      <w:r w:rsidRPr="00407CC4">
        <w:rPr>
          <w:rFonts w:ascii="Times New Roman" w:hAnsi="Times New Roman" w:cs="Times New Roman"/>
          <w:b/>
          <w:bCs/>
        </w:rPr>
        <w:t>3=648 литр.</w:t>
      </w:r>
    </w:p>
    <w:p w14:paraId="326DAEFE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47</w:t>
      </w:r>
    </w:p>
    <w:p w14:paraId="34DF195F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Определить время работы двух стволов РСП-70, поданных от АЦ-40(131)137А, установленно</w:t>
      </w:r>
      <w:r w:rsidRPr="00407CC4">
        <w:rPr>
          <w:rFonts w:ascii="Times New Roman" w:hAnsi="Times New Roman" w:cs="Times New Roman"/>
        </w:rPr>
        <w:softHyphen/>
        <w:t>го на пожарный водоем объемом 100 м</w:t>
      </w:r>
      <w:r w:rsidRPr="00407CC4">
        <w:rPr>
          <w:rFonts w:ascii="Times New Roman" w:hAnsi="Times New Roman" w:cs="Times New Roman"/>
          <w:vertAlign w:val="superscript"/>
        </w:rPr>
        <w:t>3</w:t>
      </w:r>
      <w:r w:rsidRPr="00407CC4">
        <w:rPr>
          <w:rFonts w:ascii="Times New Roman" w:hAnsi="Times New Roman" w:cs="Times New Roman"/>
        </w:rPr>
        <w:t>.</w:t>
      </w:r>
    </w:p>
    <w:p w14:paraId="6DDD15D8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 xml:space="preserve">Решение: </w:t>
      </w:r>
      <w:r w:rsidRPr="00407CC4">
        <w:rPr>
          <w:rStyle w:val="afc"/>
          <w:sz w:val="28"/>
          <w:szCs w:val="28"/>
        </w:rPr>
        <w:t xml:space="preserve">0,9 х </w:t>
      </w:r>
      <w:r w:rsidRPr="00407CC4">
        <w:rPr>
          <w:rStyle w:val="afc"/>
          <w:smallCaps/>
          <w:sz w:val="28"/>
          <w:szCs w:val="28"/>
          <w:lang w:val="en-US" w:eastAsia="en-US" w:bidi="en-US"/>
        </w:rPr>
        <w:t>V</w:t>
      </w:r>
      <w:r w:rsidRPr="00407CC4">
        <w:rPr>
          <w:rStyle w:val="afc"/>
          <w:smallCaps/>
          <w:sz w:val="28"/>
          <w:szCs w:val="28"/>
          <w:lang w:eastAsia="en-US" w:bidi="en-US"/>
        </w:rPr>
        <w:t>^/</w:t>
      </w:r>
      <w:r w:rsidRPr="00407CC4">
        <w:rPr>
          <w:rStyle w:val="afc"/>
          <w:smallCaps/>
          <w:sz w:val="28"/>
          <w:szCs w:val="28"/>
          <w:lang w:val="en-US" w:eastAsia="en-US" w:bidi="en-US"/>
        </w:rPr>
        <w:t>Q</w:t>
      </w:r>
      <w:r w:rsidRPr="00407CC4">
        <w:rPr>
          <w:rStyle w:val="afc"/>
          <w:smallCaps/>
          <w:sz w:val="28"/>
          <w:szCs w:val="28"/>
          <w:lang w:eastAsia="en-US" w:bidi="en-US"/>
        </w:rPr>
        <w:t>^</w:t>
      </w:r>
      <w:r w:rsidRPr="00407CC4">
        <w:rPr>
          <w:rStyle w:val="afc"/>
          <w:smallCaps/>
          <w:sz w:val="28"/>
          <w:szCs w:val="28"/>
          <w:lang w:val="en-US" w:eastAsia="en-US" w:bidi="en-US"/>
        </w:rPr>
        <w:t>kX</w:t>
      </w:r>
      <w:r w:rsidRPr="00407CC4">
        <w:rPr>
          <w:rStyle w:val="afc"/>
          <w:sz w:val="28"/>
          <w:szCs w:val="28"/>
          <w:lang w:eastAsia="en-US" w:bidi="en-US"/>
        </w:rPr>
        <w:t xml:space="preserve"> </w:t>
      </w:r>
      <w:r w:rsidRPr="00407CC4">
        <w:rPr>
          <w:rStyle w:val="afc"/>
          <w:sz w:val="28"/>
          <w:szCs w:val="28"/>
        </w:rPr>
        <w:t>60=0,9 х 100 х 1000/(2 х 7,4) х 60=101 мин.</w:t>
      </w:r>
    </w:p>
    <w:p w14:paraId="559BF27C" w14:textId="77777777" w:rsidR="00C7072E" w:rsidRPr="00407CC4" w:rsidRDefault="00C7072E" w:rsidP="00C7072E">
      <w:pPr>
        <w:pStyle w:val="37"/>
        <w:keepNext/>
        <w:keepLines/>
        <w:spacing w:after="0"/>
        <w:jc w:val="left"/>
        <w:rPr>
          <w:sz w:val="28"/>
          <w:szCs w:val="28"/>
        </w:rPr>
      </w:pPr>
      <w:r w:rsidRPr="00407CC4">
        <w:rPr>
          <w:sz w:val="28"/>
          <w:szCs w:val="28"/>
        </w:rPr>
        <w:t>Задача № 48</w:t>
      </w:r>
    </w:p>
    <w:p w14:paraId="5AB251FE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>Горит сарай сплошной постройки размером 25 х 20 м. Определить достаточность водоотдачи кольцевого водопровода диаметром 150 мм при напоре в сети 20 м для тушения.</w:t>
      </w:r>
    </w:p>
    <w:p w14:paraId="06005A0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b/>
          <w:bCs/>
        </w:rPr>
        <w:t>Решение:</w:t>
      </w:r>
    </w:p>
    <w:p w14:paraId="568AE02A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  <w:lang w:val="en-US" w:eastAsia="en-US" w:bidi="en-US"/>
        </w:rPr>
        <w:t>Qcem</w:t>
      </w:r>
      <w:r w:rsidRPr="00407CC4">
        <w:rPr>
          <w:rFonts w:ascii="Times New Roman" w:hAnsi="Times New Roman" w:cs="Times New Roman"/>
          <w:vertAlign w:val="superscript"/>
          <w:lang w:eastAsia="en-US" w:bidi="en-US"/>
        </w:rPr>
        <w:t>=</w:t>
      </w:r>
      <w:r w:rsidRPr="00407CC4">
        <w:rPr>
          <w:rFonts w:ascii="Times New Roman" w:hAnsi="Times New Roman" w:cs="Times New Roman"/>
          <w:lang w:eastAsia="en-US" w:bidi="en-US"/>
        </w:rPr>
        <w:t>((</w:t>
      </w:r>
      <w:r w:rsidRPr="00407CC4">
        <w:rPr>
          <w:rFonts w:ascii="Times New Roman" w:hAnsi="Times New Roman" w:cs="Times New Roman"/>
          <w:lang w:val="en-US" w:eastAsia="en-US" w:bidi="en-US"/>
        </w:rPr>
        <w:t>dceT</w:t>
      </w:r>
      <w:r w:rsidRPr="00407CC4">
        <w:rPr>
          <w:rFonts w:ascii="Times New Roman" w:hAnsi="Times New Roman" w:cs="Times New Roman"/>
          <w:lang w:eastAsia="en-US" w:bidi="en-US"/>
        </w:rPr>
        <w:t xml:space="preserve">/25) </w:t>
      </w:r>
      <w:r w:rsidRPr="00407CC4">
        <w:rPr>
          <w:rFonts w:ascii="Times New Roman" w:hAnsi="Times New Roman" w:cs="Times New Roman"/>
        </w:rPr>
        <w:t xml:space="preserve">х </w:t>
      </w:r>
      <w:r w:rsidRPr="00407CC4">
        <w:rPr>
          <w:rFonts w:ascii="Times New Roman" w:hAnsi="Times New Roman" w:cs="Times New Roman"/>
          <w:lang w:eastAsia="en-US" w:bidi="en-US"/>
        </w:rPr>
        <w:t>(</w:t>
      </w:r>
      <w:r w:rsidRPr="00407CC4">
        <w:rPr>
          <w:rFonts w:ascii="Times New Roman" w:hAnsi="Times New Roman" w:cs="Times New Roman"/>
          <w:lang w:val="en-US" w:eastAsia="en-US" w:bidi="en-US"/>
        </w:rPr>
        <w:t>d</w:t>
      </w:r>
      <w:r w:rsidRPr="00407CC4">
        <w:rPr>
          <w:rFonts w:ascii="Times New Roman" w:hAnsi="Times New Roman" w:cs="Times New Roman"/>
          <w:vertAlign w:val="subscript"/>
          <w:lang w:val="en-US" w:eastAsia="en-US" w:bidi="en-US"/>
        </w:rPr>
        <w:t>ceT</w:t>
      </w:r>
      <w:r w:rsidRPr="00407CC4">
        <w:rPr>
          <w:rFonts w:ascii="Times New Roman" w:hAnsi="Times New Roman" w:cs="Times New Roman"/>
          <w:lang w:eastAsia="en-US" w:bidi="en-US"/>
        </w:rPr>
        <w:t xml:space="preserve">/25)) </w:t>
      </w:r>
      <w:r w:rsidRPr="00407CC4">
        <w:rPr>
          <w:rFonts w:ascii="Times New Roman" w:hAnsi="Times New Roman" w:cs="Times New Roman"/>
        </w:rPr>
        <w:t>х 1,5=6 х 6 х 1,5=54л/с</w:t>
      </w:r>
    </w:p>
    <w:p w14:paraId="28C67D62" w14:textId="77777777" w:rsidR="00C7072E" w:rsidRPr="00407CC4" w:rsidRDefault="00C7072E" w:rsidP="00C7072E">
      <w:pPr>
        <w:pStyle w:val="13"/>
        <w:spacing w:line="240" w:lineRule="auto"/>
        <w:rPr>
          <w:rFonts w:ascii="Times New Roman" w:hAnsi="Times New Roman" w:cs="Times New Roman"/>
        </w:rPr>
      </w:pPr>
      <w:r w:rsidRPr="00407CC4">
        <w:rPr>
          <w:rFonts w:ascii="Times New Roman" w:hAnsi="Times New Roman" w:cs="Times New Roman"/>
        </w:rPr>
        <w:t xml:space="preserve">Ртр=8пож -х </w:t>
      </w:r>
      <w:r w:rsidRPr="00407CC4">
        <w:rPr>
          <w:rFonts w:ascii="Times New Roman" w:hAnsi="Times New Roman" w:cs="Times New Roman"/>
          <w:lang w:val="en-US" w:eastAsia="en-US" w:bidi="en-US"/>
        </w:rPr>
        <w:t>Jrp</w:t>
      </w:r>
      <w:r w:rsidRPr="00407CC4">
        <w:rPr>
          <w:rFonts w:ascii="Times New Roman" w:hAnsi="Times New Roman" w:cs="Times New Roman"/>
          <w:lang w:eastAsia="en-US" w:bidi="en-US"/>
        </w:rPr>
        <w:t xml:space="preserve">-500 </w:t>
      </w:r>
      <w:r w:rsidRPr="00407CC4">
        <w:rPr>
          <w:rFonts w:ascii="Times New Roman" w:hAnsi="Times New Roman" w:cs="Times New Roman"/>
        </w:rPr>
        <w:t xml:space="preserve">х 0.10=50л/с </w:t>
      </w:r>
      <w:r w:rsidRPr="00407CC4">
        <w:rPr>
          <w:rFonts w:ascii="Times New Roman" w:hAnsi="Times New Roman" w:cs="Times New Roman"/>
          <w:b/>
          <w:bCs/>
          <w:u w:val="single"/>
        </w:rPr>
        <w:t>достаточно</w:t>
      </w:r>
    </w:p>
    <w:p w14:paraId="61C4CF13" w14:textId="0A6D9333" w:rsidR="00C7072E" w:rsidRDefault="00C7072E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B4BCE8" w14:textId="77777777" w:rsidR="00FD62FC" w:rsidRDefault="00FD62FC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A902D0" w14:textId="77777777" w:rsidR="003D5040" w:rsidRDefault="003D5040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79FD0989" w14:textId="77777777" w:rsidR="003D5040" w:rsidRDefault="003D5040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CDB33BA" w14:textId="77777777" w:rsidR="003D5040" w:rsidRDefault="003D5040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2DB85279" w14:textId="77777777" w:rsidR="003D5040" w:rsidRDefault="003D5040" w:rsidP="00C7072E">
      <w:pPr>
        <w:pStyle w:val="13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5648E7C3" w14:textId="405C3DB6" w:rsidR="00C7072E" w:rsidRPr="00DB08ED" w:rsidRDefault="00C7072E" w:rsidP="00C7072E">
      <w:pPr>
        <w:pStyle w:val="13"/>
        <w:spacing w:line="240" w:lineRule="auto"/>
        <w:jc w:val="center"/>
        <w:rPr>
          <w:rFonts w:ascii="Times New Roman" w:hAnsi="Times New Roman" w:cs="Times New Roman"/>
        </w:rPr>
      </w:pPr>
      <w:r w:rsidRPr="00DB08ED">
        <w:rPr>
          <w:rFonts w:ascii="Times New Roman" w:hAnsi="Times New Roman" w:cs="Times New Roman"/>
          <w:b/>
          <w:bCs/>
        </w:rPr>
        <w:lastRenderedPageBreak/>
        <w:t>Задачи по ГДЗС</w:t>
      </w:r>
    </w:p>
    <w:p w14:paraId="45F01834" w14:textId="77777777" w:rsidR="00C7072E" w:rsidRPr="00DB08ED" w:rsidRDefault="00C7072E" w:rsidP="00C7072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ПРИМЕРЫ РАСЧЕТОВ</w:t>
      </w:r>
    </w:p>
    <w:p w14:paraId="26DD601A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5BC9DCA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B08E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ПРИМЕР N 1.</w:t>
      </w:r>
    </w:p>
    <w:p w14:paraId="7FFE07C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При входе в задымленную зону подземного паркинга давление в ДАСВ «АВХ», в комплект которых входит один баллов вместимостью 6,8 л, было 294, 270, 260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. Время включения - 15 часов 40 минут. </w:t>
      </w:r>
    </w:p>
    <w:p w14:paraId="4F7D3C6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ОПРДЕЛИТЬ:</w:t>
      </w:r>
    </w:p>
    <w:p w14:paraId="12821C0C" w14:textId="77777777" w:rsidR="00C7072E" w:rsidRPr="00DB08ED" w:rsidRDefault="00C7072E" w:rsidP="00B31313">
      <w:pPr>
        <w:pStyle w:val="ConsPlusNormal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при каком давлении звено ГДЗС должно возвращаться из НДС;</w:t>
      </w:r>
    </w:p>
    <w:p w14:paraId="247AC4CA" w14:textId="77777777" w:rsidR="00C7072E" w:rsidRPr="00DB08ED" w:rsidRDefault="00C7072E" w:rsidP="00B31313">
      <w:pPr>
        <w:pStyle w:val="ConsPlusNormal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когда постовому на посту безопасности необходимо передать информацию командиру звена о начале выхода из помещений трюма, если очаг пожара не будет найден?</w:t>
      </w:r>
    </w:p>
    <w:p w14:paraId="14DC375A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F44337D" w14:textId="77777777" w:rsidR="00C7072E" w:rsidRPr="00DB08ED" w:rsidRDefault="00C7072E" w:rsidP="00C7072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РЕШЕНИЕ:</w:t>
      </w:r>
    </w:p>
    <w:p w14:paraId="56781A4D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895D848" w14:textId="51B84E3C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32"/>
              <w:szCs w:val="32"/>
            </w:rPr>
            <m:t>P</m:t>
          </m:r>
          <m:r>
            <w:rPr>
              <w:rFonts w:ascii="Cambria Math" w:hAnsi="Cambria Math" w:cs="Cambria Math"/>
              <w:sz w:val="32"/>
              <w:szCs w:val="32"/>
              <w:lang w:val="en-US"/>
            </w:rPr>
            <m:t>max</m:t>
          </m:r>
          <m:r>
            <w:rPr>
              <w:rFonts w:ascii="Cambria Math" w:hAnsi="Cambria Math" w:cs="Cambria Math"/>
              <w:sz w:val="32"/>
              <w:szCs w:val="32"/>
            </w:rPr>
            <m:t>.пад</m:t>
          </m:r>
          <m:r>
            <m:rPr>
              <m:sty m:val="p"/>
            </m:rPr>
            <w:rPr>
              <w:rFonts w:ascii="Cambria Math" w:hAnsi="Cambria Math" w:cs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32"/>
                  <w:szCs w:val="32"/>
                </w:rPr>
                <m:t>P</m:t>
              </m:r>
              <m:r>
                <w:rPr>
                  <w:rFonts w:ascii="Cambria Math" w:hAnsi="Cambria Math" w:cs="Cambria Math"/>
                  <w:sz w:val="32"/>
                  <w:szCs w:val="32"/>
                </w:rPr>
                <m:t>min вкл-</m:t>
              </m:r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P</m:t>
              </m:r>
              <m:r>
                <w:rPr>
                  <w:rFonts w:ascii="Cambria Math" w:hAnsi="Cambria Math" w:cs="Cambria Math"/>
                  <w:sz w:val="32"/>
                  <w:szCs w:val="32"/>
                </w:rPr>
                <m:t>уст.раб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32"/>
                  <w:szCs w:val="32"/>
                </w:rPr>
                <m:t>3</m:t>
              </m:r>
            </m:den>
          </m:f>
        </m:oMath>
      </m:oMathPara>
    </w:p>
    <w:p w14:paraId="079739F8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B08E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 под </w:t>
      </w:r>
      <w:r w:rsidRPr="00DB08ED">
        <w:rPr>
          <w:rFonts w:ascii="Times New Roman" w:hAnsi="Times New Roman" w:cs="Times New Roman"/>
          <w:sz w:val="28"/>
          <w:szCs w:val="28"/>
        </w:rPr>
        <w:t>=(260-10)/3=84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4F97A394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76B3F5C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1).P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к. вых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min. вкл</w:t>
      </w:r>
      <w:r w:rsidRPr="00DB08ED">
        <w:rPr>
          <w:rFonts w:ascii="Times New Roman" w:hAnsi="Times New Roman" w:cs="Times New Roman"/>
          <w:sz w:val="28"/>
          <w:szCs w:val="28"/>
        </w:rPr>
        <w:t xml:space="preserve"> - Р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260 - 84 = 176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</w:p>
    <w:p w14:paraId="386A50B0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1A6467A" w14:textId="79382F74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</w:rPr>
            <m:t>∆</m:t>
          </m:r>
          <m:r>
            <w:rPr>
              <w:rFonts w:ascii="Cambria Math" w:hAnsi="Cambria Math" w:cs="Cambria Math"/>
              <w:lang w:val="en-US"/>
            </w:rPr>
            <m:t>T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 xml:space="preserve"> под*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42EAAEA8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03B31EE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Δ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</w:rPr>
        <w:t>=(84*6,8)/40*1,1=13 мин</w:t>
      </w:r>
    </w:p>
    <w:p w14:paraId="39F75B91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18096ED" w14:textId="77777777" w:rsidR="00C7072E" w:rsidRPr="00DB08ED" w:rsidRDefault="00C7072E" w:rsidP="00C7072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вых </w:t>
      </w:r>
      <w:r w:rsidRPr="00DB08ED">
        <w:rPr>
          <w:rFonts w:ascii="Times New Roman" w:hAnsi="Times New Roman" w:cs="Times New Roman"/>
          <w:sz w:val="28"/>
          <w:szCs w:val="28"/>
        </w:rPr>
        <w:t>=Т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вкл</w:t>
      </w:r>
      <w:r w:rsidRPr="00DB08ED">
        <w:rPr>
          <w:rFonts w:ascii="Times New Roman" w:hAnsi="Times New Roman" w:cs="Times New Roman"/>
          <w:sz w:val="28"/>
          <w:szCs w:val="28"/>
        </w:rPr>
        <w:t>+ Δ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</w:rPr>
        <w:t>=15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DB08ED">
        <w:rPr>
          <w:rFonts w:ascii="Times New Roman" w:hAnsi="Times New Roman" w:cs="Times New Roman"/>
          <w:sz w:val="28"/>
          <w:szCs w:val="28"/>
        </w:rPr>
        <w:t>=15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53</w:t>
      </w:r>
    </w:p>
    <w:p w14:paraId="1D2AE65B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11D3E5E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1 - При давлении 176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 звено ГДЗС должно возвращаться из НДС, если очаг пожара (место работы) не будет найден.</w:t>
      </w:r>
    </w:p>
    <w:p w14:paraId="0926EB1E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2 - В 15 часов 53 минут постовой на посту безопасности должен дать команду командиру звена на выход из подземного паркинга, если очаг пожара (место работы) не будет найден.</w:t>
      </w:r>
    </w:p>
    <w:p w14:paraId="35169379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E245DED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B08E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ПРИМЕР N 2.</w:t>
      </w:r>
    </w:p>
    <w:p w14:paraId="14342631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Звено ГДЗС включилось в ДАСВ «АСВ-2», в комплект которых входят 2 баллона вместимостью по 4 л каждый, в 17 часов 30 минут. Давление воздуха в баллонах в это время составляло 294, 280, 270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 За время продвижения к месту работы в четырехэтажном административном здании оно снизилось соответственно до 260, 250, 255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 Время прибытия к очагу пожара (месту работы) - 17 часов 37 минут.</w:t>
      </w:r>
    </w:p>
    <w:p w14:paraId="2FA9D827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ОПРЕДЕЛИТЬ </w:t>
      </w:r>
    </w:p>
    <w:p w14:paraId="21D62C68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 ожидаемое время возвращения звена ГДЗС из НДС</w:t>
      </w:r>
    </w:p>
    <w:p w14:paraId="30725C4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2 время работы у очага пожара </w:t>
      </w:r>
    </w:p>
    <w:p w14:paraId="2E4A3EF2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3 контрольное время подачи команды постовым на возвращения звена ГДЗС </w:t>
      </w:r>
      <w:r w:rsidRPr="00DB08ED">
        <w:rPr>
          <w:rFonts w:ascii="Times New Roman" w:hAnsi="Times New Roman" w:cs="Times New Roman"/>
          <w:sz w:val="28"/>
          <w:szCs w:val="28"/>
        </w:rPr>
        <w:lastRenderedPageBreak/>
        <w:t>из НДС.</w:t>
      </w:r>
    </w:p>
    <w:p w14:paraId="306E5424" w14:textId="77777777" w:rsidR="00C7072E" w:rsidRPr="00DB08ED" w:rsidRDefault="00C7072E" w:rsidP="00C7072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РЕШЕНИЕ:</w:t>
      </w:r>
    </w:p>
    <w:p w14:paraId="139EADF1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983A741" w14:textId="1B41A11B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Tобщ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P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min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</w:rPr>
                    <m:t xml:space="preserve"> вкл-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  <w:lang w:val="en-US"/>
                    </w:rPr>
                    <m:t>P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</w:rPr>
                    <m:t>уст.раб</m:t>
                  </m:r>
                  <m:ctrlPr>
                    <w:rPr>
                      <w:rFonts w:ascii="Cambria Math" w:hAnsi="Cambria Math" w:cs="Cambria Math"/>
                      <w:i/>
                      <w:sz w:val="32"/>
                      <w:szCs w:val="32"/>
                    </w:rPr>
                  </m:ctrlPr>
                </m:e>
              </m:d>
              <m:r>
                <w:rPr>
                  <w:rFonts w:ascii="Cambria Math" w:hAnsi="Cambria Math" w:cs="Cambria Math"/>
                  <w:sz w:val="32"/>
                  <w:szCs w:val="32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5AB44500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0C7E96A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r w:rsidRPr="00DB08ED">
        <w:rPr>
          <w:rFonts w:ascii="Times New Roman" w:hAnsi="Times New Roman" w:cs="Times New Roman"/>
          <w:sz w:val="28"/>
          <w:szCs w:val="28"/>
        </w:rPr>
        <w:t>=(270-10)*2*4/40*1,1=47 мин.</w:t>
      </w:r>
    </w:p>
    <w:p w14:paraId="20526E3D" w14:textId="77777777" w:rsidR="00C7072E" w:rsidRPr="00DB08ED" w:rsidRDefault="00C7072E" w:rsidP="00C7072E">
      <w:pPr>
        <w:pStyle w:val="ConsPlusNormal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воз </w:t>
      </w:r>
      <w:r w:rsidRPr="00DB08ED">
        <w:rPr>
          <w:rFonts w:ascii="Times New Roman" w:hAnsi="Times New Roman" w:cs="Times New Roman"/>
          <w:sz w:val="28"/>
          <w:szCs w:val="28"/>
        </w:rPr>
        <w:t>=17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47</w:t>
      </w:r>
      <w:r w:rsidRPr="00DB08ED">
        <w:rPr>
          <w:rFonts w:ascii="Times New Roman" w:hAnsi="Times New Roman" w:cs="Times New Roman"/>
          <w:sz w:val="28"/>
          <w:szCs w:val="28"/>
        </w:rPr>
        <w:t>=18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17</w:t>
      </w:r>
    </w:p>
    <w:p w14:paraId="155BCEC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Найдем максимальное падение давления воздуха при движении звена ГДЗС от поста безопасности до конечного места работы:</w:t>
      </w:r>
    </w:p>
    <w:p w14:paraId="7E17D5F1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3778D36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294, 280, 270</w:t>
      </w:r>
    </w:p>
    <w:p w14:paraId="4C714AD3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260, 250, 255</w:t>
      </w:r>
    </w:p>
    <w:p w14:paraId="31506462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-------------</w:t>
      </w:r>
    </w:p>
    <w:p w14:paraId="7427D45F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 34,  30,  15</w:t>
      </w:r>
    </w:p>
    <w:p w14:paraId="370B395F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4A4CAE7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34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 - максимальное падение давления воздуха.</w:t>
      </w:r>
    </w:p>
    <w:p w14:paraId="0108CE2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к. вых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+ 1/2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+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уст. раб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34 + 1/2 34 + 10 = 61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</w:p>
    <w:p w14:paraId="49D92D32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BA7A325" w14:textId="54878C5E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Tраб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P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min оч-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к. вых</m:t>
                  </m:r>
                  <m:ctrlP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592A886C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FC08A19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раб </w:t>
      </w:r>
      <w:r w:rsidRPr="00DB08ED">
        <w:rPr>
          <w:rFonts w:ascii="Times New Roman" w:hAnsi="Times New Roman" w:cs="Times New Roman"/>
          <w:sz w:val="28"/>
          <w:szCs w:val="28"/>
        </w:rPr>
        <w:t>=(250-61)*2*4/40*1,1=34 мин</w:t>
      </w:r>
    </w:p>
    <w:p w14:paraId="287ECC62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373834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3). 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вых </w:t>
      </w:r>
      <w:r w:rsidRPr="00DB08ED">
        <w:rPr>
          <w:rFonts w:ascii="Times New Roman" w:hAnsi="Times New Roman" w:cs="Times New Roman"/>
          <w:sz w:val="28"/>
          <w:szCs w:val="28"/>
        </w:rPr>
        <w:t>=Т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DB08ED">
        <w:rPr>
          <w:rFonts w:ascii="Times New Roman" w:hAnsi="Times New Roman" w:cs="Times New Roman"/>
          <w:sz w:val="28"/>
          <w:szCs w:val="28"/>
        </w:rPr>
        <w:t xml:space="preserve">+ 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DB08ED">
        <w:rPr>
          <w:rFonts w:ascii="Times New Roman" w:hAnsi="Times New Roman" w:cs="Times New Roman"/>
          <w:sz w:val="28"/>
          <w:szCs w:val="28"/>
        </w:rPr>
        <w:t>=17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37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34</w:t>
      </w:r>
      <w:r w:rsidRPr="00DB08ED">
        <w:rPr>
          <w:rFonts w:ascii="Times New Roman" w:hAnsi="Times New Roman" w:cs="Times New Roman"/>
          <w:sz w:val="28"/>
          <w:szCs w:val="28"/>
        </w:rPr>
        <w:t>=18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11</w:t>
      </w:r>
    </w:p>
    <w:p w14:paraId="217FECB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3A84174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1 - Ожидаемое время возвращения из задымленной зоны - 18 часов 17 минут.</w:t>
      </w:r>
    </w:p>
    <w:p w14:paraId="28E3E259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2 - Время работы звена у очага пожара - 34минуты.</w:t>
      </w:r>
    </w:p>
    <w:p w14:paraId="496F36B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3 - Контрольное время подачи команды постовым на возвращения звена ГДЗС из НДС - 18 часов 11 минут.</w:t>
      </w:r>
    </w:p>
    <w:p w14:paraId="560DF544" w14:textId="77777777" w:rsidR="00A41790" w:rsidRDefault="00A41790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A91ED48" w14:textId="5BBBFE0C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B08E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ПРИМЕР N 3.</w:t>
      </w:r>
    </w:p>
    <w:p w14:paraId="5B48B9D9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Звено ГДЗС включилось в ДАСВ, в комплект которых входят 2 баллона вместимостью 6,8 л каждый, в 22 часа 46 минут. Давление воздуха в баллонах в это время составляло 275, 294,260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 За время продвижения к месту работы чердачное помещение 12 этажного дама оно снизилось соответственно до 250, 255, 245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 Время прибытия к очагу пожара (месту работы) - 22 часа 53 минуты.</w:t>
      </w:r>
    </w:p>
    <w:p w14:paraId="100E99BE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ОПРЕДЕЛИТЬ:</w:t>
      </w:r>
    </w:p>
    <w:p w14:paraId="1B2CD4AF" w14:textId="77777777" w:rsidR="00C7072E" w:rsidRPr="00DB08ED" w:rsidRDefault="00C7072E" w:rsidP="00B31313">
      <w:pPr>
        <w:pStyle w:val="ConsPlusNormal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ожидаемое время возвращения звена ГДЗС из НДС,</w:t>
      </w:r>
    </w:p>
    <w:p w14:paraId="21E7FC11" w14:textId="77777777" w:rsidR="00C7072E" w:rsidRPr="00DB08ED" w:rsidRDefault="00C7072E" w:rsidP="00B31313">
      <w:pPr>
        <w:pStyle w:val="ConsPlusNormal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время работы у очага пожара </w:t>
      </w:r>
    </w:p>
    <w:p w14:paraId="5BBDDE62" w14:textId="77777777" w:rsidR="00C7072E" w:rsidRPr="00DB08ED" w:rsidRDefault="00C7072E" w:rsidP="00B31313">
      <w:pPr>
        <w:pStyle w:val="ConsPlusNormal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контрольное время подачи команды постовым на возвращения звена ГДЗС из НДС.</w:t>
      </w:r>
    </w:p>
    <w:p w14:paraId="3322DE6E" w14:textId="77777777" w:rsidR="00A41790" w:rsidRPr="00DB08ED" w:rsidRDefault="00A41790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29026A9" w14:textId="77777777" w:rsidR="00C7072E" w:rsidRPr="00DB08ED" w:rsidRDefault="00C7072E" w:rsidP="00C7072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14:paraId="4F28008E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CAA1549" w14:textId="2535453C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Tобщ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P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min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</w:rPr>
                    <m:t xml:space="preserve"> вкл-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  <w:lang w:val="en-US"/>
                    </w:rPr>
                    <m:t>P</m:t>
                  </m:r>
                  <m:r>
                    <w:rPr>
                      <w:rFonts w:ascii="Cambria Math" w:hAnsi="Cambria Math" w:cs="Cambria Math"/>
                      <w:sz w:val="32"/>
                      <w:szCs w:val="32"/>
                    </w:rPr>
                    <m:t>уст.раб</m:t>
                  </m:r>
                  <m:ctrlPr>
                    <w:rPr>
                      <w:rFonts w:ascii="Cambria Math" w:hAnsi="Cambria Math" w:cs="Cambria Math"/>
                      <w:i/>
                      <w:sz w:val="32"/>
                      <w:szCs w:val="32"/>
                    </w:rPr>
                  </m:ctrlPr>
                </m:e>
              </m:d>
              <m:r>
                <w:rPr>
                  <w:rFonts w:ascii="Cambria Math" w:hAnsi="Cambria Math" w:cs="Cambria Math"/>
                  <w:sz w:val="32"/>
                  <w:szCs w:val="32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33FF7939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ADA422B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r w:rsidRPr="00DB08ED">
        <w:rPr>
          <w:rFonts w:ascii="Times New Roman" w:hAnsi="Times New Roman" w:cs="Times New Roman"/>
          <w:sz w:val="28"/>
          <w:szCs w:val="28"/>
        </w:rPr>
        <w:t>=(260-10)*2*6,8/40*1,1=77 мин.</w:t>
      </w:r>
    </w:p>
    <w:p w14:paraId="522949E1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5042A1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воз </w:t>
      </w:r>
      <w:r w:rsidRPr="00DB08ED">
        <w:rPr>
          <w:rFonts w:ascii="Times New Roman" w:hAnsi="Times New Roman" w:cs="Times New Roman"/>
          <w:sz w:val="28"/>
          <w:szCs w:val="28"/>
        </w:rPr>
        <w:t>=22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46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77</w:t>
      </w:r>
      <w:r w:rsidRPr="00DB08ED">
        <w:rPr>
          <w:rFonts w:ascii="Times New Roman" w:hAnsi="Times New Roman" w:cs="Times New Roman"/>
          <w:sz w:val="28"/>
          <w:szCs w:val="28"/>
        </w:rPr>
        <w:t>=00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03</w:t>
      </w:r>
    </w:p>
    <w:p w14:paraId="5BCE5BD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A516A7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3. Найдем максимальное падение давления воздуха при движении звена ГДЗС от поста безопасности до конечного места работы:</w:t>
      </w:r>
    </w:p>
    <w:p w14:paraId="5662C136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59B0577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275, 294, 260</w:t>
      </w:r>
    </w:p>
    <w:p w14:paraId="472D7FB2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250, 265, 245</w:t>
      </w:r>
    </w:p>
    <w:p w14:paraId="3788A4DC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-------------</w:t>
      </w:r>
    </w:p>
    <w:p w14:paraId="1029538E" w14:textId="77777777" w:rsidR="00C7072E" w:rsidRPr="00DB08ED" w:rsidRDefault="00C7072E" w:rsidP="00C707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                                25,  29,  15</w:t>
      </w:r>
    </w:p>
    <w:p w14:paraId="1C773AF1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51CE68D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40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 - максимальное падение давления воздуха.</w:t>
      </w:r>
    </w:p>
    <w:p w14:paraId="60C56F2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4.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к. вых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+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+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уст. раб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29 + 29 + 10 = 68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</w:p>
    <w:p w14:paraId="1145693C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EE2DC45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02902C1" w14:textId="6C9BCF9A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Tраб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P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min оч-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к. вых</m:t>
                  </m:r>
                  <m:ctrlP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505B8F1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8D2B3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раб </w:t>
      </w:r>
      <w:r w:rsidRPr="00DB08ED">
        <w:rPr>
          <w:rFonts w:ascii="Times New Roman" w:hAnsi="Times New Roman" w:cs="Times New Roman"/>
          <w:sz w:val="28"/>
          <w:szCs w:val="28"/>
        </w:rPr>
        <w:t>=(245-68)*2*6,8/40*1,1=54,7 мин=54мин</w:t>
      </w:r>
    </w:p>
    <w:p w14:paraId="39BEB55E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440A45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EECE171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вых </w:t>
      </w:r>
      <w:r w:rsidRPr="00DB08ED">
        <w:rPr>
          <w:rFonts w:ascii="Times New Roman" w:hAnsi="Times New Roman" w:cs="Times New Roman"/>
          <w:sz w:val="28"/>
          <w:szCs w:val="28"/>
        </w:rPr>
        <w:t>=Т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DB08ED">
        <w:rPr>
          <w:rFonts w:ascii="Times New Roman" w:hAnsi="Times New Roman" w:cs="Times New Roman"/>
          <w:sz w:val="28"/>
          <w:szCs w:val="28"/>
        </w:rPr>
        <w:t xml:space="preserve">+ 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DB08ED">
        <w:rPr>
          <w:rFonts w:ascii="Times New Roman" w:hAnsi="Times New Roman" w:cs="Times New Roman"/>
          <w:sz w:val="28"/>
          <w:szCs w:val="28"/>
        </w:rPr>
        <w:t>=22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53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54</w:t>
      </w:r>
      <w:r w:rsidRPr="00DB08ED">
        <w:rPr>
          <w:rFonts w:ascii="Times New Roman" w:hAnsi="Times New Roman" w:cs="Times New Roman"/>
          <w:sz w:val="28"/>
          <w:szCs w:val="28"/>
        </w:rPr>
        <w:t>=23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47</w:t>
      </w:r>
    </w:p>
    <w:p w14:paraId="0091650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Ответ: 1 - Ожидаемое время возвращения из задымленной зоны 00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03</w:t>
      </w:r>
    </w:p>
    <w:p w14:paraId="64DC664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2 - Время работы звена у очага пожара - 54 минут.</w:t>
      </w:r>
    </w:p>
    <w:p w14:paraId="764C6AE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3 - Контрольное время подачи команды постовым на возвращения звена ГДЗС из НДС - 23 часа 47 минут.</w:t>
      </w:r>
    </w:p>
    <w:p w14:paraId="6CAD7B8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667D336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B08E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ПРИМЕР N 4.</w:t>
      </w:r>
    </w:p>
    <w:p w14:paraId="681EA63E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При входе в задымленную зону одноэтажного хозяйственного строения давление в ДАСВ "Омега"-Север-1-AR10, в комплект которых входит один баллов вместимостью 10 л, было 288, 276, 267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. Время включения - 00 часов 40 минут. </w:t>
      </w:r>
    </w:p>
    <w:p w14:paraId="7ADC7A60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ОПРДЕЛИТЬ:</w:t>
      </w:r>
    </w:p>
    <w:p w14:paraId="774FBD9E" w14:textId="77777777" w:rsidR="00C7072E" w:rsidRPr="00DB08ED" w:rsidRDefault="00C7072E" w:rsidP="00B31313">
      <w:pPr>
        <w:pStyle w:val="ConsPlusNormal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при каком давлении звено ГДЗС должно возвращаться из НДС;</w:t>
      </w:r>
    </w:p>
    <w:p w14:paraId="492A4345" w14:textId="77777777" w:rsidR="00C7072E" w:rsidRPr="00DB08ED" w:rsidRDefault="00C7072E" w:rsidP="00B31313">
      <w:pPr>
        <w:pStyle w:val="ConsPlusNormal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когда постовому на посту безопасности необходимо передать информацию командиру звена о начале выхода из помещений трюма, если очаг пожара не будет найден?</w:t>
      </w:r>
    </w:p>
    <w:p w14:paraId="7563850E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BEA085A" w14:textId="77777777" w:rsidR="00736406" w:rsidRDefault="00736406" w:rsidP="00C7072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05F465DF" w14:textId="7A9FB4DA" w:rsidR="00C7072E" w:rsidRPr="00DB08ED" w:rsidRDefault="00C7072E" w:rsidP="00C7072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14:paraId="0BF4D230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A303B6D" w14:textId="4D59D456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32"/>
              <w:szCs w:val="32"/>
            </w:rPr>
            <m:t>P</m:t>
          </m:r>
          <m:r>
            <w:rPr>
              <w:rFonts w:ascii="Cambria Math" w:hAnsi="Cambria Math" w:cs="Cambria Math"/>
              <w:sz w:val="32"/>
              <w:szCs w:val="32"/>
              <w:lang w:val="en-US"/>
            </w:rPr>
            <m:t>max</m:t>
          </m:r>
          <m:r>
            <w:rPr>
              <w:rFonts w:ascii="Cambria Math" w:hAnsi="Cambria Math" w:cs="Cambria Math"/>
              <w:sz w:val="32"/>
              <w:szCs w:val="32"/>
            </w:rPr>
            <m:t>.пад</m:t>
          </m:r>
          <m:r>
            <m:rPr>
              <m:sty m:val="p"/>
            </m:rPr>
            <w:rPr>
              <w:rFonts w:ascii="Cambria Math" w:hAnsi="Cambria Math" w:cs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32"/>
                  <w:szCs w:val="32"/>
                </w:rPr>
                <m:t>P</m:t>
              </m:r>
              <m:r>
                <w:rPr>
                  <w:rFonts w:ascii="Cambria Math" w:hAnsi="Cambria Math" w:cs="Cambria Math"/>
                  <w:sz w:val="32"/>
                  <w:szCs w:val="32"/>
                </w:rPr>
                <m:t>min вкл-</m:t>
              </m:r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P</m:t>
              </m:r>
              <m:r>
                <w:rPr>
                  <w:rFonts w:ascii="Cambria Math" w:hAnsi="Cambria Math" w:cs="Cambria Math"/>
                  <w:sz w:val="32"/>
                  <w:szCs w:val="32"/>
                </w:rPr>
                <m:t>уст.раб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32"/>
                  <w:szCs w:val="32"/>
                </w:rPr>
                <m:t>2,5</m:t>
              </m:r>
            </m:den>
          </m:f>
        </m:oMath>
      </m:oMathPara>
    </w:p>
    <w:p w14:paraId="3764A315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B08E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 под </w:t>
      </w:r>
      <w:r w:rsidRPr="00DB08ED">
        <w:rPr>
          <w:rFonts w:ascii="Times New Roman" w:hAnsi="Times New Roman" w:cs="Times New Roman"/>
          <w:sz w:val="28"/>
          <w:szCs w:val="28"/>
        </w:rPr>
        <w:t>=(267-10)/2,5=102,8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B08ED">
        <w:rPr>
          <w:rFonts w:ascii="Times New Roman" w:hAnsi="Times New Roman" w:cs="Times New Roman"/>
          <w:sz w:val="28"/>
          <w:szCs w:val="28"/>
        </w:rPr>
        <w:t>=103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AD13858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76B4809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1).P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к. вых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P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min. вкл</w:t>
      </w:r>
      <w:r w:rsidRPr="00DB08ED">
        <w:rPr>
          <w:rFonts w:ascii="Times New Roman" w:hAnsi="Times New Roman" w:cs="Times New Roman"/>
          <w:sz w:val="28"/>
          <w:szCs w:val="28"/>
        </w:rPr>
        <w:t xml:space="preserve"> - Р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max. пад</w:t>
      </w:r>
      <w:r w:rsidRPr="00DB08ED">
        <w:rPr>
          <w:rFonts w:ascii="Times New Roman" w:hAnsi="Times New Roman" w:cs="Times New Roman"/>
          <w:sz w:val="28"/>
          <w:szCs w:val="28"/>
        </w:rPr>
        <w:t xml:space="preserve"> = 267 - 103 = 164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>.</w:t>
      </w:r>
    </w:p>
    <w:p w14:paraId="29B7405C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62CE103" w14:textId="3E981056" w:rsidR="00C7072E" w:rsidRPr="00C7072E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</w:rPr>
            <m:t>∆</m:t>
          </m:r>
          <m:r>
            <w:rPr>
              <w:rFonts w:ascii="Cambria Math" w:hAnsi="Cambria Math" w:cs="Cambria Math"/>
              <w:lang w:val="en-US"/>
            </w:rPr>
            <m:t>T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 xml:space="preserve"> под*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Vб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40*</m:t>
              </m:r>
              <m:r>
                <w:rPr>
                  <w:rFonts w:ascii="Cambria Math" w:hAnsi="Cambria Math" w:cs="Cambria Math"/>
                  <w:lang w:val="en-US"/>
                </w:rPr>
                <m:t>K</m:t>
              </m:r>
              <m:r>
                <w:rPr>
                  <w:rFonts w:ascii="Cambria Math" w:hAnsi="Cambria Math" w:cs="Cambria Math"/>
                </w:rPr>
                <m:t>сж</m:t>
              </m:r>
            </m:den>
          </m:f>
        </m:oMath>
      </m:oMathPara>
    </w:p>
    <w:p w14:paraId="32C116E5" w14:textId="77777777" w:rsidR="00C7072E" w:rsidRPr="00DB08ED" w:rsidRDefault="00C7072E" w:rsidP="00C707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4980AC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Δ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</w:rPr>
        <w:t>=(103*10)/40*1,1=23,4 мин=23 мин</w:t>
      </w:r>
    </w:p>
    <w:p w14:paraId="47E19DD3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709054" w14:textId="77777777" w:rsidR="00C7072E" w:rsidRPr="00DB08ED" w:rsidRDefault="00C7072E" w:rsidP="00C7072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2).Т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 xml:space="preserve">вых </w:t>
      </w:r>
      <w:r w:rsidRPr="00DB08ED">
        <w:rPr>
          <w:rFonts w:ascii="Times New Roman" w:hAnsi="Times New Roman" w:cs="Times New Roman"/>
          <w:sz w:val="28"/>
          <w:szCs w:val="28"/>
        </w:rPr>
        <w:t>=Т</w:t>
      </w:r>
      <w:r w:rsidRPr="00DB08ED">
        <w:rPr>
          <w:rFonts w:ascii="Times New Roman" w:hAnsi="Times New Roman" w:cs="Times New Roman"/>
          <w:sz w:val="28"/>
          <w:szCs w:val="28"/>
          <w:vertAlign w:val="subscript"/>
        </w:rPr>
        <w:t>вкл</w:t>
      </w:r>
      <w:r w:rsidRPr="00DB08ED">
        <w:rPr>
          <w:rFonts w:ascii="Times New Roman" w:hAnsi="Times New Roman" w:cs="Times New Roman"/>
          <w:sz w:val="28"/>
          <w:szCs w:val="28"/>
        </w:rPr>
        <w:t>+ Δ</w:t>
      </w:r>
      <w:r w:rsidRPr="00DB08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08ED">
        <w:rPr>
          <w:rFonts w:ascii="Times New Roman" w:hAnsi="Times New Roman" w:cs="Times New Roman"/>
          <w:sz w:val="28"/>
          <w:szCs w:val="28"/>
        </w:rPr>
        <w:t>=00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DB08ED">
        <w:rPr>
          <w:rFonts w:ascii="Times New Roman" w:hAnsi="Times New Roman" w:cs="Times New Roman"/>
          <w:sz w:val="28"/>
          <w:szCs w:val="28"/>
        </w:rPr>
        <w:t>+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Pr="00DB08ED">
        <w:rPr>
          <w:rFonts w:ascii="Times New Roman" w:hAnsi="Times New Roman" w:cs="Times New Roman"/>
          <w:sz w:val="28"/>
          <w:szCs w:val="28"/>
        </w:rPr>
        <w:t>=01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03</w:t>
      </w:r>
    </w:p>
    <w:p w14:paraId="3A5DB6D7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83C2528" w14:textId="77777777" w:rsidR="00C7072E" w:rsidRPr="00DB08ED" w:rsidRDefault="00C7072E" w:rsidP="00C70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1 - При давлении 103 кгс/см</w:t>
      </w:r>
      <w:r w:rsidRPr="00DB08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B08ED">
        <w:rPr>
          <w:rFonts w:ascii="Times New Roman" w:hAnsi="Times New Roman" w:cs="Times New Roman"/>
          <w:sz w:val="28"/>
          <w:szCs w:val="28"/>
        </w:rPr>
        <w:t xml:space="preserve"> звено ГДЗС должно возвращаться из НДС, если очаг пожара (место работы) не будет найден.</w:t>
      </w:r>
    </w:p>
    <w:p w14:paraId="766A3B35" w14:textId="77777777" w:rsidR="00C7072E" w:rsidRDefault="00C7072E" w:rsidP="00B31313">
      <w:pPr>
        <w:pStyle w:val="ConsPlusNormal"/>
        <w:numPr>
          <w:ilvl w:val="0"/>
          <w:numId w:val="42"/>
        </w:numPr>
        <w:ind w:left="502" w:hanging="360"/>
        <w:jc w:val="both"/>
        <w:rPr>
          <w:rFonts w:ascii="Times New Roman" w:hAnsi="Times New Roman" w:cs="Times New Roman"/>
          <w:sz w:val="28"/>
          <w:szCs w:val="28"/>
        </w:rPr>
      </w:pPr>
      <w:r w:rsidRPr="00DB08ED">
        <w:rPr>
          <w:rFonts w:ascii="Times New Roman" w:hAnsi="Times New Roman" w:cs="Times New Roman"/>
          <w:sz w:val="28"/>
          <w:szCs w:val="28"/>
        </w:rPr>
        <w:t>- В 01 часов 03 минут постовой на посту безопасности должен дать команду командиру звена на выход из подземного паркинга, если очаг пожара (место работы) не будет найден.</w:t>
      </w:r>
    </w:p>
    <w:p w14:paraId="646E4BA0" w14:textId="77777777" w:rsidR="00C7072E" w:rsidRDefault="00C7072E" w:rsidP="00C7072E">
      <w:pPr>
        <w:pStyle w:val="ConsPlusNormal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0E5DE40" w14:textId="5CE5B10B" w:rsidR="00C7072E" w:rsidRPr="00D40D6F" w:rsidRDefault="00C7072E" w:rsidP="00C7072E">
      <w:pPr>
        <w:tabs>
          <w:tab w:val="left" w:pos="1134"/>
        </w:tabs>
        <w:spacing w:line="22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40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D40D6F">
        <w:rPr>
          <w:b/>
          <w:sz w:val="28"/>
          <w:szCs w:val="28"/>
        </w:rPr>
        <w:t xml:space="preserve"> Оценка качества освоения программы</w:t>
      </w:r>
    </w:p>
    <w:p w14:paraId="2D8C106C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(квалификационного экзамена в устной форме и выполнения практического задания) на основе пятибалльной системы оценок по основным дисциплинам программы.</w:t>
      </w:r>
    </w:p>
    <w:p w14:paraId="715ECA89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14:paraId="5C8CD8A9" w14:textId="77777777" w:rsidR="00C7072E" w:rsidRPr="00D40D6F" w:rsidRDefault="00C7072E" w:rsidP="00C7072E">
      <w:pPr>
        <w:spacing w:line="228" w:lineRule="auto"/>
        <w:ind w:firstLine="720"/>
        <w:jc w:val="both"/>
        <w:rPr>
          <w:sz w:val="28"/>
          <w:szCs w:val="28"/>
        </w:rPr>
      </w:pPr>
      <w:r w:rsidRPr="00D40D6F">
        <w:rPr>
          <w:sz w:val="28"/>
          <w:szCs w:val="28"/>
        </w:rPr>
        <w:t>Порядок организации и проведения итоговой аттестации регламентируются нормативными локальными актами учебного центра.</w:t>
      </w:r>
    </w:p>
    <w:p w14:paraId="76581E33" w14:textId="35A679FC" w:rsidR="00C7072E" w:rsidRDefault="00C7072E" w:rsidP="00C7072E">
      <w:pPr>
        <w:pStyle w:val="ConsPlusNormal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EA27C0F" w14:textId="77777777" w:rsidR="00B46956" w:rsidRDefault="00B46956" w:rsidP="00C7072E">
      <w:pPr>
        <w:pStyle w:val="ConsPlusNormal"/>
        <w:ind w:left="540" w:firstLine="0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14:paraId="3945D0F3" w14:textId="77777777" w:rsidR="00214EF8" w:rsidRPr="00214EF8" w:rsidRDefault="00214EF8" w:rsidP="00214EF8"/>
    <w:p w14:paraId="4D646C58" w14:textId="77777777" w:rsidR="00C7072E" w:rsidRDefault="00C7072E" w:rsidP="00C7072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по </w:t>
      </w:r>
    </w:p>
    <w:p w14:paraId="209D5AA4" w14:textId="34F7E802" w:rsidR="00C7072E" w:rsidRPr="00DB08ED" w:rsidRDefault="00C7072E" w:rsidP="00C7072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учебно-методической работе                                                             </w:t>
      </w:r>
      <w:r w:rsidR="003D504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Т.А. Норкина</w:t>
      </w:r>
    </w:p>
    <w:p w14:paraId="4FAB03EB" w14:textId="77777777" w:rsidR="00C7072E" w:rsidRPr="00C7072E" w:rsidRDefault="00C7072E" w:rsidP="00C7072E">
      <w:pPr>
        <w:ind w:left="360"/>
        <w:rPr>
          <w:sz w:val="28"/>
          <w:szCs w:val="28"/>
        </w:rPr>
      </w:pPr>
    </w:p>
    <w:p w14:paraId="6EC22D01" w14:textId="77777777" w:rsidR="00C7072E" w:rsidRPr="00C7072E" w:rsidRDefault="00C7072E" w:rsidP="00C7072E">
      <w:pPr>
        <w:pStyle w:val="af2"/>
        <w:ind w:left="720"/>
        <w:jc w:val="both"/>
        <w:rPr>
          <w:snapToGrid w:val="0"/>
          <w:sz w:val="28"/>
          <w:szCs w:val="28"/>
        </w:rPr>
      </w:pPr>
    </w:p>
    <w:p w14:paraId="2FEC8A9E" w14:textId="77777777" w:rsidR="00307FB7" w:rsidRPr="00290EE9" w:rsidRDefault="00307FB7">
      <w:pPr>
        <w:ind w:firstLine="709"/>
        <w:jc w:val="both"/>
        <w:rPr>
          <w:snapToGrid w:val="0"/>
          <w:sz w:val="24"/>
          <w:szCs w:val="24"/>
        </w:rPr>
      </w:pPr>
    </w:p>
    <w:sectPr w:rsidR="00307FB7" w:rsidRPr="00290EE9" w:rsidSect="00861A42">
      <w:headerReference w:type="even" r:id="rId12"/>
      <w:headerReference w:type="default" r:id="rId13"/>
      <w:headerReference w:type="first" r:id="rId14"/>
      <w:pgSz w:w="11906" w:h="16838" w:code="9"/>
      <w:pgMar w:top="1134" w:right="851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1970F" w14:textId="77777777" w:rsidR="004070FE" w:rsidRDefault="004070FE">
      <w:r>
        <w:separator/>
      </w:r>
    </w:p>
  </w:endnote>
  <w:endnote w:type="continuationSeparator" w:id="0">
    <w:p w14:paraId="220C6429" w14:textId="77777777" w:rsidR="004070FE" w:rsidRDefault="00407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empo">
    <w:altName w:val="Courier New"/>
    <w:charset w:val="CC"/>
    <w:family w:val="auto"/>
    <w:pitch w:val="variable"/>
    <w:sig w:usb0="80000203" w:usb1="10000048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irmala UI">
    <w:altName w:val="MS Mincho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B507" w14:textId="77777777" w:rsidR="004070FE" w:rsidRDefault="004070FE">
      <w:r>
        <w:separator/>
      </w:r>
    </w:p>
  </w:footnote>
  <w:footnote w:type="continuationSeparator" w:id="0">
    <w:p w14:paraId="07A9F74A" w14:textId="77777777" w:rsidR="004070FE" w:rsidRDefault="00407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CF1D" w14:textId="77777777" w:rsidR="0049143B" w:rsidRDefault="0049143B" w:rsidP="00C536F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14:paraId="752B55C9" w14:textId="77777777" w:rsidR="0049143B" w:rsidRDefault="0049143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6666016"/>
      <w:docPartObj>
        <w:docPartGallery w:val="Page Numbers (Top of Page)"/>
        <w:docPartUnique/>
      </w:docPartObj>
    </w:sdtPr>
    <w:sdtEndPr/>
    <w:sdtContent>
      <w:p w14:paraId="4828FC24" w14:textId="77777777" w:rsidR="0049143B" w:rsidRDefault="004914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60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675DCC0A" w14:textId="77777777" w:rsidR="0049143B" w:rsidRDefault="0049143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92BF" w14:textId="77777777" w:rsidR="0049143B" w:rsidRDefault="0049143B">
    <w:pPr>
      <w:pStyle w:val="a5"/>
      <w:jc w:val="center"/>
    </w:pPr>
  </w:p>
  <w:p w14:paraId="16B37D3C" w14:textId="77777777" w:rsidR="0049143B" w:rsidRDefault="0049143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A6677E"/>
    <w:multiLevelType w:val="hybridMultilevel"/>
    <w:tmpl w:val="BC606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16306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066D04"/>
    <w:multiLevelType w:val="multilevel"/>
    <w:tmpl w:val="1D2EE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1215A1"/>
    <w:multiLevelType w:val="multilevel"/>
    <w:tmpl w:val="D78230E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46562C"/>
    <w:multiLevelType w:val="multilevel"/>
    <w:tmpl w:val="3588FA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67495C"/>
    <w:multiLevelType w:val="multilevel"/>
    <w:tmpl w:val="425041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106F4E"/>
    <w:multiLevelType w:val="hybridMultilevel"/>
    <w:tmpl w:val="98543DE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072230"/>
    <w:multiLevelType w:val="multilevel"/>
    <w:tmpl w:val="8ED86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432ED7"/>
    <w:multiLevelType w:val="multilevel"/>
    <w:tmpl w:val="48C03D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48F5914"/>
    <w:multiLevelType w:val="multilevel"/>
    <w:tmpl w:val="479A39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9217FC"/>
    <w:multiLevelType w:val="multilevel"/>
    <w:tmpl w:val="BAB89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77D4040"/>
    <w:multiLevelType w:val="hybridMultilevel"/>
    <w:tmpl w:val="2E8AE39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78445F4"/>
    <w:multiLevelType w:val="multilevel"/>
    <w:tmpl w:val="A524EA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8E3CC1"/>
    <w:multiLevelType w:val="multilevel"/>
    <w:tmpl w:val="FC0ABB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90211A0"/>
    <w:multiLevelType w:val="multilevel"/>
    <w:tmpl w:val="C01EAF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9B97147"/>
    <w:multiLevelType w:val="hybridMultilevel"/>
    <w:tmpl w:val="134A6316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BC9348B"/>
    <w:multiLevelType w:val="multilevel"/>
    <w:tmpl w:val="134CA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18D62FA"/>
    <w:multiLevelType w:val="multilevel"/>
    <w:tmpl w:val="DAC0B91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66409B"/>
    <w:multiLevelType w:val="multilevel"/>
    <w:tmpl w:val="6B04DD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48E1188"/>
    <w:multiLevelType w:val="hybridMultilevel"/>
    <w:tmpl w:val="6DF26DC0"/>
    <w:lvl w:ilvl="0" w:tplc="3C0E4222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 w15:restartNumberingAfterBreak="0">
    <w:nsid w:val="25E04CB1"/>
    <w:multiLevelType w:val="hybridMultilevel"/>
    <w:tmpl w:val="F078BB7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7186FE8"/>
    <w:multiLevelType w:val="multilevel"/>
    <w:tmpl w:val="E8B893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8B60D03"/>
    <w:multiLevelType w:val="multilevel"/>
    <w:tmpl w:val="9ADECA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96E0E9E"/>
    <w:multiLevelType w:val="multilevel"/>
    <w:tmpl w:val="E37E1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0D3D4C"/>
    <w:multiLevelType w:val="hybridMultilevel"/>
    <w:tmpl w:val="9B16236E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D4B4749"/>
    <w:multiLevelType w:val="hybridMultilevel"/>
    <w:tmpl w:val="F99456B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3CE2963"/>
    <w:multiLevelType w:val="multilevel"/>
    <w:tmpl w:val="E73A181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E6D1AE1"/>
    <w:multiLevelType w:val="hybridMultilevel"/>
    <w:tmpl w:val="C5560D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F2B1EF2"/>
    <w:multiLevelType w:val="multilevel"/>
    <w:tmpl w:val="D5A6ED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31" w15:restartNumberingAfterBreak="0">
    <w:nsid w:val="411D2C29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2531E6A"/>
    <w:multiLevelType w:val="hybridMultilevel"/>
    <w:tmpl w:val="01A2249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39A3038"/>
    <w:multiLevelType w:val="multilevel"/>
    <w:tmpl w:val="21B20B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020453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4B832EB8"/>
    <w:multiLevelType w:val="multilevel"/>
    <w:tmpl w:val="22C441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4CD71D1"/>
    <w:multiLevelType w:val="hybridMultilevel"/>
    <w:tmpl w:val="EE7CCE08"/>
    <w:lvl w:ilvl="0" w:tplc="C81C5FA6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56AB1EF4"/>
    <w:multiLevelType w:val="hybridMultilevel"/>
    <w:tmpl w:val="75EEA8D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9944FEF"/>
    <w:multiLevelType w:val="hybridMultilevel"/>
    <w:tmpl w:val="7674AB5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99913FC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5EAA784A"/>
    <w:multiLevelType w:val="multilevel"/>
    <w:tmpl w:val="05B2C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C828AC"/>
    <w:multiLevelType w:val="multilevel"/>
    <w:tmpl w:val="16B8C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6B20F52"/>
    <w:multiLevelType w:val="multilevel"/>
    <w:tmpl w:val="BB9A9F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6F45E35"/>
    <w:multiLevelType w:val="multilevel"/>
    <w:tmpl w:val="C3565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E025AC"/>
    <w:multiLevelType w:val="multilevel"/>
    <w:tmpl w:val="BEBCA4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A0A61B8"/>
    <w:multiLevelType w:val="multilevel"/>
    <w:tmpl w:val="0A907F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160"/>
      </w:pPr>
      <w:rPr>
        <w:rFonts w:hint="default"/>
      </w:rPr>
    </w:lvl>
  </w:abstractNum>
  <w:abstractNum w:abstractNumId="49" w15:restartNumberingAfterBreak="0">
    <w:nsid w:val="6B573C26"/>
    <w:multiLevelType w:val="multilevel"/>
    <w:tmpl w:val="85E88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23C35A3"/>
    <w:multiLevelType w:val="multilevel"/>
    <w:tmpl w:val="CC30FA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2A73F12"/>
    <w:multiLevelType w:val="hybridMultilevel"/>
    <w:tmpl w:val="ADFACC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75365F2C"/>
    <w:multiLevelType w:val="multilevel"/>
    <w:tmpl w:val="E0943D4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8D5A87"/>
    <w:multiLevelType w:val="hybridMultilevel"/>
    <w:tmpl w:val="29807E0E"/>
    <w:lvl w:ilvl="0" w:tplc="BCC2E2E6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5" w15:restartNumberingAfterBreak="0">
    <w:nsid w:val="7AF423F2"/>
    <w:multiLevelType w:val="hybridMultilevel"/>
    <w:tmpl w:val="884C5592"/>
    <w:lvl w:ilvl="0" w:tplc="D038A77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7" w15:restartNumberingAfterBreak="0">
    <w:nsid w:val="7FE135FB"/>
    <w:multiLevelType w:val="multilevel"/>
    <w:tmpl w:val="1D4072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16"/>
  </w:num>
  <w:num w:numId="4">
    <w:abstractNumId w:val="38"/>
  </w:num>
  <w:num w:numId="5">
    <w:abstractNumId w:val="32"/>
  </w:num>
  <w:num w:numId="6">
    <w:abstractNumId w:val="31"/>
  </w:num>
  <w:num w:numId="7">
    <w:abstractNumId w:val="25"/>
  </w:num>
  <w:num w:numId="8">
    <w:abstractNumId w:val="28"/>
  </w:num>
  <w:num w:numId="9">
    <w:abstractNumId w:val="51"/>
  </w:num>
  <w:num w:numId="10">
    <w:abstractNumId w:val="40"/>
  </w:num>
  <w:num w:numId="11">
    <w:abstractNumId w:val="55"/>
  </w:num>
  <w:num w:numId="12">
    <w:abstractNumId w:val="2"/>
  </w:num>
  <w:num w:numId="13">
    <w:abstractNumId w:val="12"/>
  </w:num>
  <w:num w:numId="14">
    <w:abstractNumId w:val="21"/>
  </w:num>
  <w:num w:numId="15">
    <w:abstractNumId w:val="39"/>
  </w:num>
  <w:num w:numId="16">
    <w:abstractNumId w:val="26"/>
  </w:num>
  <w:num w:numId="17">
    <w:abstractNumId w:val="30"/>
  </w:num>
  <w:num w:numId="18">
    <w:abstractNumId w:val="42"/>
  </w:num>
  <w:num w:numId="19">
    <w:abstractNumId w:val="53"/>
  </w:num>
  <w:num w:numId="20">
    <w:abstractNumId w:val="34"/>
  </w:num>
  <w:num w:numId="21">
    <w:abstractNumId w:val="56"/>
  </w:num>
  <w:num w:numId="22">
    <w:abstractNumId w:val="46"/>
  </w:num>
  <w:num w:numId="23">
    <w:abstractNumId w:val="48"/>
  </w:num>
  <w:num w:numId="24">
    <w:abstractNumId w:val="13"/>
  </w:num>
  <w:num w:numId="25">
    <w:abstractNumId w:val="9"/>
  </w:num>
  <w:num w:numId="26">
    <w:abstractNumId w:val="19"/>
  </w:num>
  <w:num w:numId="27">
    <w:abstractNumId w:val="44"/>
  </w:num>
  <w:num w:numId="28">
    <w:abstractNumId w:val="33"/>
  </w:num>
  <w:num w:numId="29">
    <w:abstractNumId w:val="8"/>
  </w:num>
  <w:num w:numId="30">
    <w:abstractNumId w:val="27"/>
  </w:num>
  <w:num w:numId="31">
    <w:abstractNumId w:val="36"/>
  </w:num>
  <w:num w:numId="32">
    <w:abstractNumId w:val="4"/>
  </w:num>
  <w:num w:numId="33">
    <w:abstractNumId w:val="3"/>
  </w:num>
  <w:num w:numId="34">
    <w:abstractNumId w:val="45"/>
  </w:num>
  <w:num w:numId="35">
    <w:abstractNumId w:val="22"/>
  </w:num>
  <w:num w:numId="36">
    <w:abstractNumId w:val="41"/>
  </w:num>
  <w:num w:numId="37">
    <w:abstractNumId w:val="5"/>
  </w:num>
  <w:num w:numId="38">
    <w:abstractNumId w:val="10"/>
  </w:num>
  <w:num w:numId="39">
    <w:abstractNumId w:val="24"/>
  </w:num>
  <w:num w:numId="40">
    <w:abstractNumId w:val="6"/>
  </w:num>
  <w:num w:numId="41">
    <w:abstractNumId w:val="49"/>
  </w:num>
  <w:num w:numId="42">
    <w:abstractNumId w:val="18"/>
  </w:num>
  <w:num w:numId="43">
    <w:abstractNumId w:val="15"/>
  </w:num>
  <w:num w:numId="44">
    <w:abstractNumId w:val="50"/>
  </w:num>
  <w:num w:numId="45">
    <w:abstractNumId w:val="14"/>
  </w:num>
  <w:num w:numId="46">
    <w:abstractNumId w:val="23"/>
  </w:num>
  <w:num w:numId="47">
    <w:abstractNumId w:val="43"/>
  </w:num>
  <w:num w:numId="48">
    <w:abstractNumId w:val="29"/>
  </w:num>
  <w:num w:numId="49">
    <w:abstractNumId w:val="57"/>
  </w:num>
  <w:num w:numId="50">
    <w:abstractNumId w:val="11"/>
  </w:num>
  <w:num w:numId="51">
    <w:abstractNumId w:val="47"/>
  </w:num>
  <w:num w:numId="52">
    <w:abstractNumId w:val="17"/>
  </w:num>
  <w:num w:numId="53">
    <w:abstractNumId w:val="37"/>
  </w:num>
  <w:num w:numId="54">
    <w:abstractNumId w:val="54"/>
  </w:num>
  <w:num w:numId="55">
    <w:abstractNumId w:val="52"/>
  </w:num>
  <w:num w:numId="56">
    <w:abstractNumId w:val="35"/>
  </w:num>
  <w:num w:numId="57">
    <w:abstractNumId w:val="2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5D2"/>
    <w:rsid w:val="000023A3"/>
    <w:rsid w:val="000148E5"/>
    <w:rsid w:val="000170C3"/>
    <w:rsid w:val="00025A14"/>
    <w:rsid w:val="0002794A"/>
    <w:rsid w:val="00031880"/>
    <w:rsid w:val="000322B3"/>
    <w:rsid w:val="00036B67"/>
    <w:rsid w:val="0003705C"/>
    <w:rsid w:val="000409CE"/>
    <w:rsid w:val="00042548"/>
    <w:rsid w:val="00053D50"/>
    <w:rsid w:val="0006342A"/>
    <w:rsid w:val="00065151"/>
    <w:rsid w:val="0007182A"/>
    <w:rsid w:val="000758BB"/>
    <w:rsid w:val="0007743B"/>
    <w:rsid w:val="000825A7"/>
    <w:rsid w:val="00085B91"/>
    <w:rsid w:val="000910F9"/>
    <w:rsid w:val="00092B7F"/>
    <w:rsid w:val="00094DAD"/>
    <w:rsid w:val="00095741"/>
    <w:rsid w:val="00097481"/>
    <w:rsid w:val="000A49EB"/>
    <w:rsid w:val="000A4CBE"/>
    <w:rsid w:val="000B0933"/>
    <w:rsid w:val="000C2266"/>
    <w:rsid w:val="000C671E"/>
    <w:rsid w:val="000D0061"/>
    <w:rsid w:val="000D4027"/>
    <w:rsid w:val="000D7BA8"/>
    <w:rsid w:val="000E2094"/>
    <w:rsid w:val="000E2290"/>
    <w:rsid w:val="000E586E"/>
    <w:rsid w:val="000E5D02"/>
    <w:rsid w:val="000F7C41"/>
    <w:rsid w:val="00107E8D"/>
    <w:rsid w:val="001151F2"/>
    <w:rsid w:val="00125CE7"/>
    <w:rsid w:val="001335C3"/>
    <w:rsid w:val="00136820"/>
    <w:rsid w:val="00147F99"/>
    <w:rsid w:val="001655AB"/>
    <w:rsid w:val="00167BD3"/>
    <w:rsid w:val="00171EB7"/>
    <w:rsid w:val="00174530"/>
    <w:rsid w:val="0017640A"/>
    <w:rsid w:val="00177CDB"/>
    <w:rsid w:val="00183397"/>
    <w:rsid w:val="0018412E"/>
    <w:rsid w:val="00194897"/>
    <w:rsid w:val="001A4221"/>
    <w:rsid w:val="001A6175"/>
    <w:rsid w:val="001C643B"/>
    <w:rsid w:val="001D3663"/>
    <w:rsid w:val="001E0D6E"/>
    <w:rsid w:val="001E33EA"/>
    <w:rsid w:val="001F05C5"/>
    <w:rsid w:val="001F0BF6"/>
    <w:rsid w:val="001F167B"/>
    <w:rsid w:val="001F1E46"/>
    <w:rsid w:val="001F2FCB"/>
    <w:rsid w:val="001F3955"/>
    <w:rsid w:val="001F7FDD"/>
    <w:rsid w:val="00200A31"/>
    <w:rsid w:val="00203A81"/>
    <w:rsid w:val="00214EF8"/>
    <w:rsid w:val="00236559"/>
    <w:rsid w:val="00243CDB"/>
    <w:rsid w:val="00255D47"/>
    <w:rsid w:val="00261109"/>
    <w:rsid w:val="0026190F"/>
    <w:rsid w:val="00261C44"/>
    <w:rsid w:val="002631D4"/>
    <w:rsid w:val="00263604"/>
    <w:rsid w:val="00266E2B"/>
    <w:rsid w:val="00273993"/>
    <w:rsid w:val="002813C4"/>
    <w:rsid w:val="002840AB"/>
    <w:rsid w:val="00290C8C"/>
    <w:rsid w:val="00290E81"/>
    <w:rsid w:val="00290EE9"/>
    <w:rsid w:val="002954F1"/>
    <w:rsid w:val="002A1576"/>
    <w:rsid w:val="002A777A"/>
    <w:rsid w:val="002C350A"/>
    <w:rsid w:val="002C58B6"/>
    <w:rsid w:val="002C5BD7"/>
    <w:rsid w:val="002D0DD0"/>
    <w:rsid w:val="002D248C"/>
    <w:rsid w:val="002D77E4"/>
    <w:rsid w:val="002E39E9"/>
    <w:rsid w:val="002F18D2"/>
    <w:rsid w:val="002F3182"/>
    <w:rsid w:val="00303A8C"/>
    <w:rsid w:val="00306DFD"/>
    <w:rsid w:val="003075C9"/>
    <w:rsid w:val="00307FB7"/>
    <w:rsid w:val="00310F31"/>
    <w:rsid w:val="003144F6"/>
    <w:rsid w:val="0032679A"/>
    <w:rsid w:val="00330B13"/>
    <w:rsid w:val="00342E0C"/>
    <w:rsid w:val="003451BA"/>
    <w:rsid w:val="003466B5"/>
    <w:rsid w:val="003505D5"/>
    <w:rsid w:val="00351D10"/>
    <w:rsid w:val="00354CD6"/>
    <w:rsid w:val="00361033"/>
    <w:rsid w:val="003640DA"/>
    <w:rsid w:val="00365252"/>
    <w:rsid w:val="00365801"/>
    <w:rsid w:val="00367528"/>
    <w:rsid w:val="0037099D"/>
    <w:rsid w:val="003720B4"/>
    <w:rsid w:val="003746A5"/>
    <w:rsid w:val="00375723"/>
    <w:rsid w:val="0038379C"/>
    <w:rsid w:val="003913A7"/>
    <w:rsid w:val="00392F92"/>
    <w:rsid w:val="0039670D"/>
    <w:rsid w:val="003B0E72"/>
    <w:rsid w:val="003B175C"/>
    <w:rsid w:val="003B374D"/>
    <w:rsid w:val="003B3EE5"/>
    <w:rsid w:val="003C1DC4"/>
    <w:rsid w:val="003C5382"/>
    <w:rsid w:val="003C6A56"/>
    <w:rsid w:val="003C72E9"/>
    <w:rsid w:val="003D352A"/>
    <w:rsid w:val="003D4CA5"/>
    <w:rsid w:val="003D5040"/>
    <w:rsid w:val="003D63D5"/>
    <w:rsid w:val="003E201A"/>
    <w:rsid w:val="003E28D1"/>
    <w:rsid w:val="003E5BFC"/>
    <w:rsid w:val="003F1600"/>
    <w:rsid w:val="00400BDD"/>
    <w:rsid w:val="00403CB6"/>
    <w:rsid w:val="00405BD6"/>
    <w:rsid w:val="004070FE"/>
    <w:rsid w:val="00412E5F"/>
    <w:rsid w:val="00415A48"/>
    <w:rsid w:val="004225AB"/>
    <w:rsid w:val="00423383"/>
    <w:rsid w:val="004256B3"/>
    <w:rsid w:val="00432729"/>
    <w:rsid w:val="00453094"/>
    <w:rsid w:val="00471AFD"/>
    <w:rsid w:val="004776AE"/>
    <w:rsid w:val="00480A40"/>
    <w:rsid w:val="00486848"/>
    <w:rsid w:val="00487392"/>
    <w:rsid w:val="00490A53"/>
    <w:rsid w:val="0049143B"/>
    <w:rsid w:val="00491D00"/>
    <w:rsid w:val="004973C2"/>
    <w:rsid w:val="004A2CCD"/>
    <w:rsid w:val="004A36BA"/>
    <w:rsid w:val="004A45A0"/>
    <w:rsid w:val="004A544B"/>
    <w:rsid w:val="004B0799"/>
    <w:rsid w:val="004B2157"/>
    <w:rsid w:val="004B4C22"/>
    <w:rsid w:val="004B6E1E"/>
    <w:rsid w:val="004B7B77"/>
    <w:rsid w:val="004D55D2"/>
    <w:rsid w:val="004D599B"/>
    <w:rsid w:val="004E02C1"/>
    <w:rsid w:val="004F0B0C"/>
    <w:rsid w:val="004F1FB8"/>
    <w:rsid w:val="004F44DD"/>
    <w:rsid w:val="004F5EBB"/>
    <w:rsid w:val="00511570"/>
    <w:rsid w:val="00526198"/>
    <w:rsid w:val="00530E2F"/>
    <w:rsid w:val="005373FF"/>
    <w:rsid w:val="005435B2"/>
    <w:rsid w:val="00554691"/>
    <w:rsid w:val="00556D07"/>
    <w:rsid w:val="00564D58"/>
    <w:rsid w:val="00567089"/>
    <w:rsid w:val="0057312B"/>
    <w:rsid w:val="00580E5D"/>
    <w:rsid w:val="005A4095"/>
    <w:rsid w:val="005A7CC6"/>
    <w:rsid w:val="005B7F16"/>
    <w:rsid w:val="005C3070"/>
    <w:rsid w:val="005D48CB"/>
    <w:rsid w:val="005D751A"/>
    <w:rsid w:val="005E0695"/>
    <w:rsid w:val="005E2C7F"/>
    <w:rsid w:val="005E589C"/>
    <w:rsid w:val="005E5E5C"/>
    <w:rsid w:val="005F4290"/>
    <w:rsid w:val="005F5749"/>
    <w:rsid w:val="005F63A1"/>
    <w:rsid w:val="00601C3C"/>
    <w:rsid w:val="0060381C"/>
    <w:rsid w:val="00606666"/>
    <w:rsid w:val="006120E6"/>
    <w:rsid w:val="00620031"/>
    <w:rsid w:val="00620CC0"/>
    <w:rsid w:val="0062614F"/>
    <w:rsid w:val="00631FC3"/>
    <w:rsid w:val="00634103"/>
    <w:rsid w:val="00636BFF"/>
    <w:rsid w:val="00640DDD"/>
    <w:rsid w:val="006473A0"/>
    <w:rsid w:val="00653BD2"/>
    <w:rsid w:val="00654C2C"/>
    <w:rsid w:val="00664B45"/>
    <w:rsid w:val="00671157"/>
    <w:rsid w:val="006723AF"/>
    <w:rsid w:val="00673919"/>
    <w:rsid w:val="00674E21"/>
    <w:rsid w:val="00676DD9"/>
    <w:rsid w:val="006808C8"/>
    <w:rsid w:val="006B7791"/>
    <w:rsid w:val="006C3108"/>
    <w:rsid w:val="006D6812"/>
    <w:rsid w:val="006E3A1C"/>
    <w:rsid w:val="006F235F"/>
    <w:rsid w:val="006F26ED"/>
    <w:rsid w:val="006F74B1"/>
    <w:rsid w:val="00701F9A"/>
    <w:rsid w:val="00704030"/>
    <w:rsid w:val="00706FB8"/>
    <w:rsid w:val="00714966"/>
    <w:rsid w:val="007172DD"/>
    <w:rsid w:val="007217AD"/>
    <w:rsid w:val="00722957"/>
    <w:rsid w:val="00722985"/>
    <w:rsid w:val="00722EDC"/>
    <w:rsid w:val="007252E1"/>
    <w:rsid w:val="00730A4D"/>
    <w:rsid w:val="007311ED"/>
    <w:rsid w:val="00731785"/>
    <w:rsid w:val="00733F07"/>
    <w:rsid w:val="00736406"/>
    <w:rsid w:val="00737151"/>
    <w:rsid w:val="0073769C"/>
    <w:rsid w:val="00737B33"/>
    <w:rsid w:val="00743A86"/>
    <w:rsid w:val="00746108"/>
    <w:rsid w:val="007475A5"/>
    <w:rsid w:val="00747EC4"/>
    <w:rsid w:val="007511DE"/>
    <w:rsid w:val="007515A2"/>
    <w:rsid w:val="00756B2B"/>
    <w:rsid w:val="00756C0F"/>
    <w:rsid w:val="00757B36"/>
    <w:rsid w:val="00765459"/>
    <w:rsid w:val="0077231B"/>
    <w:rsid w:val="00773BD7"/>
    <w:rsid w:val="007751BD"/>
    <w:rsid w:val="007757A0"/>
    <w:rsid w:val="0078071D"/>
    <w:rsid w:val="007825D7"/>
    <w:rsid w:val="00786F69"/>
    <w:rsid w:val="007912B3"/>
    <w:rsid w:val="00791807"/>
    <w:rsid w:val="007975D4"/>
    <w:rsid w:val="007A5783"/>
    <w:rsid w:val="007B290E"/>
    <w:rsid w:val="007B415A"/>
    <w:rsid w:val="007B6FEE"/>
    <w:rsid w:val="007B734F"/>
    <w:rsid w:val="007C44EB"/>
    <w:rsid w:val="007D4370"/>
    <w:rsid w:val="007D47B2"/>
    <w:rsid w:val="007E45F3"/>
    <w:rsid w:val="007E7999"/>
    <w:rsid w:val="007F1099"/>
    <w:rsid w:val="007F2CF3"/>
    <w:rsid w:val="00800826"/>
    <w:rsid w:val="008026FB"/>
    <w:rsid w:val="00813066"/>
    <w:rsid w:val="00813C4A"/>
    <w:rsid w:val="00822553"/>
    <w:rsid w:val="00822A01"/>
    <w:rsid w:val="008436EF"/>
    <w:rsid w:val="00853E4C"/>
    <w:rsid w:val="00853F7C"/>
    <w:rsid w:val="00861A42"/>
    <w:rsid w:val="00871C02"/>
    <w:rsid w:val="008740A8"/>
    <w:rsid w:val="00880BB3"/>
    <w:rsid w:val="00883F10"/>
    <w:rsid w:val="00886ED2"/>
    <w:rsid w:val="00891491"/>
    <w:rsid w:val="00895782"/>
    <w:rsid w:val="008A5569"/>
    <w:rsid w:val="008C082B"/>
    <w:rsid w:val="008D35DA"/>
    <w:rsid w:val="008D37AA"/>
    <w:rsid w:val="008E1130"/>
    <w:rsid w:val="008E3557"/>
    <w:rsid w:val="008E3B36"/>
    <w:rsid w:val="008E796C"/>
    <w:rsid w:val="008F65E1"/>
    <w:rsid w:val="008F6D3B"/>
    <w:rsid w:val="00903F81"/>
    <w:rsid w:val="009074BD"/>
    <w:rsid w:val="009123B6"/>
    <w:rsid w:val="00912EA1"/>
    <w:rsid w:val="00913C33"/>
    <w:rsid w:val="0091685F"/>
    <w:rsid w:val="00917477"/>
    <w:rsid w:val="00927A49"/>
    <w:rsid w:val="009338C0"/>
    <w:rsid w:val="00933913"/>
    <w:rsid w:val="00937C1E"/>
    <w:rsid w:val="00945953"/>
    <w:rsid w:val="00953F71"/>
    <w:rsid w:val="00954A85"/>
    <w:rsid w:val="00954B93"/>
    <w:rsid w:val="00966EF8"/>
    <w:rsid w:val="00972E1A"/>
    <w:rsid w:val="0097796B"/>
    <w:rsid w:val="00977B65"/>
    <w:rsid w:val="00980714"/>
    <w:rsid w:val="00982D6D"/>
    <w:rsid w:val="00992534"/>
    <w:rsid w:val="009A0FE2"/>
    <w:rsid w:val="009A166C"/>
    <w:rsid w:val="009A4EC0"/>
    <w:rsid w:val="009B2554"/>
    <w:rsid w:val="009C0773"/>
    <w:rsid w:val="009C4C61"/>
    <w:rsid w:val="009C5253"/>
    <w:rsid w:val="009D2483"/>
    <w:rsid w:val="009D7478"/>
    <w:rsid w:val="009D7BE3"/>
    <w:rsid w:val="009F1F58"/>
    <w:rsid w:val="009F5747"/>
    <w:rsid w:val="00A040E1"/>
    <w:rsid w:val="00A15838"/>
    <w:rsid w:val="00A22C63"/>
    <w:rsid w:val="00A22E2B"/>
    <w:rsid w:val="00A26572"/>
    <w:rsid w:val="00A26CF4"/>
    <w:rsid w:val="00A41265"/>
    <w:rsid w:val="00A41790"/>
    <w:rsid w:val="00A505F2"/>
    <w:rsid w:val="00A549B6"/>
    <w:rsid w:val="00A56506"/>
    <w:rsid w:val="00A56905"/>
    <w:rsid w:val="00A7014A"/>
    <w:rsid w:val="00A706FD"/>
    <w:rsid w:val="00A722B8"/>
    <w:rsid w:val="00A8628A"/>
    <w:rsid w:val="00A92D7A"/>
    <w:rsid w:val="00A96E0E"/>
    <w:rsid w:val="00AA0D98"/>
    <w:rsid w:val="00AA68C6"/>
    <w:rsid w:val="00AC015F"/>
    <w:rsid w:val="00AC2406"/>
    <w:rsid w:val="00AC3B18"/>
    <w:rsid w:val="00AC65B6"/>
    <w:rsid w:val="00AD1AB2"/>
    <w:rsid w:val="00AD5C54"/>
    <w:rsid w:val="00AE1B35"/>
    <w:rsid w:val="00AE3003"/>
    <w:rsid w:val="00AE41D9"/>
    <w:rsid w:val="00AE4DAC"/>
    <w:rsid w:val="00AE5E56"/>
    <w:rsid w:val="00AE6B8E"/>
    <w:rsid w:val="00AF2B82"/>
    <w:rsid w:val="00AF7515"/>
    <w:rsid w:val="00B0104B"/>
    <w:rsid w:val="00B0525A"/>
    <w:rsid w:val="00B14903"/>
    <w:rsid w:val="00B210C7"/>
    <w:rsid w:val="00B24267"/>
    <w:rsid w:val="00B2502F"/>
    <w:rsid w:val="00B27AA6"/>
    <w:rsid w:val="00B31313"/>
    <w:rsid w:val="00B3354A"/>
    <w:rsid w:val="00B41D3F"/>
    <w:rsid w:val="00B44397"/>
    <w:rsid w:val="00B46956"/>
    <w:rsid w:val="00B47E59"/>
    <w:rsid w:val="00B601CA"/>
    <w:rsid w:val="00B64835"/>
    <w:rsid w:val="00B66B99"/>
    <w:rsid w:val="00B67A3F"/>
    <w:rsid w:val="00B72B93"/>
    <w:rsid w:val="00B759C4"/>
    <w:rsid w:val="00B76A3F"/>
    <w:rsid w:val="00B778DC"/>
    <w:rsid w:val="00B815D0"/>
    <w:rsid w:val="00B833F7"/>
    <w:rsid w:val="00B85BE2"/>
    <w:rsid w:val="00B86BEE"/>
    <w:rsid w:val="00B90444"/>
    <w:rsid w:val="00B93BBB"/>
    <w:rsid w:val="00BA547E"/>
    <w:rsid w:val="00BA56E0"/>
    <w:rsid w:val="00BB1B7F"/>
    <w:rsid w:val="00BB1E70"/>
    <w:rsid w:val="00BB6167"/>
    <w:rsid w:val="00BB7697"/>
    <w:rsid w:val="00BD0E63"/>
    <w:rsid w:val="00BD2F2E"/>
    <w:rsid w:val="00BD677A"/>
    <w:rsid w:val="00BE7DC3"/>
    <w:rsid w:val="00BF3085"/>
    <w:rsid w:val="00BF5248"/>
    <w:rsid w:val="00BF7896"/>
    <w:rsid w:val="00BF7B7E"/>
    <w:rsid w:val="00C0593B"/>
    <w:rsid w:val="00C061D4"/>
    <w:rsid w:val="00C1345C"/>
    <w:rsid w:val="00C2502D"/>
    <w:rsid w:val="00C27545"/>
    <w:rsid w:val="00C343D1"/>
    <w:rsid w:val="00C3593C"/>
    <w:rsid w:val="00C3728D"/>
    <w:rsid w:val="00C40AAC"/>
    <w:rsid w:val="00C42545"/>
    <w:rsid w:val="00C47B0A"/>
    <w:rsid w:val="00C536F5"/>
    <w:rsid w:val="00C53B21"/>
    <w:rsid w:val="00C7072E"/>
    <w:rsid w:val="00C77C24"/>
    <w:rsid w:val="00C77E9E"/>
    <w:rsid w:val="00C808A7"/>
    <w:rsid w:val="00C85F24"/>
    <w:rsid w:val="00C87510"/>
    <w:rsid w:val="00C9077B"/>
    <w:rsid w:val="00C92130"/>
    <w:rsid w:val="00CA6B67"/>
    <w:rsid w:val="00CB420A"/>
    <w:rsid w:val="00CC66D4"/>
    <w:rsid w:val="00CD0598"/>
    <w:rsid w:val="00CE0BAD"/>
    <w:rsid w:val="00CE1774"/>
    <w:rsid w:val="00CF12C8"/>
    <w:rsid w:val="00CF5B14"/>
    <w:rsid w:val="00CF7E70"/>
    <w:rsid w:val="00D01EFF"/>
    <w:rsid w:val="00D02913"/>
    <w:rsid w:val="00D03ABB"/>
    <w:rsid w:val="00D0750D"/>
    <w:rsid w:val="00D2116E"/>
    <w:rsid w:val="00D21C87"/>
    <w:rsid w:val="00D23E62"/>
    <w:rsid w:val="00D304F4"/>
    <w:rsid w:val="00D32F28"/>
    <w:rsid w:val="00D34293"/>
    <w:rsid w:val="00D413DD"/>
    <w:rsid w:val="00D44110"/>
    <w:rsid w:val="00D51485"/>
    <w:rsid w:val="00D51835"/>
    <w:rsid w:val="00D54CDF"/>
    <w:rsid w:val="00D5703A"/>
    <w:rsid w:val="00D6434D"/>
    <w:rsid w:val="00D644E8"/>
    <w:rsid w:val="00D67675"/>
    <w:rsid w:val="00D755E4"/>
    <w:rsid w:val="00D8651D"/>
    <w:rsid w:val="00D869A3"/>
    <w:rsid w:val="00D879D1"/>
    <w:rsid w:val="00D9208E"/>
    <w:rsid w:val="00D9503A"/>
    <w:rsid w:val="00D97FC7"/>
    <w:rsid w:val="00DA19EE"/>
    <w:rsid w:val="00DA3C33"/>
    <w:rsid w:val="00DA723B"/>
    <w:rsid w:val="00DB0416"/>
    <w:rsid w:val="00DB3A84"/>
    <w:rsid w:val="00DB5CDA"/>
    <w:rsid w:val="00DC4BBF"/>
    <w:rsid w:val="00DD49DB"/>
    <w:rsid w:val="00DE5AC1"/>
    <w:rsid w:val="00DE7627"/>
    <w:rsid w:val="00DF1D61"/>
    <w:rsid w:val="00DF5FB8"/>
    <w:rsid w:val="00E00611"/>
    <w:rsid w:val="00E02E8A"/>
    <w:rsid w:val="00E04ECD"/>
    <w:rsid w:val="00E155EF"/>
    <w:rsid w:val="00E20055"/>
    <w:rsid w:val="00E30A48"/>
    <w:rsid w:val="00E31AFB"/>
    <w:rsid w:val="00E378E3"/>
    <w:rsid w:val="00E37A1C"/>
    <w:rsid w:val="00E43E02"/>
    <w:rsid w:val="00E4409B"/>
    <w:rsid w:val="00E46261"/>
    <w:rsid w:val="00E613BE"/>
    <w:rsid w:val="00E658F9"/>
    <w:rsid w:val="00E74B2C"/>
    <w:rsid w:val="00E754EE"/>
    <w:rsid w:val="00E75887"/>
    <w:rsid w:val="00E80FC4"/>
    <w:rsid w:val="00E82D48"/>
    <w:rsid w:val="00E82DF6"/>
    <w:rsid w:val="00E937EA"/>
    <w:rsid w:val="00EA0EDA"/>
    <w:rsid w:val="00EB2227"/>
    <w:rsid w:val="00EB2F49"/>
    <w:rsid w:val="00EB42E9"/>
    <w:rsid w:val="00EB4D80"/>
    <w:rsid w:val="00EB5D8B"/>
    <w:rsid w:val="00EB69CA"/>
    <w:rsid w:val="00EC476A"/>
    <w:rsid w:val="00ED3965"/>
    <w:rsid w:val="00EE42E1"/>
    <w:rsid w:val="00EE5A95"/>
    <w:rsid w:val="00EE729F"/>
    <w:rsid w:val="00EE786A"/>
    <w:rsid w:val="00EF60CE"/>
    <w:rsid w:val="00EF66FE"/>
    <w:rsid w:val="00F02235"/>
    <w:rsid w:val="00F023F9"/>
    <w:rsid w:val="00F07415"/>
    <w:rsid w:val="00F133EB"/>
    <w:rsid w:val="00F16CAE"/>
    <w:rsid w:val="00F17117"/>
    <w:rsid w:val="00F208E8"/>
    <w:rsid w:val="00F23275"/>
    <w:rsid w:val="00F23436"/>
    <w:rsid w:val="00F3164F"/>
    <w:rsid w:val="00F3228C"/>
    <w:rsid w:val="00F3293F"/>
    <w:rsid w:val="00F32F52"/>
    <w:rsid w:val="00F40CB6"/>
    <w:rsid w:val="00F4116D"/>
    <w:rsid w:val="00F4360D"/>
    <w:rsid w:val="00F6042E"/>
    <w:rsid w:val="00F70020"/>
    <w:rsid w:val="00F72965"/>
    <w:rsid w:val="00F7504B"/>
    <w:rsid w:val="00F765BF"/>
    <w:rsid w:val="00F81C1B"/>
    <w:rsid w:val="00F820C1"/>
    <w:rsid w:val="00F83132"/>
    <w:rsid w:val="00F83396"/>
    <w:rsid w:val="00F85DE9"/>
    <w:rsid w:val="00F86968"/>
    <w:rsid w:val="00F9039D"/>
    <w:rsid w:val="00F9155B"/>
    <w:rsid w:val="00F95A98"/>
    <w:rsid w:val="00FA3250"/>
    <w:rsid w:val="00FA5531"/>
    <w:rsid w:val="00FB31E6"/>
    <w:rsid w:val="00FB4224"/>
    <w:rsid w:val="00FD1C59"/>
    <w:rsid w:val="00FD62FC"/>
    <w:rsid w:val="00FE3E9B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AE5967"/>
  <w15:docId w15:val="{1DDE9C06-0B42-4539-8F58-7DD60921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0" w:unhideWhenUsed="1" w:qFormat="1"/>
    <w:lsdException w:name="heading 5" w:semiHidden="1" w:uiPriority="0" w:unhideWhenUsed="1" w:qFormat="1"/>
    <w:lsdException w:name="heading 6" w:uiPriority="9" w:qFormat="1"/>
    <w:lsdException w:name="heading 7" w:semiHidden="1" w:uiPriority="0" w:unhideWhenUsed="1" w:qFormat="1"/>
    <w:lsdException w:name="heading 8" w:semiHidden="1" w:uiPriority="0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293"/>
  </w:style>
  <w:style w:type="paragraph" w:styleId="1">
    <w:name w:val="heading 1"/>
    <w:basedOn w:val="a"/>
    <w:next w:val="a"/>
    <w:link w:val="10"/>
    <w:qFormat/>
    <w:rsid w:val="00AF7515"/>
    <w:pPr>
      <w:keepNext/>
      <w:jc w:val="right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4D599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A4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7072E"/>
    <w:pPr>
      <w:keepNext/>
      <w:spacing w:after="222"/>
      <w:outlineLvl w:val="3"/>
    </w:pPr>
    <w:rPr>
      <w:rFonts w:ascii="Calibri" w:hAnsi="Calibri" w:cs="Calibri"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C7072E"/>
    <w:pPr>
      <w:keepNext/>
      <w:ind w:right="-1"/>
      <w:jc w:val="center"/>
      <w:outlineLvl w:val="4"/>
    </w:pPr>
    <w:rPr>
      <w:rFonts w:ascii="Calibri" w:hAnsi="Calibri" w:cs="Calibri"/>
      <w:sz w:val="28"/>
      <w:szCs w:val="28"/>
    </w:rPr>
  </w:style>
  <w:style w:type="paragraph" w:styleId="6">
    <w:name w:val="heading 6"/>
    <w:basedOn w:val="a"/>
    <w:next w:val="a"/>
    <w:link w:val="60"/>
    <w:qFormat/>
    <w:rsid w:val="0089578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7072E"/>
    <w:pPr>
      <w:keepNext/>
      <w:jc w:val="both"/>
      <w:outlineLvl w:val="6"/>
    </w:pPr>
    <w:rPr>
      <w:rFonts w:ascii="Calibri" w:hAnsi="Calibri" w:cs="Calibri"/>
      <w:sz w:val="28"/>
      <w:szCs w:val="28"/>
    </w:rPr>
  </w:style>
  <w:style w:type="paragraph" w:styleId="8">
    <w:name w:val="heading 8"/>
    <w:basedOn w:val="a"/>
    <w:next w:val="a"/>
    <w:link w:val="80"/>
    <w:qFormat/>
    <w:rsid w:val="00C7072E"/>
    <w:p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957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Знак,Знак4"/>
    <w:basedOn w:val="a"/>
    <w:link w:val="a4"/>
    <w:rsid w:val="004D55D2"/>
    <w:pPr>
      <w:jc w:val="both"/>
    </w:pPr>
    <w:rPr>
      <w:sz w:val="28"/>
    </w:rPr>
  </w:style>
  <w:style w:type="paragraph" w:customStyle="1" w:styleId="11">
    <w:name w:val="Обычный1"/>
    <w:rsid w:val="004D55D2"/>
    <w:pPr>
      <w:widowControl w:val="0"/>
    </w:pPr>
    <w:rPr>
      <w:snapToGrid w:val="0"/>
      <w:sz w:val="24"/>
    </w:rPr>
  </w:style>
  <w:style w:type="character" w:customStyle="1" w:styleId="a4">
    <w:name w:val="Основной текст Знак"/>
    <w:aliases w:val="Знак Знак,Знак4 Знак"/>
    <w:basedOn w:val="a0"/>
    <w:link w:val="a3"/>
    <w:rsid w:val="004D55D2"/>
    <w:rPr>
      <w:sz w:val="28"/>
      <w:lang w:val="ru-RU" w:eastAsia="ru-RU" w:bidi="ar-SA"/>
    </w:rPr>
  </w:style>
  <w:style w:type="character" w:customStyle="1" w:styleId="12">
    <w:name w:val="Знак Знак1"/>
    <w:basedOn w:val="a0"/>
    <w:rsid w:val="0057312B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E658F9"/>
    <w:pPr>
      <w:spacing w:after="120" w:line="480" w:lineRule="auto"/>
    </w:pPr>
  </w:style>
  <w:style w:type="paragraph" w:styleId="a5">
    <w:name w:val="header"/>
    <w:basedOn w:val="a"/>
    <w:link w:val="a6"/>
    <w:rsid w:val="00BD677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D677A"/>
  </w:style>
  <w:style w:type="paragraph" w:styleId="a8">
    <w:name w:val="Title"/>
    <w:basedOn w:val="a"/>
    <w:qFormat/>
    <w:rsid w:val="00375723"/>
    <w:pPr>
      <w:jc w:val="center"/>
    </w:pPr>
    <w:rPr>
      <w:sz w:val="28"/>
    </w:rPr>
  </w:style>
  <w:style w:type="table" w:styleId="a9">
    <w:name w:val="Table Grid"/>
    <w:basedOn w:val="a1"/>
    <w:rsid w:val="00375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rsid w:val="004D599B"/>
    <w:pPr>
      <w:spacing w:after="120" w:line="480" w:lineRule="auto"/>
      <w:ind w:left="283"/>
    </w:pPr>
  </w:style>
  <w:style w:type="paragraph" w:customStyle="1" w:styleId="aa">
    <w:name w:val="Знак Знак Знак Знак Знак"/>
    <w:basedOn w:val="a"/>
    <w:rsid w:val="009A4EC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footer"/>
    <w:basedOn w:val="a"/>
    <w:link w:val="ac"/>
    <w:uiPriority w:val="99"/>
    <w:rsid w:val="00BA56E0"/>
    <w:pPr>
      <w:tabs>
        <w:tab w:val="center" w:pos="4677"/>
        <w:tab w:val="right" w:pos="9355"/>
      </w:tabs>
    </w:pPr>
  </w:style>
  <w:style w:type="paragraph" w:styleId="31">
    <w:name w:val="Body Text 3"/>
    <w:basedOn w:val="a"/>
    <w:link w:val="32"/>
    <w:unhideWhenUsed/>
    <w:rsid w:val="004A54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A544B"/>
    <w:rPr>
      <w:sz w:val="16"/>
      <w:szCs w:val="16"/>
    </w:rPr>
  </w:style>
  <w:style w:type="paragraph" w:styleId="25">
    <w:name w:val="List 2"/>
    <w:basedOn w:val="a"/>
    <w:rsid w:val="004A544B"/>
    <w:pPr>
      <w:autoSpaceDE w:val="0"/>
      <w:autoSpaceDN w:val="0"/>
      <w:adjustRightInd w:val="0"/>
      <w:ind w:left="566" w:hanging="283"/>
    </w:pPr>
  </w:style>
  <w:style w:type="paragraph" w:customStyle="1" w:styleId="81">
    <w:name w:val="Знак8 Знак Знак"/>
    <w:basedOn w:val="a"/>
    <w:rsid w:val="004A54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Таблицы (моноширинный)"/>
    <w:basedOn w:val="a"/>
    <w:next w:val="a"/>
    <w:rsid w:val="004A544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e">
    <w:name w:val="Plain Text"/>
    <w:basedOn w:val="a"/>
    <w:link w:val="af"/>
    <w:rsid w:val="00800826"/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800826"/>
    <w:rPr>
      <w:rFonts w:ascii="Courier New" w:hAnsi="Courier New"/>
    </w:rPr>
  </w:style>
  <w:style w:type="paragraph" w:customStyle="1" w:styleId="af0">
    <w:name w:val="Знак Знак Знак Знак Знак Знак Знак Знак"/>
    <w:basedOn w:val="a"/>
    <w:rsid w:val="0080082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6">
    <w:name w:val="Верхний колонтитул Знак"/>
    <w:basedOn w:val="a0"/>
    <w:link w:val="a5"/>
    <w:rsid w:val="00800826"/>
  </w:style>
  <w:style w:type="paragraph" w:styleId="33">
    <w:name w:val="Body Text Indent 3"/>
    <w:aliases w:val="Знак11 Знак"/>
    <w:basedOn w:val="a"/>
    <w:link w:val="34"/>
    <w:rsid w:val="003B17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11 Знак Знак1"/>
    <w:basedOn w:val="a0"/>
    <w:link w:val="33"/>
    <w:rsid w:val="003B175C"/>
    <w:rPr>
      <w:sz w:val="16"/>
      <w:szCs w:val="16"/>
    </w:rPr>
  </w:style>
  <w:style w:type="character" w:styleId="af1">
    <w:name w:val="Book Title"/>
    <w:basedOn w:val="a0"/>
    <w:uiPriority w:val="33"/>
    <w:qFormat/>
    <w:rsid w:val="00927A49"/>
    <w:rPr>
      <w:b/>
      <w:bCs/>
      <w:smallCaps/>
      <w:spacing w:val="5"/>
    </w:rPr>
  </w:style>
  <w:style w:type="paragraph" w:styleId="af2">
    <w:name w:val="List Paragraph"/>
    <w:basedOn w:val="a"/>
    <w:link w:val="af3"/>
    <w:qFormat/>
    <w:rsid w:val="00733F07"/>
    <w:pPr>
      <w:ind w:left="708"/>
    </w:pPr>
  </w:style>
  <w:style w:type="paragraph" w:styleId="af4">
    <w:name w:val="endnote text"/>
    <w:basedOn w:val="a"/>
    <w:link w:val="af5"/>
    <w:semiHidden/>
    <w:unhideWhenUsed/>
    <w:rsid w:val="00F765BF"/>
  </w:style>
  <w:style w:type="character" w:customStyle="1" w:styleId="af5">
    <w:name w:val="Текст концевой сноски Знак"/>
    <w:basedOn w:val="a0"/>
    <w:link w:val="af4"/>
    <w:rsid w:val="00F765BF"/>
  </w:style>
  <w:style w:type="character" w:styleId="af6">
    <w:name w:val="endnote reference"/>
    <w:basedOn w:val="a0"/>
    <w:uiPriority w:val="99"/>
    <w:semiHidden/>
    <w:unhideWhenUsed/>
    <w:rsid w:val="00F765BF"/>
    <w:rPr>
      <w:vertAlign w:val="superscript"/>
    </w:rPr>
  </w:style>
  <w:style w:type="character" w:customStyle="1" w:styleId="60">
    <w:name w:val="Заголовок 6 Знак"/>
    <w:basedOn w:val="a0"/>
    <w:link w:val="6"/>
    <w:rsid w:val="0089578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895782"/>
    <w:rPr>
      <w:rFonts w:ascii="Cambria" w:eastAsia="Times New Roman" w:hAnsi="Cambria" w:cs="Times New Roman"/>
      <w:sz w:val="22"/>
      <w:szCs w:val="22"/>
    </w:rPr>
  </w:style>
  <w:style w:type="paragraph" w:styleId="af7">
    <w:name w:val="Body Text Indent"/>
    <w:basedOn w:val="a"/>
    <w:link w:val="af8"/>
    <w:rsid w:val="0089578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895782"/>
  </w:style>
  <w:style w:type="paragraph" w:styleId="af9">
    <w:name w:val="Balloon Text"/>
    <w:basedOn w:val="a"/>
    <w:link w:val="afa"/>
    <w:uiPriority w:val="99"/>
    <w:unhideWhenUsed/>
    <w:rsid w:val="00FB31E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rsid w:val="00FB31E6"/>
    <w:rPr>
      <w:rFonts w:ascii="Tahoma" w:hAnsi="Tahoma" w:cs="Tahoma"/>
      <w:sz w:val="16"/>
      <w:szCs w:val="16"/>
    </w:rPr>
  </w:style>
  <w:style w:type="paragraph" w:customStyle="1" w:styleId="82">
    <w:name w:val="Знак8"/>
    <w:basedOn w:val="a"/>
    <w:rsid w:val="00FB31E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b">
    <w:name w:val="No Spacing"/>
    <w:qFormat/>
    <w:rsid w:val="004A45A0"/>
  </w:style>
  <w:style w:type="character" w:customStyle="1" w:styleId="afc">
    <w:name w:val="Основной текст_"/>
    <w:basedOn w:val="a0"/>
    <w:link w:val="35"/>
    <w:rsid w:val="009074BD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c"/>
    <w:rsid w:val="009074BD"/>
    <w:pPr>
      <w:widowControl w:val="0"/>
      <w:shd w:val="clear" w:color="auto" w:fill="FFFFFF"/>
      <w:spacing w:line="317" w:lineRule="exact"/>
      <w:ind w:hanging="760"/>
      <w:jc w:val="both"/>
    </w:pPr>
    <w:rPr>
      <w:sz w:val="27"/>
      <w:szCs w:val="27"/>
    </w:rPr>
  </w:style>
  <w:style w:type="character" w:customStyle="1" w:styleId="af3">
    <w:name w:val="Абзац списка Знак"/>
    <w:link w:val="af2"/>
    <w:locked/>
    <w:rsid w:val="00C061D4"/>
  </w:style>
  <w:style w:type="paragraph" w:customStyle="1" w:styleId="Default">
    <w:name w:val="Default"/>
    <w:rsid w:val="00C061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1">
    <w:name w:val="Основной текст4"/>
    <w:rsid w:val="00C061D4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71">
    <w:name w:val="Основной текст7"/>
    <w:basedOn w:val="a"/>
    <w:rsid w:val="00C061D4"/>
    <w:pPr>
      <w:widowControl w:val="0"/>
      <w:shd w:val="clear" w:color="auto" w:fill="FFFFFF"/>
      <w:spacing w:before="60" w:after="60" w:line="341" w:lineRule="exact"/>
    </w:pPr>
    <w:rPr>
      <w:sz w:val="26"/>
      <w:szCs w:val="26"/>
    </w:rPr>
  </w:style>
  <w:style w:type="paragraph" w:customStyle="1" w:styleId="13">
    <w:name w:val="Основной текст1"/>
    <w:basedOn w:val="a"/>
    <w:rsid w:val="001F3955"/>
    <w:pPr>
      <w:widowControl w:val="0"/>
      <w:spacing w:line="360" w:lineRule="auto"/>
      <w:jc w:val="both"/>
    </w:pPr>
    <w:rPr>
      <w:rFonts w:ascii="Calibri" w:hAnsi="Calibri" w:cs="Calibri"/>
      <w:sz w:val="28"/>
      <w:szCs w:val="28"/>
    </w:rPr>
  </w:style>
  <w:style w:type="character" w:customStyle="1" w:styleId="36">
    <w:name w:val="Заголовок №3_"/>
    <w:link w:val="37"/>
    <w:rsid w:val="001F3955"/>
    <w:rPr>
      <w:b/>
      <w:bCs/>
    </w:rPr>
  </w:style>
  <w:style w:type="paragraph" w:customStyle="1" w:styleId="37">
    <w:name w:val="Заголовок №3"/>
    <w:basedOn w:val="a"/>
    <w:link w:val="36"/>
    <w:rsid w:val="001F3955"/>
    <w:pPr>
      <w:widowControl w:val="0"/>
      <w:spacing w:after="100"/>
      <w:jc w:val="center"/>
      <w:outlineLvl w:val="2"/>
    </w:pPr>
    <w:rPr>
      <w:b/>
      <w:bCs/>
    </w:rPr>
  </w:style>
  <w:style w:type="character" w:customStyle="1" w:styleId="40">
    <w:name w:val="Заголовок 4 Знак"/>
    <w:basedOn w:val="a0"/>
    <w:link w:val="4"/>
    <w:rsid w:val="00C7072E"/>
    <w:rPr>
      <w:rFonts w:ascii="Calibri" w:hAnsi="Calibri" w:cs="Calibri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C7072E"/>
    <w:rPr>
      <w:rFonts w:ascii="Calibri" w:hAnsi="Calibri" w:cs="Calibri"/>
      <w:sz w:val="28"/>
      <w:szCs w:val="28"/>
    </w:rPr>
  </w:style>
  <w:style w:type="character" w:customStyle="1" w:styleId="70">
    <w:name w:val="Заголовок 7 Знак"/>
    <w:basedOn w:val="a0"/>
    <w:link w:val="7"/>
    <w:rsid w:val="00C7072E"/>
    <w:rPr>
      <w:rFonts w:ascii="Calibri" w:hAnsi="Calibri" w:cs="Calibri"/>
      <w:sz w:val="28"/>
      <w:szCs w:val="28"/>
    </w:rPr>
  </w:style>
  <w:style w:type="character" w:customStyle="1" w:styleId="80">
    <w:name w:val="Заголовок 8 Знак"/>
    <w:basedOn w:val="a0"/>
    <w:link w:val="8"/>
    <w:rsid w:val="00C7072E"/>
    <w:rPr>
      <w:rFonts w:ascii="Calibri" w:hAnsi="Calibri" w:cs="Calibri"/>
      <w:i/>
      <w:iCs/>
      <w:sz w:val="24"/>
      <w:szCs w:val="24"/>
    </w:rPr>
  </w:style>
  <w:style w:type="character" w:customStyle="1" w:styleId="10">
    <w:name w:val="Заголовок 1 Знак"/>
    <w:link w:val="1"/>
    <w:rsid w:val="00C7072E"/>
    <w:rPr>
      <w:sz w:val="24"/>
      <w:szCs w:val="24"/>
    </w:rPr>
  </w:style>
  <w:style w:type="character" w:customStyle="1" w:styleId="20">
    <w:name w:val="Заголовок 2 Знак"/>
    <w:link w:val="2"/>
    <w:rsid w:val="00C707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7072E"/>
    <w:rPr>
      <w:rFonts w:ascii="Arial" w:hAnsi="Arial" w:cs="Arial"/>
      <w:b/>
      <w:bCs/>
      <w:sz w:val="26"/>
      <w:szCs w:val="26"/>
    </w:rPr>
  </w:style>
  <w:style w:type="character" w:customStyle="1" w:styleId="ac">
    <w:name w:val="Нижний колонтитул Знак"/>
    <w:basedOn w:val="a0"/>
    <w:link w:val="ab"/>
    <w:uiPriority w:val="99"/>
    <w:rsid w:val="00C7072E"/>
  </w:style>
  <w:style w:type="paragraph" w:customStyle="1" w:styleId="14">
    <w:name w:val="Абзац списка1"/>
    <w:basedOn w:val="a"/>
    <w:link w:val="ListParagraphChar1"/>
    <w:rsid w:val="00C7072E"/>
    <w:pPr>
      <w:spacing w:after="200" w:line="276" w:lineRule="auto"/>
      <w:ind w:left="720"/>
    </w:pPr>
    <w:rPr>
      <w:rFonts w:ascii="Calibri" w:hAnsi="Calibri"/>
      <w:lang w:val="x-none" w:eastAsia="x-none"/>
    </w:rPr>
  </w:style>
  <w:style w:type="character" w:customStyle="1" w:styleId="ListParagraphChar1">
    <w:name w:val="List Paragraph Char1"/>
    <w:link w:val="14"/>
    <w:locked/>
    <w:rsid w:val="00C7072E"/>
    <w:rPr>
      <w:rFonts w:ascii="Calibri" w:hAnsi="Calibri"/>
      <w:lang w:val="x-none" w:eastAsia="x-none"/>
    </w:rPr>
  </w:style>
  <w:style w:type="paragraph" w:customStyle="1" w:styleId="afd">
    <w:basedOn w:val="a"/>
    <w:next w:val="afe"/>
    <w:link w:val="15"/>
    <w:rsid w:val="00C7072E"/>
    <w:pPr>
      <w:spacing w:before="1" w:after="2"/>
      <w:ind w:left="3000" w:right="750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15">
    <w:name w:val="Название Знак1"/>
    <w:link w:val="afd"/>
    <w:locked/>
    <w:rsid w:val="00C7072E"/>
    <w:rPr>
      <w:rFonts w:ascii="Calibri" w:eastAsia="Times New Roman" w:hAnsi="Calibri" w:cs="Calibri"/>
      <w:b/>
      <w:bCs/>
      <w:sz w:val="28"/>
      <w:szCs w:val="28"/>
      <w:shd w:val="clear" w:color="auto" w:fill="FFFFFF"/>
    </w:rPr>
  </w:style>
  <w:style w:type="character" w:customStyle="1" w:styleId="aff">
    <w:name w:val="Название Знак"/>
    <w:rsid w:val="00C707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ocked/>
    <w:rsid w:val="00C7072E"/>
    <w:rPr>
      <w:rFonts w:ascii="Cambria" w:hAnsi="Cambria" w:cs="Cambria"/>
      <w:b/>
      <w:bCs/>
      <w:kern w:val="28"/>
      <w:sz w:val="32"/>
      <w:szCs w:val="32"/>
    </w:rPr>
  </w:style>
  <w:style w:type="character" w:styleId="aff0">
    <w:name w:val="Strong"/>
    <w:qFormat/>
    <w:rsid w:val="00C7072E"/>
    <w:rPr>
      <w:rFonts w:cs="Times New Roman"/>
      <w:b/>
      <w:bCs/>
    </w:rPr>
  </w:style>
  <w:style w:type="paragraph" w:customStyle="1" w:styleId="Normal1">
    <w:name w:val="Normal1"/>
    <w:rsid w:val="00C7072E"/>
    <w:pPr>
      <w:widowControl w:val="0"/>
    </w:pPr>
    <w:rPr>
      <w:rFonts w:ascii="Calibri" w:hAnsi="Calibri" w:cs="Calibri"/>
    </w:rPr>
  </w:style>
  <w:style w:type="character" w:customStyle="1" w:styleId="24">
    <w:name w:val="Основной текст с отступом 2 Знак"/>
    <w:link w:val="23"/>
    <w:rsid w:val="00C7072E"/>
  </w:style>
  <w:style w:type="character" w:customStyle="1" w:styleId="72">
    <w:name w:val="Знак Знак7"/>
    <w:rsid w:val="00C7072E"/>
    <w:rPr>
      <w:rFonts w:ascii="Courier New" w:hAnsi="Courier New" w:cs="Courier New"/>
      <w:snapToGrid w:val="0"/>
      <w:lang w:val="ru-RU" w:eastAsia="ru-RU"/>
    </w:rPr>
  </w:style>
  <w:style w:type="character" w:customStyle="1" w:styleId="42">
    <w:name w:val="Знак Знак4"/>
    <w:rsid w:val="00C7072E"/>
    <w:rPr>
      <w:rFonts w:ascii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f1">
    <w:name w:val="List Bullet"/>
    <w:basedOn w:val="a"/>
    <w:autoRedefine/>
    <w:rsid w:val="00C7072E"/>
    <w:pPr>
      <w:jc w:val="both"/>
    </w:pPr>
    <w:rPr>
      <w:rFonts w:ascii="Calibri" w:hAnsi="Calibri" w:cs="Calibri"/>
      <w:sz w:val="28"/>
      <w:szCs w:val="28"/>
    </w:rPr>
  </w:style>
  <w:style w:type="character" w:customStyle="1" w:styleId="aff2">
    <w:name w:val="Текст сноски Знак"/>
    <w:aliases w:val="Знак3 Знак Знак"/>
    <w:link w:val="aff3"/>
    <w:semiHidden/>
    <w:locked/>
    <w:rsid w:val="00C7072E"/>
  </w:style>
  <w:style w:type="paragraph" w:styleId="aff3">
    <w:name w:val="footnote text"/>
    <w:aliases w:val="Знак3 Знак"/>
    <w:basedOn w:val="a"/>
    <w:link w:val="aff2"/>
    <w:semiHidden/>
    <w:rsid w:val="00C7072E"/>
  </w:style>
  <w:style w:type="character" w:customStyle="1" w:styleId="16">
    <w:name w:val="Текст сноски Знак1"/>
    <w:aliases w:val="Текст сноски Знак Знак"/>
    <w:basedOn w:val="a0"/>
    <w:rsid w:val="00C7072E"/>
  </w:style>
  <w:style w:type="character" w:customStyle="1" w:styleId="FootnoteTextChar">
    <w:name w:val="Footnote Text Char"/>
    <w:aliases w:val="Знак3 Знак Char"/>
    <w:uiPriority w:val="99"/>
    <w:locked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link w:val="21"/>
    <w:rsid w:val="00C7072E"/>
  </w:style>
  <w:style w:type="paragraph" w:customStyle="1" w:styleId="FR2">
    <w:name w:val="FR2"/>
    <w:rsid w:val="00C7072E"/>
    <w:pPr>
      <w:widowControl w:val="0"/>
      <w:spacing w:line="300" w:lineRule="auto"/>
      <w:ind w:left="40" w:firstLine="860"/>
    </w:pPr>
    <w:rPr>
      <w:rFonts w:ascii="Calibri" w:hAnsi="Calibri" w:cs="Calibri"/>
      <w:sz w:val="28"/>
      <w:szCs w:val="28"/>
    </w:rPr>
  </w:style>
  <w:style w:type="character" w:customStyle="1" w:styleId="100">
    <w:name w:val="Знак Знак10"/>
    <w:rsid w:val="00C7072E"/>
    <w:rPr>
      <w:rFonts w:ascii="Courier New" w:hAnsi="Courier New" w:cs="Courier New"/>
      <w:snapToGrid w:val="0"/>
      <w:lang w:val="ru-RU" w:eastAsia="ru-RU"/>
    </w:rPr>
  </w:style>
  <w:style w:type="paragraph" w:customStyle="1" w:styleId="ConsPlusNormal">
    <w:name w:val="ConsPlusNormal"/>
    <w:rsid w:val="00C707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a4">
    <w:name w:val="Pa4"/>
    <w:basedOn w:val="a"/>
    <w:next w:val="a"/>
    <w:rsid w:val="00C7072E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character" w:customStyle="1" w:styleId="A10">
    <w:name w:val="A1"/>
    <w:rsid w:val="00C7072E"/>
    <w:rPr>
      <w:color w:val="000000"/>
      <w:sz w:val="20"/>
    </w:rPr>
  </w:style>
  <w:style w:type="character" w:customStyle="1" w:styleId="aff4">
    <w:name w:val="Текст примечания Знак"/>
    <w:link w:val="aff5"/>
    <w:semiHidden/>
    <w:rsid w:val="00C7072E"/>
    <w:rPr>
      <w:rFonts w:ascii="Calibri" w:hAnsi="Calibri" w:cs="Calibri"/>
    </w:rPr>
  </w:style>
  <w:style w:type="paragraph" w:styleId="aff5">
    <w:name w:val="annotation text"/>
    <w:basedOn w:val="a"/>
    <w:link w:val="aff4"/>
    <w:semiHidden/>
    <w:rsid w:val="00C7072E"/>
    <w:rPr>
      <w:rFonts w:ascii="Calibri" w:hAnsi="Calibri" w:cs="Calibri"/>
    </w:rPr>
  </w:style>
  <w:style w:type="character" w:customStyle="1" w:styleId="17">
    <w:name w:val="Текст примечания Знак1"/>
    <w:basedOn w:val="a0"/>
    <w:rsid w:val="00C7072E"/>
  </w:style>
  <w:style w:type="character" w:customStyle="1" w:styleId="aff6">
    <w:name w:val="Название Знак Знак Знак"/>
    <w:rsid w:val="00C7072E"/>
    <w:rPr>
      <w:rFonts w:ascii="Arial" w:hAnsi="Arial"/>
      <w:snapToGrid w:val="0"/>
      <w:sz w:val="24"/>
      <w:lang w:val="en-US" w:eastAsia="ru-RU"/>
    </w:rPr>
  </w:style>
  <w:style w:type="paragraph" w:customStyle="1" w:styleId="npb">
    <w:name w:val="npb"/>
    <w:basedOn w:val="a"/>
    <w:rsid w:val="00C7072E"/>
    <w:pPr>
      <w:spacing w:before="15" w:after="15"/>
      <w:jc w:val="center"/>
    </w:pPr>
    <w:rPr>
      <w:rFonts w:ascii="Calibri" w:hAnsi="Calibri" w:cs="Calibri"/>
      <w:b/>
      <w:bCs/>
      <w:color w:val="800000"/>
      <w:sz w:val="28"/>
      <w:szCs w:val="28"/>
    </w:rPr>
  </w:style>
  <w:style w:type="character" w:customStyle="1" w:styleId="rvts6">
    <w:name w:val="rvts6"/>
    <w:rsid w:val="00C7072E"/>
    <w:rPr>
      <w:rFonts w:cs="Times New Roman"/>
    </w:rPr>
  </w:style>
  <w:style w:type="paragraph" w:customStyle="1" w:styleId="26">
    <w:name w:val="Обычный2"/>
    <w:rsid w:val="00C7072E"/>
    <w:rPr>
      <w:rFonts w:ascii="Calibri" w:hAnsi="Calibri" w:cs="Calibri"/>
    </w:rPr>
  </w:style>
  <w:style w:type="paragraph" w:customStyle="1" w:styleId="83">
    <w:name w:val="Основной текст8"/>
    <w:basedOn w:val="a"/>
    <w:rsid w:val="00C7072E"/>
    <w:pPr>
      <w:widowControl w:val="0"/>
      <w:shd w:val="clear" w:color="auto" w:fill="FFFFFF"/>
      <w:spacing w:line="274" w:lineRule="exact"/>
      <w:ind w:hanging="3680"/>
      <w:jc w:val="center"/>
    </w:pPr>
    <w:rPr>
      <w:rFonts w:ascii="Calibri" w:hAnsi="Calibri"/>
      <w:sz w:val="23"/>
      <w:szCs w:val="23"/>
      <w:shd w:val="clear" w:color="auto" w:fill="FFFFFF"/>
      <w:lang w:val="x-none" w:eastAsia="x-none"/>
    </w:rPr>
  </w:style>
  <w:style w:type="paragraph" w:customStyle="1" w:styleId="BodyText21">
    <w:name w:val="Body Text 21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Calibri" w:hAnsi="Calibri" w:cs="Calibri"/>
      <w:sz w:val="24"/>
      <w:szCs w:val="24"/>
    </w:rPr>
  </w:style>
  <w:style w:type="paragraph" w:customStyle="1" w:styleId="consnonformat">
    <w:name w:val="consnonformat"/>
    <w:basedOn w:val="a"/>
    <w:rsid w:val="00C7072E"/>
    <w:pPr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f7">
    <w:name w:val="Hyperlink"/>
    <w:rsid w:val="00C7072E"/>
    <w:rPr>
      <w:rFonts w:cs="Times New Roman"/>
      <w:color w:val="0000FF"/>
      <w:u w:val="single"/>
    </w:rPr>
  </w:style>
  <w:style w:type="paragraph" w:customStyle="1" w:styleId="38">
    <w:name w:val="Обычный3"/>
    <w:rsid w:val="00C7072E"/>
    <w:rPr>
      <w:rFonts w:ascii="Calibri" w:hAnsi="Calibri" w:cs="Calibri"/>
    </w:rPr>
  </w:style>
  <w:style w:type="paragraph" w:customStyle="1" w:styleId="18">
    <w:name w:val="заголовок 1"/>
    <w:basedOn w:val="a"/>
    <w:next w:val="a"/>
    <w:rsid w:val="00C7072E"/>
    <w:pPr>
      <w:keepNext/>
      <w:spacing w:before="120" w:after="240"/>
      <w:jc w:val="center"/>
    </w:pPr>
    <w:rPr>
      <w:rFonts w:ascii="Calibri" w:hAnsi="Calibri" w:cs="Calibri"/>
      <w:b/>
      <w:bCs/>
      <w:caps/>
      <w:spacing w:val="50"/>
      <w:sz w:val="28"/>
      <w:szCs w:val="28"/>
    </w:rPr>
  </w:style>
  <w:style w:type="paragraph" w:customStyle="1" w:styleId="19">
    <w:name w:val="Текст1"/>
    <w:basedOn w:val="a"/>
    <w:rsid w:val="00C7072E"/>
    <w:rPr>
      <w:rFonts w:ascii="Courier New" w:hAnsi="Courier New" w:cs="Courier New"/>
    </w:rPr>
  </w:style>
  <w:style w:type="paragraph" w:styleId="aff8">
    <w:name w:val="Block Text"/>
    <w:basedOn w:val="a"/>
    <w:rsid w:val="00C7072E"/>
    <w:pPr>
      <w:ind w:left="113" w:right="113"/>
      <w:jc w:val="center"/>
    </w:pPr>
    <w:rPr>
      <w:rFonts w:ascii="Calibri" w:hAnsi="Calibri" w:cs="Calibri"/>
      <w:sz w:val="24"/>
      <w:szCs w:val="24"/>
    </w:rPr>
  </w:style>
  <w:style w:type="paragraph" w:customStyle="1" w:styleId="FR1">
    <w:name w:val="FR1"/>
    <w:rsid w:val="00C7072E"/>
    <w:pPr>
      <w:widowControl w:val="0"/>
      <w:spacing w:before="400" w:line="260" w:lineRule="auto"/>
      <w:ind w:left="56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H1">
    <w:name w:val="H1"/>
    <w:basedOn w:val="a"/>
    <w:next w:val="a"/>
    <w:rsid w:val="00C7072E"/>
    <w:pPr>
      <w:keepNext/>
      <w:spacing w:before="100" w:after="100"/>
      <w:outlineLvl w:val="1"/>
    </w:pPr>
    <w:rPr>
      <w:rFonts w:ascii="Calibri" w:hAnsi="Calibri" w:cs="Calibri"/>
      <w:b/>
      <w:bCs/>
      <w:kern w:val="36"/>
      <w:sz w:val="48"/>
      <w:szCs w:val="48"/>
    </w:rPr>
  </w:style>
  <w:style w:type="paragraph" w:customStyle="1" w:styleId="51">
    <w:name w:val="заголовок 5"/>
    <w:basedOn w:val="a"/>
    <w:next w:val="a"/>
    <w:rsid w:val="00C7072E"/>
    <w:pPr>
      <w:keepNext/>
      <w:ind w:firstLine="720"/>
      <w:jc w:val="both"/>
      <w:outlineLvl w:val="4"/>
    </w:pPr>
    <w:rPr>
      <w:rFonts w:ascii="Calibri" w:hAnsi="Calibri" w:cs="Calibri"/>
      <w:sz w:val="28"/>
      <w:szCs w:val="28"/>
    </w:rPr>
  </w:style>
  <w:style w:type="paragraph" w:customStyle="1" w:styleId="39">
    <w:name w:val="заголовок 3"/>
    <w:basedOn w:val="a"/>
    <w:next w:val="a"/>
    <w:rsid w:val="00C7072E"/>
    <w:pPr>
      <w:keepNext/>
      <w:jc w:val="both"/>
      <w:outlineLvl w:val="2"/>
    </w:pPr>
    <w:rPr>
      <w:rFonts w:ascii="Calibri" w:hAnsi="Calibri" w:cs="Calibri"/>
      <w:b/>
      <w:bCs/>
      <w:sz w:val="24"/>
      <w:szCs w:val="24"/>
    </w:rPr>
  </w:style>
  <w:style w:type="paragraph" w:customStyle="1" w:styleId="27">
    <w:name w:val="заголовок 2"/>
    <w:basedOn w:val="a"/>
    <w:next w:val="a"/>
    <w:rsid w:val="00C7072E"/>
    <w:pPr>
      <w:keepNext/>
      <w:autoSpaceDE w:val="0"/>
      <w:autoSpaceDN w:val="0"/>
      <w:jc w:val="center"/>
      <w:outlineLvl w:val="1"/>
    </w:pPr>
    <w:rPr>
      <w:rFonts w:ascii="Calibri" w:hAnsi="Calibri" w:cs="Calibri"/>
      <w:sz w:val="24"/>
      <w:szCs w:val="24"/>
      <w:lang w:val="en-US"/>
    </w:rPr>
  </w:style>
  <w:style w:type="paragraph" w:customStyle="1" w:styleId="aff9">
    <w:name w:val="Цитаты"/>
    <w:basedOn w:val="a"/>
    <w:rsid w:val="00C7072E"/>
    <w:pPr>
      <w:spacing w:before="100" w:after="100"/>
      <w:ind w:left="360" w:right="360"/>
    </w:pPr>
    <w:rPr>
      <w:rFonts w:ascii="Calibri" w:hAnsi="Calibri" w:cs="Calibri"/>
      <w:sz w:val="24"/>
      <w:szCs w:val="24"/>
    </w:rPr>
  </w:style>
  <w:style w:type="character" w:customStyle="1" w:styleId="1a">
    <w:name w:val="Строгий1"/>
    <w:rsid w:val="00C7072E"/>
    <w:rPr>
      <w:b/>
    </w:rPr>
  </w:style>
  <w:style w:type="paragraph" w:styleId="affa">
    <w:name w:val="caption"/>
    <w:basedOn w:val="a"/>
    <w:next w:val="a"/>
    <w:qFormat/>
    <w:rsid w:val="00C7072E"/>
    <w:pPr>
      <w:jc w:val="center"/>
    </w:pPr>
    <w:rPr>
      <w:rFonts w:ascii="Calibri" w:hAnsi="Calibri" w:cs="Calibri"/>
      <w:b/>
      <w:bCs/>
      <w:sz w:val="28"/>
      <w:szCs w:val="28"/>
    </w:rPr>
  </w:style>
  <w:style w:type="paragraph" w:customStyle="1" w:styleId="1b">
    <w:name w:val="Квадрат1"/>
    <w:basedOn w:val="a"/>
    <w:rsid w:val="00C7072E"/>
    <w:pPr>
      <w:widowControl w:val="0"/>
      <w:snapToGrid w:val="0"/>
      <w:jc w:val="both"/>
    </w:pPr>
    <w:rPr>
      <w:rFonts w:ascii="a_Timer" w:hAnsi="a_Timer" w:cs="a_Timer"/>
      <w:sz w:val="24"/>
      <w:szCs w:val="24"/>
      <w:lang w:val="en-US"/>
    </w:rPr>
  </w:style>
  <w:style w:type="character" w:styleId="affb">
    <w:name w:val="Emphasis"/>
    <w:qFormat/>
    <w:rsid w:val="00C7072E"/>
    <w:rPr>
      <w:rFonts w:cs="Times New Roman"/>
      <w:i/>
      <w:iCs/>
    </w:rPr>
  </w:style>
  <w:style w:type="character" w:customStyle="1" w:styleId="1c">
    <w:name w:val="Название1"/>
    <w:rsid w:val="00C7072E"/>
    <w:rPr>
      <w:rFonts w:cs="Times New Roman"/>
    </w:rPr>
  </w:style>
  <w:style w:type="character" w:customStyle="1" w:styleId="text1">
    <w:name w:val="text1"/>
    <w:rsid w:val="00C7072E"/>
    <w:rPr>
      <w:rFonts w:cs="Times New Roman"/>
    </w:rPr>
  </w:style>
  <w:style w:type="paragraph" w:customStyle="1" w:styleId="210">
    <w:name w:val="Основной текст с отступом 21"/>
    <w:basedOn w:val="a"/>
    <w:rsid w:val="00C7072E"/>
    <w:pPr>
      <w:suppressAutoHyphens/>
      <w:spacing w:after="120" w:line="480" w:lineRule="auto"/>
      <w:ind w:left="283"/>
    </w:pPr>
    <w:rPr>
      <w:rFonts w:ascii="Calibri" w:hAnsi="Calibri" w:cs="Calibri"/>
      <w:sz w:val="24"/>
      <w:szCs w:val="24"/>
      <w:lang w:eastAsia="ar-SA"/>
    </w:rPr>
  </w:style>
  <w:style w:type="paragraph" w:customStyle="1" w:styleId="120">
    <w:name w:val="Текст12"/>
    <w:basedOn w:val="a"/>
    <w:rsid w:val="00C7072E"/>
    <w:pPr>
      <w:suppressAutoHyphens/>
    </w:pPr>
    <w:rPr>
      <w:rFonts w:ascii="Courier New" w:hAnsi="Courier New" w:cs="Courier New"/>
      <w:lang w:eastAsia="ar-SA"/>
    </w:rPr>
  </w:style>
  <w:style w:type="paragraph" w:customStyle="1" w:styleId="ConsNormal">
    <w:name w:val="ConsNormal"/>
    <w:rsid w:val="00C7072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C7072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affc">
    <w:name w:val="список плотный"/>
    <w:basedOn w:val="a"/>
    <w:rsid w:val="00C7072E"/>
    <w:pPr>
      <w:spacing w:line="192" w:lineRule="auto"/>
      <w:ind w:firstLine="284"/>
      <w:jc w:val="both"/>
    </w:pPr>
    <w:rPr>
      <w:rFonts w:ascii="Calibri" w:hAnsi="Calibri" w:cs="Calibri"/>
      <w:sz w:val="24"/>
      <w:szCs w:val="24"/>
    </w:rPr>
  </w:style>
  <w:style w:type="paragraph" w:customStyle="1" w:styleId="affd">
    <w:name w:val="сп"/>
    <w:basedOn w:val="a"/>
    <w:rsid w:val="00C7072E"/>
    <w:pPr>
      <w:ind w:left="720" w:hanging="360"/>
    </w:pPr>
    <w:rPr>
      <w:rFonts w:ascii="Calibri" w:hAnsi="Calibri" w:cs="Calibri"/>
      <w:kern w:val="28"/>
      <w:sz w:val="22"/>
      <w:szCs w:val="22"/>
    </w:rPr>
  </w:style>
  <w:style w:type="paragraph" w:customStyle="1" w:styleId="ConsPlusNonformat">
    <w:name w:val="ConsPlusNonformat"/>
    <w:rsid w:val="00C707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11">
    <w:name w:val="Основной текст 21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styleId="affe">
    <w:name w:val="Subtitle"/>
    <w:basedOn w:val="a"/>
    <w:next w:val="a"/>
    <w:link w:val="afff"/>
    <w:qFormat/>
    <w:rsid w:val="00C7072E"/>
    <w:pPr>
      <w:spacing w:after="60"/>
      <w:jc w:val="center"/>
      <w:outlineLvl w:val="1"/>
    </w:pPr>
    <w:rPr>
      <w:rFonts w:ascii="Cambria" w:hAnsi="Cambria" w:cs="Cambria"/>
      <w:sz w:val="24"/>
      <w:szCs w:val="24"/>
      <w:lang w:val="en-US" w:eastAsia="en-US"/>
    </w:rPr>
  </w:style>
  <w:style w:type="character" w:customStyle="1" w:styleId="afff">
    <w:name w:val="Подзаголовок Знак"/>
    <w:basedOn w:val="a0"/>
    <w:link w:val="affe"/>
    <w:rsid w:val="00C7072E"/>
    <w:rPr>
      <w:rFonts w:ascii="Cambria" w:hAnsi="Cambria" w:cs="Cambria"/>
      <w:sz w:val="24"/>
      <w:szCs w:val="24"/>
      <w:lang w:val="en-US" w:eastAsia="en-US"/>
    </w:rPr>
  </w:style>
  <w:style w:type="paragraph" w:customStyle="1" w:styleId="1d">
    <w:name w:val="Без интервала1"/>
    <w:basedOn w:val="a"/>
    <w:rsid w:val="00C7072E"/>
    <w:rPr>
      <w:rFonts w:ascii="Calibri" w:hAnsi="Calibri" w:cs="Calibri"/>
      <w:sz w:val="24"/>
      <w:szCs w:val="24"/>
      <w:lang w:val="en-US" w:eastAsia="en-US"/>
    </w:rPr>
  </w:style>
  <w:style w:type="paragraph" w:customStyle="1" w:styleId="212">
    <w:name w:val="Цитата 21"/>
    <w:basedOn w:val="a"/>
    <w:next w:val="a"/>
    <w:link w:val="QuoteChar"/>
    <w:rsid w:val="00C7072E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QuoteChar">
    <w:name w:val="Quote Char"/>
    <w:link w:val="212"/>
    <w:locked/>
    <w:rsid w:val="00C7072E"/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1e">
    <w:name w:val="Выделенная цитата1"/>
    <w:basedOn w:val="a"/>
    <w:next w:val="a"/>
    <w:link w:val="IntenseQuoteChar"/>
    <w:rsid w:val="00C7072E"/>
    <w:pPr>
      <w:ind w:left="720" w:right="720"/>
    </w:pPr>
    <w:rPr>
      <w:rFonts w:ascii="Calibri" w:hAnsi="Calibri"/>
      <w:b/>
      <w:bCs/>
      <w:i/>
      <w:iCs/>
      <w:sz w:val="24"/>
      <w:szCs w:val="24"/>
      <w:lang w:val="en-US" w:eastAsia="en-US"/>
    </w:rPr>
  </w:style>
  <w:style w:type="character" w:customStyle="1" w:styleId="IntenseQuoteChar">
    <w:name w:val="Intense Quote Char"/>
    <w:link w:val="1e"/>
    <w:locked/>
    <w:rsid w:val="00C7072E"/>
    <w:rPr>
      <w:rFonts w:ascii="Calibri" w:hAnsi="Calibri"/>
      <w:b/>
      <w:bCs/>
      <w:i/>
      <w:iCs/>
      <w:sz w:val="24"/>
      <w:szCs w:val="24"/>
      <w:lang w:val="en-US" w:eastAsia="en-US"/>
    </w:rPr>
  </w:style>
  <w:style w:type="character" w:customStyle="1" w:styleId="1f">
    <w:name w:val="Слабое выделение1"/>
    <w:rsid w:val="00C7072E"/>
    <w:rPr>
      <w:rFonts w:cs="Times New Roman"/>
      <w:i/>
      <w:iCs/>
      <w:color w:val="auto"/>
    </w:rPr>
  </w:style>
  <w:style w:type="character" w:customStyle="1" w:styleId="1f0">
    <w:name w:val="Сильное выделение1"/>
    <w:rsid w:val="00C7072E"/>
    <w:rPr>
      <w:rFonts w:cs="Times New Roman"/>
      <w:b/>
      <w:bCs/>
      <w:i/>
      <w:iCs/>
      <w:sz w:val="24"/>
      <w:szCs w:val="24"/>
      <w:u w:val="single"/>
    </w:rPr>
  </w:style>
  <w:style w:type="character" w:customStyle="1" w:styleId="1f1">
    <w:name w:val="Слабая ссылка1"/>
    <w:rsid w:val="00C7072E"/>
    <w:rPr>
      <w:rFonts w:cs="Times New Roman"/>
      <w:sz w:val="24"/>
      <w:szCs w:val="24"/>
      <w:u w:val="single"/>
    </w:rPr>
  </w:style>
  <w:style w:type="character" w:customStyle="1" w:styleId="1f2">
    <w:name w:val="Сильная ссылка1"/>
    <w:rsid w:val="00C7072E"/>
    <w:rPr>
      <w:rFonts w:cs="Times New Roman"/>
      <w:b/>
      <w:bCs/>
      <w:sz w:val="24"/>
      <w:szCs w:val="24"/>
      <w:u w:val="single"/>
    </w:rPr>
  </w:style>
  <w:style w:type="character" w:customStyle="1" w:styleId="1f3">
    <w:name w:val="Название книги1"/>
    <w:rsid w:val="00C7072E"/>
    <w:rPr>
      <w:rFonts w:ascii="Cambria" w:hAnsi="Cambria" w:cs="Cambria"/>
      <w:b/>
      <w:bCs/>
      <w:i/>
      <w:iCs/>
      <w:sz w:val="24"/>
      <w:szCs w:val="24"/>
    </w:rPr>
  </w:style>
  <w:style w:type="paragraph" w:customStyle="1" w:styleId="1f4">
    <w:name w:val="Заголовок оглавления1"/>
    <w:basedOn w:val="1"/>
    <w:next w:val="a"/>
    <w:rsid w:val="00C7072E"/>
    <w:pPr>
      <w:spacing w:before="240" w:after="60"/>
      <w:jc w:val="left"/>
      <w:outlineLvl w:val="9"/>
    </w:pPr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afff0">
    <w:name w:val="Схема документа Знак"/>
    <w:link w:val="afff1"/>
    <w:semiHidden/>
    <w:rsid w:val="00C7072E"/>
    <w:rPr>
      <w:rFonts w:ascii="Tahoma" w:hAnsi="Tahoma" w:cs="Tahoma"/>
      <w:sz w:val="16"/>
      <w:szCs w:val="16"/>
      <w:lang w:val="en-US" w:eastAsia="en-US"/>
    </w:rPr>
  </w:style>
  <w:style w:type="paragraph" w:styleId="afff1">
    <w:name w:val="Document Map"/>
    <w:basedOn w:val="a"/>
    <w:link w:val="afff0"/>
    <w:semiHidden/>
    <w:rsid w:val="00C7072E"/>
    <w:rPr>
      <w:rFonts w:ascii="Tahoma" w:hAnsi="Tahoma" w:cs="Tahoma"/>
      <w:sz w:val="16"/>
      <w:szCs w:val="16"/>
      <w:lang w:val="en-US" w:eastAsia="en-US"/>
    </w:rPr>
  </w:style>
  <w:style w:type="character" w:customStyle="1" w:styleId="1f5">
    <w:name w:val="Схема документа Знак1"/>
    <w:basedOn w:val="a0"/>
    <w:semiHidden/>
    <w:rsid w:val="00C7072E"/>
    <w:rPr>
      <w:rFonts w:ascii="Segoe UI" w:hAnsi="Segoe UI" w:cs="Segoe UI"/>
      <w:sz w:val="16"/>
      <w:szCs w:val="16"/>
    </w:rPr>
  </w:style>
  <w:style w:type="paragraph" w:customStyle="1" w:styleId="310">
    <w:name w:val="Основной текст с отступом 31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Aeiannueea">
    <w:name w:val="Aeia?nnueea"/>
    <w:rsid w:val="00C7072E"/>
    <w:rPr>
      <w:rFonts w:ascii="Times New Roman" w:hAnsi="Times New Roman"/>
      <w:strike/>
      <w:color w:val="0000FF"/>
      <w:sz w:val="20"/>
      <w:u w:val="none"/>
    </w:rPr>
  </w:style>
  <w:style w:type="character" w:customStyle="1" w:styleId="Auaaeaiea">
    <w:name w:val="Auaaeaiea"/>
    <w:rsid w:val="00C7072E"/>
    <w:rPr>
      <w:i/>
    </w:rPr>
  </w:style>
  <w:style w:type="paragraph" w:customStyle="1" w:styleId="Iauiue">
    <w:name w:val="Iau?iue"/>
    <w:rsid w:val="00C7072E"/>
    <w:pPr>
      <w:overflowPunct w:val="0"/>
      <w:autoSpaceDE w:val="0"/>
      <w:autoSpaceDN w:val="0"/>
      <w:adjustRightInd w:val="0"/>
      <w:textAlignment w:val="baseline"/>
    </w:pPr>
    <w:rPr>
      <w:rFonts w:ascii="Calibri" w:hAnsi="Calibri" w:cs="Calibri"/>
      <w:lang w:val="en-US"/>
    </w:rPr>
  </w:style>
  <w:style w:type="paragraph" w:customStyle="1" w:styleId="3a">
    <w:name w:val="Обычный (веб)3"/>
    <w:basedOn w:val="a"/>
    <w:rsid w:val="00C7072E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customStyle="1" w:styleId="Web">
    <w:name w:val="Обычный (Web)"/>
    <w:basedOn w:val="a"/>
    <w:rsid w:val="00C7072E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220">
    <w:name w:val="Основной текст с отступом 22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110">
    <w:name w:val="Строгий11"/>
    <w:rsid w:val="00C7072E"/>
    <w:rPr>
      <w:b/>
    </w:rPr>
  </w:style>
  <w:style w:type="character" w:customStyle="1" w:styleId="111">
    <w:name w:val="Название11"/>
    <w:rsid w:val="00C7072E"/>
  </w:style>
  <w:style w:type="paragraph" w:customStyle="1" w:styleId="112">
    <w:name w:val="Текст11"/>
    <w:basedOn w:val="a"/>
    <w:rsid w:val="00C7072E"/>
    <w:pPr>
      <w:suppressAutoHyphens/>
    </w:pPr>
    <w:rPr>
      <w:rFonts w:ascii="Courier New" w:hAnsi="Courier New" w:cs="Courier New"/>
      <w:lang w:eastAsia="ar-SA"/>
    </w:rPr>
  </w:style>
  <w:style w:type="paragraph" w:customStyle="1" w:styleId="2120">
    <w:name w:val="Основной текст 212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12">
    <w:name w:val="Основной текст с отступом 312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21">
    <w:name w:val="Основной текст с отступом 221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2110">
    <w:name w:val="Основной текст 211"/>
    <w:basedOn w:val="a"/>
    <w:rsid w:val="00C7072E"/>
    <w:pPr>
      <w:suppressAutoHyphens/>
      <w:spacing w:after="120" w:line="480" w:lineRule="auto"/>
    </w:pPr>
    <w:rPr>
      <w:rFonts w:ascii="Calibri" w:hAnsi="Calibri" w:cs="Calibri"/>
      <w:sz w:val="24"/>
      <w:szCs w:val="24"/>
      <w:lang w:eastAsia="ar-SA"/>
    </w:rPr>
  </w:style>
  <w:style w:type="paragraph" w:customStyle="1" w:styleId="311">
    <w:name w:val="Основной текст с отступом 311"/>
    <w:basedOn w:val="a"/>
    <w:rsid w:val="00C7072E"/>
    <w:pPr>
      <w:suppressAutoHyphens/>
      <w:spacing w:after="120"/>
      <w:ind w:left="283"/>
    </w:pPr>
    <w:rPr>
      <w:rFonts w:ascii="Calibri" w:hAnsi="Calibri" w:cs="Calibri"/>
      <w:sz w:val="16"/>
      <w:szCs w:val="16"/>
      <w:lang w:eastAsia="ar-SA"/>
    </w:rPr>
  </w:style>
  <w:style w:type="paragraph" w:customStyle="1" w:styleId="afff2">
    <w:name w:val="Стиль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msonormalcxspmiddle">
    <w:name w:val="msonormalcxspmidd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msonormalcxspmiddlecxspmiddle">
    <w:name w:val="msonormalcxspmiddlecxspmidd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msonormalcxspmiddlecxsplast">
    <w:name w:val="msonormalcxspmiddlecxsplast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TitleChar2">
    <w:name w:val="Title Char2"/>
    <w:aliases w:val="Название Знак Char,Title Char21"/>
    <w:locked/>
    <w:rsid w:val="00C7072E"/>
    <w:rPr>
      <w:b/>
      <w:sz w:val="28"/>
      <w:lang w:val="ru-RU" w:eastAsia="ru-RU"/>
    </w:rPr>
  </w:style>
  <w:style w:type="character" w:customStyle="1" w:styleId="apple-converted-space">
    <w:name w:val="apple-converted-space"/>
    <w:rsid w:val="00C7072E"/>
    <w:rPr>
      <w:rFonts w:cs="Times New Roman"/>
    </w:rPr>
  </w:style>
  <w:style w:type="paragraph" w:customStyle="1" w:styleId="28">
    <w:name w:val="Стиль2"/>
    <w:basedOn w:val="a"/>
    <w:rsid w:val="00C7072E"/>
    <w:pPr>
      <w:widowControl w:val="0"/>
      <w:tabs>
        <w:tab w:val="center" w:pos="4678"/>
        <w:tab w:val="right" w:pos="9072"/>
      </w:tabs>
      <w:autoSpaceDE w:val="0"/>
      <w:autoSpaceDN w:val="0"/>
      <w:adjustRightInd w:val="0"/>
      <w:spacing w:before="120" w:after="120" w:line="360" w:lineRule="auto"/>
    </w:pPr>
    <w:rPr>
      <w:rFonts w:ascii="Calibri" w:hAnsi="Calibri" w:cs="Calibri"/>
      <w:i/>
      <w:iCs/>
      <w:sz w:val="28"/>
      <w:szCs w:val="28"/>
    </w:rPr>
  </w:style>
  <w:style w:type="paragraph" w:customStyle="1" w:styleId="FR4">
    <w:name w:val="FR4"/>
    <w:rsid w:val="00C7072E"/>
    <w:pPr>
      <w:widowControl w:val="0"/>
      <w:jc w:val="right"/>
    </w:pPr>
    <w:rPr>
      <w:rFonts w:ascii="Calibri" w:hAnsi="Calibri" w:cs="Calibri"/>
      <w:sz w:val="12"/>
      <w:szCs w:val="12"/>
    </w:rPr>
  </w:style>
  <w:style w:type="paragraph" w:customStyle="1" w:styleId="afff3">
    <w:name w:val="Стильдля уч_программы"/>
    <w:rsid w:val="00C7072E"/>
    <w:pPr>
      <w:widowControl w:val="0"/>
      <w:tabs>
        <w:tab w:val="left" w:pos="576"/>
        <w:tab w:val="left" w:pos="720"/>
        <w:tab w:val="left" w:pos="4608"/>
        <w:tab w:val="left" w:pos="6048"/>
      </w:tabs>
      <w:spacing w:line="360" w:lineRule="auto"/>
      <w:ind w:firstLine="720"/>
      <w:jc w:val="both"/>
    </w:pPr>
    <w:rPr>
      <w:rFonts w:ascii="Courier New" w:hAnsi="Courier New" w:cs="Courier New"/>
      <w:sz w:val="24"/>
      <w:szCs w:val="24"/>
    </w:rPr>
  </w:style>
  <w:style w:type="character" w:customStyle="1" w:styleId="84">
    <w:name w:val="Знак Знак8"/>
    <w:rsid w:val="00C7072E"/>
    <w:rPr>
      <w:sz w:val="24"/>
    </w:rPr>
  </w:style>
  <w:style w:type="character" w:customStyle="1" w:styleId="830">
    <w:name w:val="Знак Знак83"/>
    <w:rsid w:val="00C7072E"/>
    <w:rPr>
      <w:sz w:val="24"/>
    </w:rPr>
  </w:style>
  <w:style w:type="paragraph" w:customStyle="1" w:styleId="3b">
    <w:name w:val="çàãîëîâîê 3"/>
    <w:basedOn w:val="a"/>
    <w:next w:val="a"/>
    <w:rsid w:val="00C7072E"/>
    <w:pPr>
      <w:keepNext/>
      <w:jc w:val="center"/>
    </w:pPr>
    <w:rPr>
      <w:rFonts w:ascii="Calibri" w:hAnsi="Calibri" w:cs="Calibri"/>
      <w:b/>
      <w:bCs/>
      <w:sz w:val="24"/>
      <w:szCs w:val="24"/>
    </w:rPr>
  </w:style>
  <w:style w:type="paragraph" w:customStyle="1" w:styleId="52">
    <w:name w:val="çàãîëîâîê 5"/>
    <w:basedOn w:val="a"/>
    <w:next w:val="a"/>
    <w:rsid w:val="00C7072E"/>
    <w:pPr>
      <w:keepNext/>
      <w:spacing w:before="520"/>
      <w:jc w:val="both"/>
    </w:pPr>
    <w:rPr>
      <w:rFonts w:ascii="Calibri" w:hAnsi="Calibri" w:cs="Calibri"/>
      <w:b/>
      <w:bCs/>
      <w:sz w:val="24"/>
      <w:szCs w:val="24"/>
    </w:rPr>
  </w:style>
  <w:style w:type="paragraph" w:customStyle="1" w:styleId="29">
    <w:name w:val="çàãîëîâîê 2"/>
    <w:basedOn w:val="a"/>
    <w:next w:val="a"/>
    <w:rsid w:val="00C7072E"/>
    <w:pPr>
      <w:keepNext/>
      <w:jc w:val="both"/>
    </w:pPr>
    <w:rPr>
      <w:rFonts w:ascii="Calibri" w:hAnsi="Calibri" w:cs="Calibri"/>
      <w:sz w:val="24"/>
      <w:szCs w:val="24"/>
    </w:rPr>
  </w:style>
  <w:style w:type="paragraph" w:customStyle="1" w:styleId="1f6">
    <w:name w:val="çàãîëîâîê 1"/>
    <w:basedOn w:val="a"/>
    <w:next w:val="a"/>
    <w:rsid w:val="00C7072E"/>
    <w:pPr>
      <w:keepNext/>
      <w:jc w:val="center"/>
    </w:pPr>
    <w:rPr>
      <w:rFonts w:ascii="Calibri" w:hAnsi="Calibri" w:cs="Calibri"/>
      <w:sz w:val="24"/>
      <w:szCs w:val="24"/>
    </w:rPr>
  </w:style>
  <w:style w:type="paragraph" w:customStyle="1" w:styleId="1f7">
    <w:name w:val="Цитата1"/>
    <w:basedOn w:val="a"/>
    <w:rsid w:val="00C7072E"/>
    <w:pPr>
      <w:widowControl w:val="0"/>
      <w:spacing w:line="520" w:lineRule="auto"/>
      <w:ind w:left="4040" w:right="4000"/>
      <w:jc w:val="both"/>
    </w:pPr>
    <w:rPr>
      <w:rFonts w:ascii="Calibri" w:hAnsi="Calibri" w:cs="Calibri"/>
      <w:b/>
      <w:bCs/>
      <w:sz w:val="24"/>
      <w:szCs w:val="24"/>
    </w:rPr>
  </w:style>
  <w:style w:type="paragraph" w:customStyle="1" w:styleId="-1">
    <w:name w:val="-Текст1"/>
    <w:basedOn w:val="a"/>
    <w:rsid w:val="00C7072E"/>
    <w:pPr>
      <w:widowControl w:val="0"/>
      <w:autoSpaceDE w:val="0"/>
      <w:autoSpaceDN w:val="0"/>
      <w:ind w:firstLine="601"/>
      <w:jc w:val="both"/>
    </w:pPr>
    <w:rPr>
      <w:rFonts w:ascii="a_Timer" w:hAnsi="a_Timer" w:cs="a_Timer"/>
      <w:sz w:val="24"/>
      <w:szCs w:val="24"/>
      <w:lang w:val="en-US"/>
    </w:rPr>
  </w:style>
  <w:style w:type="character" w:customStyle="1" w:styleId="font631">
    <w:name w:val="font631"/>
    <w:rsid w:val="00C7072E"/>
    <w:rPr>
      <w:rFonts w:ascii="Times New Roman" w:hAnsi="Times New Roman"/>
      <w:sz w:val="20"/>
    </w:rPr>
  </w:style>
  <w:style w:type="paragraph" w:customStyle="1" w:styleId="afff4">
    <w:name w:val="Основной стиль"/>
    <w:basedOn w:val="a"/>
    <w:rsid w:val="00C7072E"/>
    <w:pPr>
      <w:ind w:firstLine="567"/>
      <w:jc w:val="both"/>
    </w:pPr>
    <w:rPr>
      <w:rFonts w:ascii="Calibri" w:hAnsi="Calibri" w:cs="Calibri"/>
      <w:sz w:val="28"/>
      <w:szCs w:val="28"/>
    </w:rPr>
  </w:style>
  <w:style w:type="character" w:customStyle="1" w:styleId="ts2">
    <w:name w:val="ts2"/>
    <w:rsid w:val="00C7072E"/>
  </w:style>
  <w:style w:type="character" w:customStyle="1" w:styleId="ts3">
    <w:name w:val="ts3"/>
    <w:rsid w:val="00C7072E"/>
  </w:style>
  <w:style w:type="paragraph" w:customStyle="1" w:styleId="43">
    <w:name w:val="заголовок 4"/>
    <w:basedOn w:val="a"/>
    <w:next w:val="a"/>
    <w:rsid w:val="00C7072E"/>
    <w:pPr>
      <w:keepNext/>
      <w:autoSpaceDE w:val="0"/>
      <w:autoSpaceDN w:val="0"/>
      <w:jc w:val="center"/>
    </w:pPr>
    <w:rPr>
      <w:rFonts w:ascii="Calibri" w:hAnsi="Calibri" w:cs="Calibri"/>
      <w:sz w:val="24"/>
      <w:szCs w:val="24"/>
    </w:rPr>
  </w:style>
  <w:style w:type="paragraph" w:customStyle="1" w:styleId="2a">
    <w:name w:val="Цитата2"/>
    <w:basedOn w:val="a"/>
    <w:rsid w:val="00C7072E"/>
    <w:pPr>
      <w:widowControl w:val="0"/>
      <w:spacing w:line="520" w:lineRule="auto"/>
      <w:ind w:left="4040" w:right="4000"/>
      <w:jc w:val="both"/>
    </w:pPr>
    <w:rPr>
      <w:rFonts w:ascii="Calibri" w:hAnsi="Calibri" w:cs="Calibri"/>
      <w:b/>
      <w:bCs/>
      <w:sz w:val="24"/>
      <w:szCs w:val="24"/>
    </w:rPr>
  </w:style>
  <w:style w:type="paragraph" w:styleId="HTML">
    <w:name w:val="HTML Preformatted"/>
    <w:basedOn w:val="a"/>
    <w:link w:val="HTML0"/>
    <w:rsid w:val="00C70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7072E"/>
    <w:rPr>
      <w:rFonts w:ascii="Courier New" w:hAnsi="Courier New" w:cs="Courier New"/>
    </w:rPr>
  </w:style>
  <w:style w:type="character" w:customStyle="1" w:styleId="epm">
    <w:name w:val="epm"/>
    <w:rsid w:val="00C7072E"/>
  </w:style>
  <w:style w:type="character" w:customStyle="1" w:styleId="h4color1">
    <w:name w:val="h4color1"/>
    <w:rsid w:val="00C7072E"/>
    <w:rPr>
      <w:rFonts w:ascii="Verdana" w:hAnsi="Verdana"/>
      <w:b/>
      <w:color w:val="000000"/>
      <w:sz w:val="19"/>
    </w:rPr>
  </w:style>
  <w:style w:type="paragraph" w:customStyle="1" w:styleId="1f8">
    <w:name w:val="Знак1"/>
    <w:basedOn w:val="a"/>
    <w:rsid w:val="00C7072E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FontStyle31">
    <w:name w:val="Font Style31"/>
    <w:rsid w:val="00C7072E"/>
    <w:rPr>
      <w:rFonts w:ascii="Georgia" w:hAnsi="Georgia"/>
      <w:sz w:val="12"/>
    </w:rPr>
  </w:style>
  <w:style w:type="paragraph" w:customStyle="1" w:styleId="Style3">
    <w:name w:val="Style3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character" w:customStyle="1" w:styleId="113">
    <w:name w:val="Заголовок 1 Знак1"/>
    <w:locked/>
    <w:rsid w:val="00C7072E"/>
    <w:rPr>
      <w:rFonts w:ascii="Courier New" w:hAnsi="Courier New"/>
      <w:sz w:val="20"/>
      <w:lang w:eastAsia="ru-RU"/>
    </w:rPr>
  </w:style>
  <w:style w:type="character" w:customStyle="1" w:styleId="313">
    <w:name w:val="Основной текст с отступом 3 Знак1"/>
    <w:aliases w:val="Знак11 Знак Знак,Основной текст с отступом 3 Знак Знак1,Знак11 Знак Знак Знак1"/>
    <w:locked/>
    <w:rsid w:val="00C7072E"/>
    <w:rPr>
      <w:rFonts w:ascii="Courier New" w:hAnsi="Courier New"/>
      <w:sz w:val="16"/>
      <w:lang w:eastAsia="ru-RU"/>
    </w:rPr>
  </w:style>
  <w:style w:type="paragraph" w:customStyle="1" w:styleId="PlainText1">
    <w:name w:val="Plain Text1"/>
    <w:basedOn w:val="a"/>
    <w:rsid w:val="00C7072E"/>
    <w:rPr>
      <w:rFonts w:ascii="Courier New" w:hAnsi="Courier New" w:cs="Courier New"/>
    </w:rPr>
  </w:style>
  <w:style w:type="paragraph" w:customStyle="1" w:styleId="1f9">
    <w:name w:val="Стиль1"/>
    <w:basedOn w:val="a"/>
    <w:rsid w:val="00C7072E"/>
    <w:pPr>
      <w:widowControl w:val="0"/>
      <w:shd w:val="clear" w:color="auto" w:fill="FFFFFF"/>
      <w:autoSpaceDE w:val="0"/>
      <w:autoSpaceDN w:val="0"/>
      <w:adjustRightInd w:val="0"/>
      <w:spacing w:before="240" w:after="240" w:line="360" w:lineRule="auto"/>
      <w:jc w:val="center"/>
    </w:pPr>
    <w:rPr>
      <w:rFonts w:ascii="Calibri" w:hAnsi="Calibri" w:cs="Calibri"/>
      <w:b/>
      <w:bCs/>
      <w:color w:val="000000"/>
      <w:spacing w:val="-6"/>
      <w:sz w:val="28"/>
      <w:szCs w:val="28"/>
    </w:rPr>
  </w:style>
  <w:style w:type="paragraph" w:customStyle="1" w:styleId="FR3">
    <w:name w:val="FR3"/>
    <w:rsid w:val="00C7072E"/>
    <w:pPr>
      <w:widowControl w:val="0"/>
      <w:spacing w:before="40" w:line="300" w:lineRule="auto"/>
      <w:ind w:left="40" w:right="200"/>
    </w:pPr>
    <w:rPr>
      <w:rFonts w:ascii="Arial" w:hAnsi="Arial" w:cs="Arial"/>
      <w:sz w:val="28"/>
      <w:szCs w:val="28"/>
    </w:rPr>
  </w:style>
  <w:style w:type="character" w:customStyle="1" w:styleId="afff5">
    <w:name w:val="Воп"/>
    <w:rsid w:val="00C7072E"/>
    <w:rPr>
      <w:sz w:val="20"/>
    </w:rPr>
  </w:style>
  <w:style w:type="paragraph" w:customStyle="1" w:styleId="1fa">
    <w:name w:val="????????? 1"/>
    <w:basedOn w:val="a"/>
    <w:next w:val="a"/>
    <w:rsid w:val="00C7072E"/>
    <w:pPr>
      <w:keepNext/>
      <w:jc w:val="center"/>
    </w:pPr>
    <w:rPr>
      <w:rFonts w:ascii="Calibri" w:hAnsi="Calibri" w:cs="Calibri"/>
      <w:b/>
      <w:bCs/>
      <w:spacing w:val="40"/>
      <w:sz w:val="28"/>
      <w:szCs w:val="28"/>
    </w:rPr>
  </w:style>
  <w:style w:type="paragraph" w:customStyle="1" w:styleId="FR5">
    <w:name w:val="FR5"/>
    <w:rsid w:val="00C7072E"/>
    <w:pPr>
      <w:widowControl w:val="0"/>
      <w:jc w:val="right"/>
    </w:pPr>
    <w:rPr>
      <w:rFonts w:ascii="Arial" w:hAnsi="Arial" w:cs="Arial"/>
      <w:sz w:val="12"/>
      <w:szCs w:val="12"/>
    </w:rPr>
  </w:style>
  <w:style w:type="character" w:customStyle="1" w:styleId="53">
    <w:name w:val="Знак Знак5"/>
    <w:rsid w:val="00C7072E"/>
    <w:rPr>
      <w:rFonts w:ascii="Times New Roman" w:hAnsi="Times New Roman"/>
      <w:sz w:val="20"/>
      <w:lang w:val="en-US" w:eastAsia="ru-RU"/>
    </w:rPr>
  </w:style>
  <w:style w:type="character" w:customStyle="1" w:styleId="afff6">
    <w:name w:val="Тема примечания Знак"/>
    <w:link w:val="afff7"/>
    <w:semiHidden/>
    <w:rsid w:val="00C7072E"/>
    <w:rPr>
      <w:rFonts w:ascii="Calibri" w:hAnsi="Calibri" w:cs="Calibri"/>
      <w:b/>
      <w:bCs/>
    </w:rPr>
  </w:style>
  <w:style w:type="paragraph" w:styleId="afff7">
    <w:name w:val="annotation subject"/>
    <w:basedOn w:val="aff5"/>
    <w:next w:val="aff5"/>
    <w:link w:val="afff6"/>
    <w:semiHidden/>
    <w:rsid w:val="00C7072E"/>
    <w:rPr>
      <w:b/>
      <w:bCs/>
    </w:rPr>
  </w:style>
  <w:style w:type="character" w:customStyle="1" w:styleId="1fb">
    <w:name w:val="Тема примечания Знак1"/>
    <w:basedOn w:val="17"/>
    <w:semiHidden/>
    <w:rsid w:val="00C7072E"/>
    <w:rPr>
      <w:b/>
      <w:bCs/>
    </w:rPr>
  </w:style>
  <w:style w:type="character" w:customStyle="1" w:styleId="3c">
    <w:name w:val="Основной текст с отступом 3 Знак Знак"/>
    <w:aliases w:val="Знак11 Знак Знак Знак"/>
    <w:rsid w:val="00C7072E"/>
    <w:rPr>
      <w:sz w:val="16"/>
      <w:lang w:val="ru-RU" w:eastAsia="ru-RU"/>
    </w:rPr>
  </w:style>
  <w:style w:type="paragraph" w:customStyle="1" w:styleId="afff8">
    <w:name w:val="Прижатый влево"/>
    <w:basedOn w:val="a"/>
    <w:next w:val="a"/>
    <w:uiPriority w:val="99"/>
    <w:rsid w:val="00C7072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91">
    <w:name w:val="Знак Знак9"/>
    <w:rsid w:val="00C7072E"/>
    <w:rPr>
      <w:rFonts w:ascii="Courier New" w:hAnsi="Courier New"/>
      <w:b/>
      <w:sz w:val="22"/>
      <w:lang w:val="ru-RU" w:eastAsia="ru-RU"/>
    </w:rPr>
  </w:style>
  <w:style w:type="paragraph" w:customStyle="1" w:styleId="Normal11">
    <w:name w:val="Normal11"/>
    <w:rsid w:val="00C7072E"/>
    <w:pPr>
      <w:widowControl w:val="0"/>
    </w:pPr>
    <w:rPr>
      <w:rFonts w:ascii="Calibri" w:hAnsi="Calibri" w:cs="Calibri"/>
    </w:rPr>
  </w:style>
  <w:style w:type="character" w:customStyle="1" w:styleId="114">
    <w:name w:val="Знак Знак11"/>
    <w:rsid w:val="00C7072E"/>
    <w:rPr>
      <w:rFonts w:ascii="Times New Roman" w:hAnsi="Times New Roman"/>
      <w:sz w:val="20"/>
    </w:rPr>
  </w:style>
  <w:style w:type="character" w:customStyle="1" w:styleId="ListParagraphChar">
    <w:name w:val="List Paragraph Char"/>
    <w:locked/>
    <w:rsid w:val="00C7072E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bodyarticletext">
    <w:name w:val="bodyarticletext"/>
    <w:rsid w:val="00C7072E"/>
  </w:style>
  <w:style w:type="character" w:customStyle="1" w:styleId="FontStyle44">
    <w:name w:val="Font Style44"/>
    <w:rsid w:val="00C7072E"/>
    <w:rPr>
      <w:rFonts w:ascii="Times New Roman" w:hAnsi="Times New Roman"/>
      <w:b/>
      <w:sz w:val="18"/>
    </w:rPr>
  </w:style>
  <w:style w:type="character" w:customStyle="1" w:styleId="FontStyle28">
    <w:name w:val="Font Style28"/>
    <w:rsid w:val="00C7072E"/>
    <w:rPr>
      <w:rFonts w:ascii="Book Antiqua" w:hAnsi="Book Antiqua"/>
      <w:b/>
      <w:sz w:val="16"/>
    </w:rPr>
  </w:style>
  <w:style w:type="paragraph" w:customStyle="1" w:styleId="1fc">
    <w:name w:val="Ñòèëü1"/>
    <w:basedOn w:val="a"/>
    <w:rsid w:val="00C7072E"/>
    <w:pPr>
      <w:ind w:firstLine="737"/>
      <w:jc w:val="both"/>
    </w:pPr>
    <w:rPr>
      <w:rFonts w:ascii="Calibri" w:hAnsi="Calibri" w:cs="Calibri"/>
      <w:sz w:val="28"/>
      <w:szCs w:val="28"/>
    </w:rPr>
  </w:style>
  <w:style w:type="paragraph" w:customStyle="1" w:styleId="Style20">
    <w:name w:val="Style20"/>
    <w:basedOn w:val="a"/>
    <w:rsid w:val="00C7072E"/>
    <w:pPr>
      <w:widowControl w:val="0"/>
      <w:autoSpaceDE w:val="0"/>
      <w:autoSpaceDN w:val="0"/>
      <w:adjustRightInd w:val="0"/>
      <w:spacing w:line="322" w:lineRule="exact"/>
      <w:ind w:firstLine="562"/>
      <w:jc w:val="both"/>
    </w:pPr>
    <w:rPr>
      <w:rFonts w:ascii="Calibri" w:hAnsi="Calibri" w:cs="Calibri"/>
      <w:sz w:val="24"/>
      <w:szCs w:val="24"/>
    </w:rPr>
  </w:style>
  <w:style w:type="paragraph" w:customStyle="1" w:styleId="Style21">
    <w:name w:val="Style21"/>
    <w:basedOn w:val="a"/>
    <w:rsid w:val="00C7072E"/>
    <w:pPr>
      <w:widowControl w:val="0"/>
      <w:autoSpaceDE w:val="0"/>
      <w:autoSpaceDN w:val="0"/>
      <w:adjustRightInd w:val="0"/>
      <w:spacing w:line="323" w:lineRule="exact"/>
      <w:ind w:firstLine="566"/>
      <w:jc w:val="both"/>
    </w:pPr>
    <w:rPr>
      <w:rFonts w:ascii="Calibri" w:hAnsi="Calibri" w:cs="Calibri"/>
      <w:sz w:val="24"/>
      <w:szCs w:val="24"/>
    </w:rPr>
  </w:style>
  <w:style w:type="paragraph" w:customStyle="1" w:styleId="Style22">
    <w:name w:val="Style22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Style23">
    <w:name w:val="Style23"/>
    <w:basedOn w:val="a"/>
    <w:rsid w:val="00C7072E"/>
    <w:pPr>
      <w:widowControl w:val="0"/>
      <w:autoSpaceDE w:val="0"/>
      <w:autoSpaceDN w:val="0"/>
      <w:adjustRightInd w:val="0"/>
      <w:spacing w:line="317" w:lineRule="exact"/>
    </w:pPr>
    <w:rPr>
      <w:rFonts w:ascii="Calibri" w:hAnsi="Calibri" w:cs="Calibri"/>
      <w:sz w:val="24"/>
      <w:szCs w:val="24"/>
    </w:rPr>
  </w:style>
  <w:style w:type="paragraph" w:customStyle="1" w:styleId="Style19">
    <w:name w:val="Style19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Style13">
    <w:name w:val="Style13"/>
    <w:basedOn w:val="a"/>
    <w:rsid w:val="00C7072E"/>
    <w:pPr>
      <w:widowControl w:val="0"/>
      <w:autoSpaceDE w:val="0"/>
      <w:autoSpaceDN w:val="0"/>
      <w:adjustRightInd w:val="0"/>
      <w:spacing w:line="326" w:lineRule="exact"/>
      <w:ind w:firstLine="283"/>
      <w:jc w:val="both"/>
    </w:pPr>
    <w:rPr>
      <w:rFonts w:ascii="Calibri" w:hAnsi="Calibri" w:cs="Calibri"/>
      <w:sz w:val="24"/>
      <w:szCs w:val="24"/>
    </w:rPr>
  </w:style>
  <w:style w:type="paragraph" w:customStyle="1" w:styleId="Style11">
    <w:name w:val="Style11"/>
    <w:basedOn w:val="a"/>
    <w:rsid w:val="00C7072E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customStyle="1" w:styleId="headertext">
    <w:name w:val="headertext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520">
    <w:name w:val="Знак Знак52"/>
    <w:rsid w:val="00C7072E"/>
    <w:rPr>
      <w:rFonts w:ascii="Times New Roman" w:hAnsi="Times New Roman"/>
      <w:sz w:val="20"/>
      <w:lang w:val="en-US" w:eastAsia="ru-RU"/>
    </w:rPr>
  </w:style>
  <w:style w:type="character" w:customStyle="1" w:styleId="92">
    <w:name w:val="Знак Знак92"/>
    <w:rsid w:val="00C7072E"/>
    <w:rPr>
      <w:rFonts w:ascii="Courier New" w:hAnsi="Courier New"/>
      <w:b/>
      <w:snapToGrid w:val="0"/>
      <w:sz w:val="22"/>
      <w:lang w:val="ru-RU" w:eastAsia="ru-RU"/>
    </w:rPr>
  </w:style>
  <w:style w:type="character" w:customStyle="1" w:styleId="1130">
    <w:name w:val="Знак Знак113"/>
    <w:rsid w:val="00C7072E"/>
    <w:rPr>
      <w:rFonts w:ascii="Times New Roman" w:hAnsi="Times New Roman"/>
      <w:snapToGrid w:val="0"/>
      <w:sz w:val="20"/>
    </w:rPr>
  </w:style>
  <w:style w:type="character" w:customStyle="1" w:styleId="apple-style-span">
    <w:name w:val="apple-style-span"/>
    <w:rsid w:val="00C7072E"/>
  </w:style>
  <w:style w:type="character" w:customStyle="1" w:styleId="postbody1">
    <w:name w:val="postbody1"/>
    <w:rsid w:val="00C7072E"/>
    <w:rPr>
      <w:sz w:val="16"/>
    </w:rPr>
  </w:style>
  <w:style w:type="paragraph" w:styleId="afff9">
    <w:name w:val="List"/>
    <w:basedOn w:val="a"/>
    <w:rsid w:val="00C7072E"/>
    <w:pPr>
      <w:ind w:left="283" w:hanging="283"/>
    </w:pPr>
    <w:rPr>
      <w:rFonts w:ascii="Calibri" w:hAnsi="Calibri" w:cs="Calibri"/>
    </w:rPr>
  </w:style>
  <w:style w:type="character" w:customStyle="1" w:styleId="b-mail-buttonb-mail-buttongroup">
    <w:name w:val="b-mail-button b-mail-button_group"/>
    <w:rsid w:val="00C7072E"/>
  </w:style>
  <w:style w:type="character" w:customStyle="1" w:styleId="b-mail-buttontext">
    <w:name w:val="b-mail-button__text"/>
    <w:rsid w:val="00C7072E"/>
  </w:style>
  <w:style w:type="character" w:customStyle="1" w:styleId="b-pagerinactive">
    <w:name w:val="b-pager__inactive"/>
    <w:rsid w:val="00C7072E"/>
  </w:style>
  <w:style w:type="character" w:customStyle="1" w:styleId="b-pageractive">
    <w:name w:val="b-pager__active"/>
    <w:rsid w:val="00C7072E"/>
  </w:style>
  <w:style w:type="paragraph" w:customStyle="1" w:styleId="western">
    <w:name w:val="western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z-">
    <w:name w:val="HTML Top of Form"/>
    <w:basedOn w:val="a"/>
    <w:next w:val="a"/>
    <w:link w:val="z-0"/>
    <w:hidden/>
    <w:rsid w:val="00C7072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C7072E"/>
    <w:rPr>
      <w:rFonts w:ascii="Arial" w:hAnsi="Arial" w:cs="Arial"/>
      <w:vanish/>
      <w:sz w:val="16"/>
      <w:szCs w:val="16"/>
    </w:rPr>
  </w:style>
  <w:style w:type="character" w:customStyle="1" w:styleId="b-pseudo-linkjs-captcha-cant-read">
    <w:name w:val="b-pseudo-link js-captcha-cant-read"/>
    <w:rsid w:val="00C7072E"/>
  </w:style>
  <w:style w:type="character" w:customStyle="1" w:styleId="b-mail-buttonb-mail-buttondefaultb-mail-buttonbuttonb-mail-buttongrey-19pxb-mail-button19px">
    <w:name w:val="b-mail-button b-mail-button_default b-mail-button_button b-mail-button_grey-19px b-mail-button_19px"/>
    <w:rsid w:val="00C7072E"/>
  </w:style>
  <w:style w:type="paragraph" w:styleId="z-1">
    <w:name w:val="HTML Bottom of Form"/>
    <w:basedOn w:val="a"/>
    <w:next w:val="a"/>
    <w:link w:val="z-2"/>
    <w:hidden/>
    <w:rsid w:val="00C7072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C7072E"/>
    <w:rPr>
      <w:rFonts w:ascii="Arial" w:hAnsi="Arial" w:cs="Arial"/>
      <w:vanish/>
      <w:sz w:val="16"/>
      <w:szCs w:val="16"/>
    </w:rPr>
  </w:style>
  <w:style w:type="character" w:customStyle="1" w:styleId="61">
    <w:name w:val="Знак Знак6"/>
    <w:rsid w:val="00C7072E"/>
    <w:rPr>
      <w:rFonts w:ascii="Courier New" w:hAnsi="Courier New"/>
      <w:snapToGrid w:val="0"/>
      <w:lang w:val="ru-RU" w:eastAsia="ru-RU"/>
    </w:rPr>
  </w:style>
  <w:style w:type="character" w:customStyle="1" w:styleId="150">
    <w:name w:val="Знак Знак15"/>
    <w:uiPriority w:val="99"/>
    <w:rsid w:val="00C7072E"/>
    <w:rPr>
      <w:rFonts w:ascii="Courier New" w:hAnsi="Courier New"/>
      <w:snapToGrid w:val="0"/>
      <w:lang w:val="ru-RU" w:eastAsia="ru-RU"/>
    </w:rPr>
  </w:style>
  <w:style w:type="character" w:customStyle="1" w:styleId="style151">
    <w:name w:val="style151"/>
    <w:rsid w:val="00C7072E"/>
  </w:style>
  <w:style w:type="paragraph" w:customStyle="1" w:styleId="style15">
    <w:name w:val="style15"/>
    <w:basedOn w:val="a"/>
    <w:rsid w:val="00C7072E"/>
    <w:rPr>
      <w:rFonts w:ascii="Calibri" w:hAnsi="Calibri" w:cs="Calibri"/>
      <w:sz w:val="24"/>
      <w:szCs w:val="24"/>
    </w:rPr>
  </w:style>
  <w:style w:type="paragraph" w:customStyle="1" w:styleId="1fd">
    <w:name w:val="Маркированный список1"/>
    <w:basedOn w:val="a"/>
    <w:rsid w:val="00C7072E"/>
    <w:pPr>
      <w:suppressAutoHyphens/>
      <w:jc w:val="both"/>
    </w:pPr>
    <w:rPr>
      <w:rFonts w:ascii="Calibri" w:hAnsi="Calibri" w:cs="Calibri"/>
      <w:sz w:val="28"/>
      <w:szCs w:val="28"/>
      <w:lang w:eastAsia="ar-SA"/>
    </w:rPr>
  </w:style>
  <w:style w:type="character" w:customStyle="1" w:styleId="s8">
    <w:name w:val="s8"/>
    <w:rsid w:val="00C7072E"/>
  </w:style>
  <w:style w:type="paragraph" w:customStyle="1" w:styleId="p20">
    <w:name w:val="p20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710">
    <w:name w:val="Знак Знак71"/>
    <w:rsid w:val="00C7072E"/>
    <w:rPr>
      <w:rFonts w:ascii="Courier New" w:hAnsi="Courier New"/>
      <w:snapToGrid w:val="0"/>
      <w:lang w:val="ru-RU" w:eastAsia="ru-RU"/>
    </w:rPr>
  </w:style>
  <w:style w:type="character" w:customStyle="1" w:styleId="410">
    <w:name w:val="Знак Знак41"/>
    <w:rsid w:val="00C7072E"/>
    <w:rPr>
      <w:rFonts w:ascii="Times New Roman" w:hAnsi="Times New Roman"/>
      <w:b/>
      <w:sz w:val="20"/>
      <w:shd w:val="clear" w:color="auto" w:fill="FFFFFF"/>
      <w:lang w:eastAsia="ru-RU"/>
    </w:rPr>
  </w:style>
  <w:style w:type="character" w:customStyle="1" w:styleId="102">
    <w:name w:val="Знак Знак102"/>
    <w:rsid w:val="00C7072E"/>
    <w:rPr>
      <w:rFonts w:ascii="Courier New" w:hAnsi="Courier New"/>
      <w:snapToGrid w:val="0"/>
      <w:lang w:val="ru-RU" w:eastAsia="ru-RU"/>
    </w:rPr>
  </w:style>
  <w:style w:type="paragraph" w:customStyle="1" w:styleId="Heading">
    <w:name w:val="Heading"/>
    <w:rsid w:val="00C7072E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doccaption">
    <w:name w:val="doccaption"/>
    <w:rsid w:val="00C7072E"/>
    <w:rPr>
      <w:rFonts w:cs="Times New Roman"/>
    </w:rPr>
  </w:style>
  <w:style w:type="paragraph" w:customStyle="1" w:styleId="44">
    <w:name w:val="Обычный4"/>
    <w:rsid w:val="00C7072E"/>
    <w:rPr>
      <w:rFonts w:ascii="Calibri" w:hAnsi="Calibri" w:cs="Calibri"/>
    </w:rPr>
  </w:style>
  <w:style w:type="paragraph" w:customStyle="1" w:styleId="afffa">
    <w:name w:val="Знак Знак Знак Знак Знак Знак Знак Знак Знак Знак Знак Знак Знак Знак Знак Знак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msonormalbullet2gifcxspmiddle">
    <w:name w:val="msonormalbullet2gifcxspmiddle"/>
    <w:basedOn w:val="a"/>
    <w:rsid w:val="00C7072E"/>
    <w:pPr>
      <w:spacing w:before="100" w:beforeAutospacing="1" w:after="100" w:afterAutospacing="1"/>
      <w:ind w:right="488"/>
    </w:pPr>
    <w:rPr>
      <w:rFonts w:ascii="Calibri" w:hAnsi="Calibri" w:cs="Calibri"/>
      <w:sz w:val="24"/>
      <w:szCs w:val="24"/>
    </w:rPr>
  </w:style>
  <w:style w:type="paragraph" w:customStyle="1" w:styleId="2b">
    <w:name w:val="Абзац списка2"/>
    <w:basedOn w:val="a"/>
    <w:rsid w:val="00C7072E"/>
    <w:pPr>
      <w:spacing w:after="200" w:line="276" w:lineRule="auto"/>
      <w:ind w:left="720"/>
      <w:jc w:val="both"/>
    </w:pPr>
    <w:rPr>
      <w:rFonts w:ascii="Calibri" w:hAnsi="Calibri" w:cs="Calibri"/>
    </w:rPr>
  </w:style>
  <w:style w:type="paragraph" w:customStyle="1" w:styleId="Iniiaiieoaeno">
    <w:name w:val="Iniiaiie oaeno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character" w:customStyle="1" w:styleId="1fe">
    <w:name w:val="Название Знак Знак Знак1"/>
    <w:locked/>
    <w:rsid w:val="00C7072E"/>
    <w:rPr>
      <w:rFonts w:cs="Times New Roman"/>
      <w:b/>
      <w:bCs/>
      <w:sz w:val="28"/>
      <w:szCs w:val="28"/>
      <w:lang w:val="ru-RU" w:eastAsia="ru-RU"/>
    </w:rPr>
  </w:style>
  <w:style w:type="paragraph" w:customStyle="1" w:styleId="2c">
    <w:name w:val="Текст2"/>
    <w:basedOn w:val="a"/>
    <w:rsid w:val="00C7072E"/>
    <w:pPr>
      <w:jc w:val="center"/>
    </w:pPr>
    <w:rPr>
      <w:rFonts w:ascii="Courier New" w:hAnsi="Courier New" w:cs="Courier New"/>
    </w:rPr>
  </w:style>
  <w:style w:type="character" w:customStyle="1" w:styleId="FontStyle218">
    <w:name w:val="Font Style218"/>
    <w:rsid w:val="00C7072E"/>
    <w:rPr>
      <w:rFonts w:ascii="Trebuchet MS" w:hAnsi="Trebuchet MS" w:cs="Trebuchet MS"/>
      <w:sz w:val="14"/>
      <w:szCs w:val="14"/>
    </w:rPr>
  </w:style>
  <w:style w:type="character" w:customStyle="1" w:styleId="FontStyle219">
    <w:name w:val="Font Style219"/>
    <w:rsid w:val="00C7072E"/>
    <w:rPr>
      <w:rFonts w:ascii="Trebuchet MS" w:hAnsi="Trebuchet MS" w:cs="Trebuchet MS"/>
      <w:b/>
      <w:bCs/>
      <w:sz w:val="14"/>
      <w:szCs w:val="14"/>
    </w:rPr>
  </w:style>
  <w:style w:type="paragraph" w:customStyle="1" w:styleId="Style94">
    <w:name w:val="Style94"/>
    <w:basedOn w:val="a"/>
    <w:rsid w:val="00C7072E"/>
    <w:pPr>
      <w:widowControl w:val="0"/>
      <w:autoSpaceDE w:val="0"/>
      <w:autoSpaceDN w:val="0"/>
      <w:adjustRightInd w:val="0"/>
    </w:pPr>
    <w:rPr>
      <w:rFonts w:ascii="Trebuchet MS" w:hAnsi="Trebuchet MS" w:cs="Trebuchet MS"/>
      <w:sz w:val="24"/>
      <w:szCs w:val="24"/>
    </w:rPr>
  </w:style>
  <w:style w:type="paragraph" w:customStyle="1" w:styleId="Style105">
    <w:name w:val="Style105"/>
    <w:basedOn w:val="a"/>
    <w:rsid w:val="00C7072E"/>
    <w:pPr>
      <w:widowControl w:val="0"/>
      <w:autoSpaceDE w:val="0"/>
      <w:autoSpaceDN w:val="0"/>
      <w:adjustRightInd w:val="0"/>
      <w:spacing w:line="202" w:lineRule="exact"/>
      <w:ind w:firstLine="221"/>
      <w:jc w:val="both"/>
    </w:pPr>
    <w:rPr>
      <w:rFonts w:ascii="Trebuchet MS" w:hAnsi="Trebuchet MS" w:cs="Trebuchet MS"/>
      <w:sz w:val="24"/>
      <w:szCs w:val="24"/>
    </w:rPr>
  </w:style>
  <w:style w:type="paragraph" w:customStyle="1" w:styleId="Style126">
    <w:name w:val="Style126"/>
    <w:basedOn w:val="a"/>
    <w:rsid w:val="00C7072E"/>
    <w:pPr>
      <w:widowControl w:val="0"/>
      <w:autoSpaceDE w:val="0"/>
      <w:autoSpaceDN w:val="0"/>
      <w:adjustRightInd w:val="0"/>
      <w:spacing w:line="197" w:lineRule="exact"/>
      <w:ind w:firstLine="235"/>
      <w:jc w:val="both"/>
    </w:pPr>
    <w:rPr>
      <w:rFonts w:ascii="Trebuchet MS" w:hAnsi="Trebuchet MS" w:cs="Trebuchet MS"/>
      <w:sz w:val="24"/>
      <w:szCs w:val="24"/>
    </w:rPr>
  </w:style>
  <w:style w:type="paragraph" w:customStyle="1" w:styleId="ConsNonformat0">
    <w:name w:val="ConsNonformat"/>
    <w:rsid w:val="00C7072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fffb">
    <w:name w:val="FollowedHyperlink"/>
    <w:rsid w:val="00C7072E"/>
    <w:rPr>
      <w:rFonts w:cs="Times New Roman"/>
      <w:color w:val="800080"/>
      <w:u w:val="single"/>
    </w:rPr>
  </w:style>
  <w:style w:type="paragraph" w:customStyle="1" w:styleId="1ff">
    <w:name w:val="Обычный.Обычный1"/>
    <w:rsid w:val="00C7072E"/>
    <w:pPr>
      <w:spacing w:line="360" w:lineRule="auto"/>
      <w:ind w:firstLine="454"/>
      <w:jc w:val="both"/>
    </w:pPr>
    <w:rPr>
      <w:rFonts w:ascii="Calibri" w:hAnsi="Calibri" w:cs="Calibri"/>
      <w:sz w:val="28"/>
      <w:szCs w:val="28"/>
    </w:rPr>
  </w:style>
  <w:style w:type="paragraph" w:customStyle="1" w:styleId="ConsPlusCell">
    <w:name w:val="ConsPlusCell"/>
    <w:rsid w:val="00C7072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ekstob">
    <w:name w:val="tekstob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3d">
    <w:name w:val="Абзац списка3"/>
    <w:basedOn w:val="a"/>
    <w:rsid w:val="00C7072E"/>
    <w:pPr>
      <w:ind w:left="720"/>
    </w:pPr>
    <w:rPr>
      <w:rFonts w:ascii="Calibri" w:hAnsi="Calibri" w:cs="Calibri"/>
    </w:rPr>
  </w:style>
  <w:style w:type="paragraph" w:customStyle="1" w:styleId="54">
    <w:name w:val="Обычный5"/>
    <w:rsid w:val="00C7072E"/>
    <w:rPr>
      <w:rFonts w:ascii="Calibri" w:hAnsi="Calibri" w:cs="Calibri"/>
    </w:rPr>
  </w:style>
  <w:style w:type="paragraph" w:customStyle="1" w:styleId="3e">
    <w:name w:val="Текст3"/>
    <w:basedOn w:val="a"/>
    <w:rsid w:val="00C7072E"/>
    <w:rPr>
      <w:rFonts w:ascii="Courier New" w:hAnsi="Courier New" w:cs="Courier New"/>
    </w:rPr>
  </w:style>
  <w:style w:type="character" w:customStyle="1" w:styleId="510">
    <w:name w:val="Знак Знак51"/>
    <w:rsid w:val="00C7072E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910">
    <w:name w:val="Знак Знак91"/>
    <w:rsid w:val="00C7072E"/>
    <w:rPr>
      <w:rFonts w:ascii="Courier New" w:hAnsi="Courier New" w:cs="Courier New"/>
      <w:b/>
      <w:bCs/>
      <w:snapToGrid w:val="0"/>
      <w:sz w:val="22"/>
      <w:szCs w:val="22"/>
      <w:lang w:val="ru-RU" w:eastAsia="ru-RU"/>
    </w:rPr>
  </w:style>
  <w:style w:type="character" w:customStyle="1" w:styleId="820">
    <w:name w:val="Знак Знак82"/>
    <w:rsid w:val="00C7072E"/>
    <w:rPr>
      <w:rFonts w:cs="Times New Roman"/>
      <w:snapToGrid w:val="0"/>
      <w:sz w:val="24"/>
      <w:szCs w:val="24"/>
      <w:lang w:val="ru-RU" w:eastAsia="ru-RU"/>
    </w:rPr>
  </w:style>
  <w:style w:type="character" w:customStyle="1" w:styleId="1120">
    <w:name w:val="Знак Знак112"/>
    <w:rsid w:val="00C7072E"/>
    <w:rPr>
      <w:rFonts w:ascii="Times New Roman" w:hAnsi="Times New Roman" w:cs="Times New Roman"/>
      <w:snapToGrid w:val="0"/>
      <w:sz w:val="20"/>
      <w:szCs w:val="20"/>
    </w:rPr>
  </w:style>
  <w:style w:type="paragraph" w:customStyle="1" w:styleId="45">
    <w:name w:val="Абзац списка4"/>
    <w:basedOn w:val="a"/>
    <w:rsid w:val="00C7072E"/>
    <w:pPr>
      <w:ind w:left="720"/>
    </w:pPr>
    <w:rPr>
      <w:rFonts w:ascii="Calibri" w:hAnsi="Calibri" w:cs="Calibri"/>
    </w:rPr>
  </w:style>
  <w:style w:type="character" w:customStyle="1" w:styleId="152">
    <w:name w:val="Знак Знак152"/>
    <w:rsid w:val="00C7072E"/>
    <w:rPr>
      <w:rFonts w:ascii="Courier New" w:hAnsi="Courier New" w:cs="Courier New"/>
      <w:snapToGrid w:val="0"/>
      <w:sz w:val="28"/>
      <w:szCs w:val="28"/>
      <w:lang w:val="ru-RU" w:eastAsia="ru-RU"/>
    </w:rPr>
  </w:style>
  <w:style w:type="paragraph" w:customStyle="1" w:styleId="121">
    <w:name w:val="Знак Знак12 Знак Знак Знак Знак Знак Знак Знак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1210">
    <w:name w:val="Знак Знак12 Знак Знак Знак Знак Знак Знак Знак1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character" w:customStyle="1" w:styleId="2d">
    <w:name w:val="Строгий2"/>
    <w:rsid w:val="00C7072E"/>
    <w:rPr>
      <w:b/>
    </w:rPr>
  </w:style>
  <w:style w:type="paragraph" w:customStyle="1" w:styleId="222">
    <w:name w:val="Основной текст 22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20">
    <w:name w:val="Основной текст с отступом 32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30">
    <w:name w:val="Основной текст с отступом 23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2e">
    <w:name w:val="Основной текст2"/>
    <w:basedOn w:val="a"/>
    <w:rsid w:val="00C7072E"/>
    <w:pPr>
      <w:widowControl w:val="0"/>
      <w:spacing w:line="360" w:lineRule="auto"/>
      <w:jc w:val="both"/>
    </w:pPr>
    <w:rPr>
      <w:rFonts w:ascii="Calibri" w:hAnsi="Calibri" w:cs="Calibri"/>
      <w:sz w:val="28"/>
      <w:szCs w:val="28"/>
    </w:rPr>
  </w:style>
  <w:style w:type="character" w:customStyle="1" w:styleId="231">
    <w:name w:val="Знак Знак23"/>
    <w:rsid w:val="00C7072E"/>
    <w:rPr>
      <w:sz w:val="24"/>
      <w:lang w:val="ru-RU" w:eastAsia="ru-RU"/>
    </w:rPr>
  </w:style>
  <w:style w:type="paragraph" w:customStyle="1" w:styleId="62">
    <w:name w:val="Обычный6"/>
    <w:rsid w:val="00C7072E"/>
    <w:rPr>
      <w:rFonts w:ascii="Calibri" w:hAnsi="Calibri" w:cs="Calibri"/>
    </w:rPr>
  </w:style>
  <w:style w:type="paragraph" w:customStyle="1" w:styleId="1ff0">
    <w:name w:val="Знак Знак Знак Знак Знак Знак Знак Знак Знак Знак Знак Знак Знак Знак Знак Знак1"/>
    <w:basedOn w:val="a"/>
    <w:rsid w:val="00C7072E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lang w:val="en-GB" w:eastAsia="en-US"/>
    </w:rPr>
  </w:style>
  <w:style w:type="paragraph" w:customStyle="1" w:styleId="55">
    <w:name w:val="Абзац списка5"/>
    <w:basedOn w:val="a"/>
    <w:rsid w:val="00C7072E"/>
    <w:pPr>
      <w:spacing w:after="200" w:line="276" w:lineRule="auto"/>
      <w:ind w:left="720"/>
      <w:jc w:val="both"/>
    </w:pPr>
    <w:rPr>
      <w:rFonts w:ascii="Calibri" w:hAnsi="Calibri" w:cs="Calibri"/>
    </w:rPr>
  </w:style>
  <w:style w:type="character" w:customStyle="1" w:styleId="240">
    <w:name w:val="Знак Знак24"/>
    <w:rsid w:val="00C7072E"/>
    <w:rPr>
      <w:sz w:val="24"/>
      <w:lang w:val="ru-RU" w:eastAsia="ru-RU"/>
    </w:rPr>
  </w:style>
  <w:style w:type="character" w:customStyle="1" w:styleId="160">
    <w:name w:val="Знак Знак16"/>
    <w:rsid w:val="00C7072E"/>
    <w:rPr>
      <w:snapToGrid w:val="0"/>
      <w:sz w:val="24"/>
      <w:lang w:val="en-US"/>
    </w:rPr>
  </w:style>
  <w:style w:type="character" w:customStyle="1" w:styleId="151">
    <w:name w:val="Знак Знак151"/>
    <w:rsid w:val="00C7072E"/>
    <w:rPr>
      <w:snapToGrid w:val="0"/>
      <w:sz w:val="28"/>
      <w:lang w:val="en-US"/>
    </w:rPr>
  </w:style>
  <w:style w:type="character" w:customStyle="1" w:styleId="1110">
    <w:name w:val="Знак Знак111"/>
    <w:rsid w:val="00C7072E"/>
    <w:rPr>
      <w:sz w:val="24"/>
      <w:lang w:val="ru-RU" w:eastAsia="ru-RU"/>
    </w:rPr>
  </w:style>
  <w:style w:type="paragraph" w:customStyle="1" w:styleId="46">
    <w:name w:val="Текст4"/>
    <w:basedOn w:val="a"/>
    <w:rsid w:val="00C7072E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101">
    <w:name w:val="Знак Знак101"/>
    <w:rsid w:val="00C7072E"/>
    <w:rPr>
      <w:rFonts w:ascii="Courier New" w:hAnsi="Courier New"/>
      <w:sz w:val="24"/>
    </w:rPr>
  </w:style>
  <w:style w:type="character" w:customStyle="1" w:styleId="3f">
    <w:name w:val="Строгий3"/>
    <w:rsid w:val="00C7072E"/>
    <w:rPr>
      <w:b/>
    </w:rPr>
  </w:style>
  <w:style w:type="paragraph" w:customStyle="1" w:styleId="232">
    <w:name w:val="Основной текст 23"/>
    <w:basedOn w:val="a"/>
    <w:rsid w:val="00C7072E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sz w:val="28"/>
      <w:szCs w:val="28"/>
    </w:rPr>
  </w:style>
  <w:style w:type="paragraph" w:customStyle="1" w:styleId="330">
    <w:name w:val="Основной текст с отступом 33"/>
    <w:basedOn w:val="a"/>
    <w:rsid w:val="00C7072E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241">
    <w:name w:val="Основной текст с отступом 24"/>
    <w:basedOn w:val="a"/>
    <w:rsid w:val="00C7072E"/>
    <w:pPr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115">
    <w:name w:val="Знак11"/>
    <w:basedOn w:val="a"/>
    <w:rsid w:val="00C7072E"/>
    <w:pPr>
      <w:spacing w:after="160" w:line="240" w:lineRule="exact"/>
      <w:jc w:val="both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2f">
    <w:name w:val="Без интервала2"/>
    <w:rsid w:val="00C7072E"/>
    <w:rPr>
      <w:rFonts w:ascii="Calibri" w:hAnsi="Calibri" w:cs="Calibri"/>
      <w:sz w:val="22"/>
      <w:szCs w:val="22"/>
    </w:rPr>
  </w:style>
  <w:style w:type="paragraph" w:customStyle="1" w:styleId="1ff1">
    <w:name w:val="Знак Знак1 Знак Знак Знак Знак Знак Знак Знак Знак Знак Знак"/>
    <w:basedOn w:val="a"/>
    <w:next w:val="2"/>
    <w:autoRedefine/>
    <w:rsid w:val="00C7072E"/>
    <w:pPr>
      <w:spacing w:after="160" w:line="240" w:lineRule="exact"/>
      <w:jc w:val="both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Style9">
    <w:name w:val="Style9"/>
    <w:basedOn w:val="a"/>
    <w:rsid w:val="00C7072E"/>
    <w:pPr>
      <w:widowControl w:val="0"/>
      <w:autoSpaceDE w:val="0"/>
      <w:autoSpaceDN w:val="0"/>
      <w:adjustRightInd w:val="0"/>
      <w:spacing w:line="328" w:lineRule="exact"/>
      <w:ind w:firstLine="698"/>
      <w:jc w:val="both"/>
    </w:pPr>
    <w:rPr>
      <w:rFonts w:ascii="Calibri" w:hAnsi="Calibri" w:cs="Calibri"/>
      <w:sz w:val="24"/>
      <w:szCs w:val="24"/>
    </w:rPr>
  </w:style>
  <w:style w:type="character" w:customStyle="1" w:styleId="FontStyle18">
    <w:name w:val="Font Style18"/>
    <w:rsid w:val="00C7072E"/>
    <w:rPr>
      <w:rFonts w:ascii="Times New Roman" w:hAnsi="Times New Roman"/>
      <w:sz w:val="26"/>
    </w:rPr>
  </w:style>
  <w:style w:type="character" w:customStyle="1" w:styleId="style12">
    <w:name w:val="style12"/>
    <w:rsid w:val="00C7072E"/>
  </w:style>
  <w:style w:type="paragraph" w:customStyle="1" w:styleId="Background">
    <w:name w:val="Background"/>
    <w:basedOn w:val="a"/>
    <w:rsid w:val="00C7072E"/>
    <w:pPr>
      <w:overflowPunct w:val="0"/>
      <w:autoSpaceDE w:val="0"/>
      <w:autoSpaceDN w:val="0"/>
      <w:adjustRightInd w:val="0"/>
      <w:jc w:val="both"/>
      <w:textAlignment w:val="baseline"/>
    </w:pPr>
    <w:rPr>
      <w:rFonts w:ascii="Tempo" w:hAnsi="Tempo" w:cs="Tempo"/>
      <w:strike/>
      <w:sz w:val="24"/>
      <w:szCs w:val="24"/>
      <w:u w:val="single"/>
    </w:rPr>
  </w:style>
  <w:style w:type="paragraph" w:customStyle="1" w:styleId="314">
    <w:name w:val="Основной текст 31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paragraph" w:customStyle="1" w:styleId="63">
    <w:name w:val="заголовок 6"/>
    <w:basedOn w:val="a"/>
    <w:next w:val="a"/>
    <w:rsid w:val="00C7072E"/>
    <w:pPr>
      <w:keepNext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Style1">
    <w:name w:val="Style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2">
    <w:name w:val="Style2"/>
    <w:basedOn w:val="a"/>
    <w:rsid w:val="00C7072E"/>
    <w:pPr>
      <w:widowControl w:val="0"/>
      <w:autoSpaceDE w:val="0"/>
      <w:autoSpaceDN w:val="0"/>
      <w:adjustRightInd w:val="0"/>
      <w:spacing w:line="624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4">
    <w:name w:val="Style4"/>
    <w:basedOn w:val="a"/>
    <w:rsid w:val="00C7072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">
    <w:name w:val="Style5"/>
    <w:basedOn w:val="a"/>
    <w:rsid w:val="00C7072E"/>
    <w:pPr>
      <w:widowControl w:val="0"/>
      <w:autoSpaceDE w:val="0"/>
      <w:autoSpaceDN w:val="0"/>
      <w:adjustRightInd w:val="0"/>
      <w:spacing w:line="312" w:lineRule="exact"/>
      <w:ind w:hanging="1013"/>
      <w:jc w:val="both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a"/>
    <w:rsid w:val="00C7072E"/>
    <w:pPr>
      <w:widowControl w:val="0"/>
      <w:autoSpaceDE w:val="0"/>
      <w:autoSpaceDN w:val="0"/>
      <w:adjustRightInd w:val="0"/>
      <w:jc w:val="center"/>
    </w:pPr>
    <w:rPr>
      <w:rFonts w:ascii="Calibri" w:hAnsi="Calibri" w:cs="Calibri"/>
      <w:sz w:val="24"/>
      <w:szCs w:val="24"/>
    </w:rPr>
  </w:style>
  <w:style w:type="paragraph" w:customStyle="1" w:styleId="Style7">
    <w:name w:val="Style7"/>
    <w:basedOn w:val="a"/>
    <w:rsid w:val="00C7072E"/>
    <w:pPr>
      <w:widowControl w:val="0"/>
      <w:autoSpaceDE w:val="0"/>
      <w:autoSpaceDN w:val="0"/>
      <w:adjustRightInd w:val="0"/>
      <w:spacing w:line="314" w:lineRule="exact"/>
      <w:ind w:firstLine="682"/>
      <w:jc w:val="both"/>
    </w:pPr>
    <w:rPr>
      <w:rFonts w:ascii="Calibri" w:hAnsi="Calibri" w:cs="Calibri"/>
      <w:sz w:val="24"/>
      <w:szCs w:val="24"/>
    </w:rPr>
  </w:style>
  <w:style w:type="paragraph" w:customStyle="1" w:styleId="Style10">
    <w:name w:val="Style10"/>
    <w:basedOn w:val="a"/>
    <w:rsid w:val="00C7072E"/>
    <w:pPr>
      <w:widowControl w:val="0"/>
      <w:autoSpaceDE w:val="0"/>
      <w:autoSpaceDN w:val="0"/>
      <w:adjustRightInd w:val="0"/>
      <w:spacing w:line="314" w:lineRule="exact"/>
      <w:ind w:firstLine="571"/>
      <w:jc w:val="both"/>
    </w:pPr>
    <w:rPr>
      <w:rFonts w:ascii="Calibri" w:hAnsi="Calibri" w:cs="Calibri"/>
      <w:sz w:val="24"/>
      <w:szCs w:val="24"/>
    </w:rPr>
  </w:style>
  <w:style w:type="paragraph" w:customStyle="1" w:styleId="Style120">
    <w:name w:val="Style1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4">
    <w:name w:val="Style1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50">
    <w:name w:val="Style1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7">
    <w:name w:val="Style1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8">
    <w:name w:val="Style18"/>
    <w:basedOn w:val="a"/>
    <w:rsid w:val="00C7072E"/>
    <w:pPr>
      <w:widowControl w:val="0"/>
      <w:autoSpaceDE w:val="0"/>
      <w:autoSpaceDN w:val="0"/>
      <w:adjustRightInd w:val="0"/>
      <w:spacing w:line="316" w:lineRule="exact"/>
      <w:ind w:firstLine="418"/>
      <w:jc w:val="both"/>
    </w:pPr>
    <w:rPr>
      <w:rFonts w:ascii="Calibri" w:hAnsi="Calibri" w:cs="Calibri"/>
      <w:sz w:val="24"/>
      <w:szCs w:val="24"/>
    </w:rPr>
  </w:style>
  <w:style w:type="character" w:customStyle="1" w:styleId="FontStyle22">
    <w:name w:val="Font Style22"/>
    <w:rsid w:val="00C7072E"/>
    <w:rPr>
      <w:rFonts w:ascii="Times New Roman" w:hAnsi="Times New Roman"/>
      <w:b/>
      <w:sz w:val="26"/>
    </w:rPr>
  </w:style>
  <w:style w:type="character" w:customStyle="1" w:styleId="FontStyle23">
    <w:name w:val="Font Style23"/>
    <w:rsid w:val="00C7072E"/>
    <w:rPr>
      <w:rFonts w:ascii="Times New Roman" w:hAnsi="Times New Roman"/>
      <w:sz w:val="24"/>
    </w:rPr>
  </w:style>
  <w:style w:type="character" w:customStyle="1" w:styleId="FontStyle24">
    <w:name w:val="Font Style24"/>
    <w:rsid w:val="00C7072E"/>
    <w:rPr>
      <w:rFonts w:ascii="Times New Roman" w:hAnsi="Times New Roman"/>
      <w:b/>
      <w:sz w:val="8"/>
    </w:rPr>
  </w:style>
  <w:style w:type="character" w:customStyle="1" w:styleId="FontStyle25">
    <w:name w:val="Font Style25"/>
    <w:rsid w:val="00C7072E"/>
    <w:rPr>
      <w:rFonts w:ascii="Times New Roman" w:hAnsi="Times New Roman"/>
      <w:sz w:val="22"/>
    </w:rPr>
  </w:style>
  <w:style w:type="character" w:customStyle="1" w:styleId="FontStyle26">
    <w:name w:val="Font Style26"/>
    <w:rsid w:val="00C7072E"/>
    <w:rPr>
      <w:rFonts w:ascii="Times New Roman" w:hAnsi="Times New Roman"/>
      <w:sz w:val="20"/>
    </w:rPr>
  </w:style>
  <w:style w:type="character" w:customStyle="1" w:styleId="FontStyle27">
    <w:name w:val="Font Style27"/>
    <w:rsid w:val="00C7072E"/>
    <w:rPr>
      <w:rFonts w:ascii="Times New Roman" w:hAnsi="Times New Roman"/>
      <w:sz w:val="18"/>
    </w:rPr>
  </w:style>
  <w:style w:type="character" w:customStyle="1" w:styleId="FontStyle29">
    <w:name w:val="Font Style29"/>
    <w:rsid w:val="00C7072E"/>
    <w:rPr>
      <w:rFonts w:ascii="Times New Roman" w:hAnsi="Times New Roman"/>
      <w:b/>
      <w:i/>
      <w:sz w:val="26"/>
    </w:rPr>
  </w:style>
  <w:style w:type="character" w:customStyle="1" w:styleId="FontStyle30">
    <w:name w:val="Font Style30"/>
    <w:rsid w:val="00C7072E"/>
    <w:rPr>
      <w:rFonts w:ascii="Times New Roman" w:hAnsi="Times New Roman"/>
      <w:sz w:val="26"/>
    </w:rPr>
  </w:style>
  <w:style w:type="paragraph" w:customStyle="1" w:styleId="Style8">
    <w:name w:val="Style8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581"/>
      <w:jc w:val="both"/>
    </w:pPr>
    <w:rPr>
      <w:rFonts w:ascii="Calibri" w:hAnsi="Calibri" w:cs="Calibri"/>
      <w:sz w:val="24"/>
      <w:szCs w:val="24"/>
    </w:rPr>
  </w:style>
  <w:style w:type="paragraph" w:customStyle="1" w:styleId="Style24">
    <w:name w:val="Style24"/>
    <w:basedOn w:val="a"/>
    <w:rsid w:val="00C7072E"/>
    <w:pPr>
      <w:widowControl w:val="0"/>
      <w:autoSpaceDE w:val="0"/>
      <w:autoSpaceDN w:val="0"/>
      <w:adjustRightInd w:val="0"/>
      <w:spacing w:line="427" w:lineRule="exact"/>
      <w:ind w:hanging="1142"/>
      <w:jc w:val="both"/>
    </w:pPr>
    <w:rPr>
      <w:rFonts w:ascii="Calibri" w:hAnsi="Calibri" w:cs="Calibri"/>
      <w:sz w:val="24"/>
      <w:szCs w:val="24"/>
    </w:rPr>
  </w:style>
  <w:style w:type="paragraph" w:customStyle="1" w:styleId="Style25">
    <w:name w:val="Style25"/>
    <w:basedOn w:val="a"/>
    <w:rsid w:val="00C7072E"/>
    <w:pPr>
      <w:widowControl w:val="0"/>
      <w:autoSpaceDE w:val="0"/>
      <w:autoSpaceDN w:val="0"/>
      <w:adjustRightInd w:val="0"/>
      <w:spacing w:line="312" w:lineRule="exact"/>
      <w:ind w:firstLine="1560"/>
      <w:jc w:val="both"/>
    </w:pPr>
    <w:rPr>
      <w:rFonts w:ascii="Calibri" w:hAnsi="Calibri" w:cs="Calibri"/>
      <w:sz w:val="24"/>
      <w:szCs w:val="24"/>
    </w:rPr>
  </w:style>
  <w:style w:type="paragraph" w:customStyle="1" w:styleId="Style26">
    <w:name w:val="Style2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27">
    <w:name w:val="Style27"/>
    <w:basedOn w:val="a"/>
    <w:rsid w:val="00C7072E"/>
    <w:pPr>
      <w:widowControl w:val="0"/>
      <w:autoSpaceDE w:val="0"/>
      <w:autoSpaceDN w:val="0"/>
      <w:adjustRightInd w:val="0"/>
      <w:spacing w:line="317" w:lineRule="exact"/>
      <w:ind w:firstLine="1186"/>
      <w:jc w:val="both"/>
    </w:pPr>
    <w:rPr>
      <w:rFonts w:ascii="Calibri" w:hAnsi="Calibri" w:cs="Calibri"/>
      <w:sz w:val="24"/>
      <w:szCs w:val="24"/>
    </w:rPr>
  </w:style>
  <w:style w:type="paragraph" w:customStyle="1" w:styleId="Style28">
    <w:name w:val="Style28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1978"/>
      <w:jc w:val="both"/>
    </w:pPr>
    <w:rPr>
      <w:rFonts w:ascii="Calibri" w:hAnsi="Calibri" w:cs="Calibri"/>
      <w:sz w:val="24"/>
      <w:szCs w:val="24"/>
    </w:rPr>
  </w:style>
  <w:style w:type="paragraph" w:customStyle="1" w:styleId="Style29">
    <w:name w:val="Style29"/>
    <w:basedOn w:val="a"/>
    <w:rsid w:val="00C7072E"/>
    <w:pPr>
      <w:widowControl w:val="0"/>
      <w:autoSpaceDE w:val="0"/>
      <w:autoSpaceDN w:val="0"/>
      <w:adjustRightInd w:val="0"/>
      <w:spacing w:line="307" w:lineRule="exact"/>
      <w:ind w:hanging="437"/>
      <w:jc w:val="both"/>
    </w:pPr>
    <w:rPr>
      <w:rFonts w:ascii="Calibri" w:hAnsi="Calibri" w:cs="Calibri"/>
      <w:sz w:val="24"/>
      <w:szCs w:val="24"/>
    </w:rPr>
  </w:style>
  <w:style w:type="paragraph" w:customStyle="1" w:styleId="Style30">
    <w:name w:val="Style30"/>
    <w:basedOn w:val="a"/>
    <w:rsid w:val="00C7072E"/>
    <w:pPr>
      <w:widowControl w:val="0"/>
      <w:autoSpaceDE w:val="0"/>
      <w:autoSpaceDN w:val="0"/>
      <w:adjustRightInd w:val="0"/>
      <w:spacing w:line="1080" w:lineRule="exact"/>
      <w:jc w:val="both"/>
    </w:pPr>
    <w:rPr>
      <w:rFonts w:ascii="Calibri" w:hAnsi="Calibri" w:cs="Calibri"/>
      <w:sz w:val="24"/>
      <w:szCs w:val="24"/>
    </w:rPr>
  </w:style>
  <w:style w:type="character" w:customStyle="1" w:styleId="FontStyle32">
    <w:name w:val="Font Style32"/>
    <w:rsid w:val="00C7072E"/>
    <w:rPr>
      <w:rFonts w:ascii="Times New Roman" w:hAnsi="Times New Roman"/>
      <w:b/>
      <w:sz w:val="26"/>
    </w:rPr>
  </w:style>
  <w:style w:type="character" w:customStyle="1" w:styleId="FontStyle33">
    <w:name w:val="Font Style33"/>
    <w:rsid w:val="00C7072E"/>
    <w:rPr>
      <w:rFonts w:ascii="Times New Roman" w:hAnsi="Times New Roman"/>
      <w:sz w:val="24"/>
    </w:rPr>
  </w:style>
  <w:style w:type="character" w:customStyle="1" w:styleId="FontStyle34">
    <w:name w:val="Font Style34"/>
    <w:rsid w:val="00C7072E"/>
    <w:rPr>
      <w:rFonts w:ascii="Times New Roman" w:hAnsi="Times New Roman"/>
      <w:sz w:val="24"/>
    </w:rPr>
  </w:style>
  <w:style w:type="character" w:customStyle="1" w:styleId="FontStyle35">
    <w:name w:val="Font Style35"/>
    <w:rsid w:val="00C7072E"/>
    <w:rPr>
      <w:rFonts w:ascii="Times New Roman" w:hAnsi="Times New Roman"/>
      <w:sz w:val="24"/>
    </w:rPr>
  </w:style>
  <w:style w:type="character" w:customStyle="1" w:styleId="FontStyle36">
    <w:name w:val="Font Style36"/>
    <w:rsid w:val="00C7072E"/>
    <w:rPr>
      <w:rFonts w:ascii="Times New Roman" w:hAnsi="Times New Roman"/>
      <w:b/>
      <w:i/>
      <w:sz w:val="26"/>
    </w:rPr>
  </w:style>
  <w:style w:type="character" w:customStyle="1" w:styleId="FontStyle37">
    <w:name w:val="Font Style37"/>
    <w:rsid w:val="00C7072E"/>
    <w:rPr>
      <w:rFonts w:ascii="Times New Roman" w:hAnsi="Times New Roman"/>
      <w:sz w:val="28"/>
    </w:rPr>
  </w:style>
  <w:style w:type="character" w:customStyle="1" w:styleId="FontStyle38">
    <w:name w:val="Font Style38"/>
    <w:rsid w:val="00C7072E"/>
    <w:rPr>
      <w:rFonts w:ascii="Times New Roman" w:hAnsi="Times New Roman"/>
      <w:sz w:val="24"/>
    </w:rPr>
  </w:style>
  <w:style w:type="character" w:customStyle="1" w:styleId="FontStyle39">
    <w:name w:val="Font Style39"/>
    <w:rsid w:val="00C7072E"/>
    <w:rPr>
      <w:rFonts w:ascii="Times New Roman" w:hAnsi="Times New Roman"/>
      <w:b/>
      <w:sz w:val="20"/>
    </w:rPr>
  </w:style>
  <w:style w:type="character" w:customStyle="1" w:styleId="FontStyle40">
    <w:name w:val="Font Style40"/>
    <w:rsid w:val="00C7072E"/>
    <w:rPr>
      <w:rFonts w:ascii="Times New Roman" w:hAnsi="Times New Roman"/>
      <w:b/>
      <w:sz w:val="22"/>
    </w:rPr>
  </w:style>
  <w:style w:type="character" w:customStyle="1" w:styleId="FontStyle20">
    <w:name w:val="Font Style20"/>
    <w:rsid w:val="00C7072E"/>
    <w:rPr>
      <w:rFonts w:ascii="Times New Roman" w:hAnsi="Times New Roman"/>
      <w:b/>
      <w:sz w:val="26"/>
    </w:rPr>
  </w:style>
  <w:style w:type="character" w:customStyle="1" w:styleId="FontStyle21">
    <w:name w:val="Font Style21"/>
    <w:rsid w:val="00C7072E"/>
    <w:rPr>
      <w:rFonts w:ascii="Times New Roman" w:hAnsi="Times New Roman"/>
      <w:spacing w:val="-20"/>
      <w:sz w:val="30"/>
    </w:rPr>
  </w:style>
  <w:style w:type="paragraph" w:customStyle="1" w:styleId="Style31">
    <w:name w:val="Style3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2">
    <w:name w:val="Style3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3">
    <w:name w:val="Style3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4">
    <w:name w:val="Style3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5">
    <w:name w:val="Style3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6">
    <w:name w:val="Style36"/>
    <w:basedOn w:val="a"/>
    <w:rsid w:val="00C7072E"/>
    <w:pPr>
      <w:widowControl w:val="0"/>
      <w:autoSpaceDE w:val="0"/>
      <w:autoSpaceDN w:val="0"/>
      <w:adjustRightInd w:val="0"/>
      <w:spacing w:line="12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37">
    <w:name w:val="Style3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38">
    <w:name w:val="Style38"/>
    <w:basedOn w:val="a"/>
    <w:rsid w:val="00C7072E"/>
    <w:pPr>
      <w:widowControl w:val="0"/>
      <w:autoSpaceDE w:val="0"/>
      <w:autoSpaceDN w:val="0"/>
      <w:adjustRightInd w:val="0"/>
      <w:spacing w:line="96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39">
    <w:name w:val="Style39"/>
    <w:basedOn w:val="a"/>
    <w:rsid w:val="00C7072E"/>
    <w:pPr>
      <w:widowControl w:val="0"/>
      <w:autoSpaceDE w:val="0"/>
      <w:autoSpaceDN w:val="0"/>
      <w:adjustRightInd w:val="0"/>
      <w:spacing w:line="8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40">
    <w:name w:val="Style40"/>
    <w:basedOn w:val="a"/>
    <w:rsid w:val="00C7072E"/>
    <w:pPr>
      <w:widowControl w:val="0"/>
      <w:autoSpaceDE w:val="0"/>
      <w:autoSpaceDN w:val="0"/>
      <w:adjustRightInd w:val="0"/>
      <w:spacing w:line="118" w:lineRule="exact"/>
      <w:ind w:firstLine="34"/>
      <w:jc w:val="both"/>
    </w:pPr>
    <w:rPr>
      <w:rFonts w:ascii="Calibri" w:hAnsi="Calibri" w:cs="Calibri"/>
      <w:sz w:val="24"/>
      <w:szCs w:val="24"/>
    </w:rPr>
  </w:style>
  <w:style w:type="paragraph" w:customStyle="1" w:styleId="Style41">
    <w:name w:val="Style41"/>
    <w:basedOn w:val="a"/>
    <w:rsid w:val="00C7072E"/>
    <w:pPr>
      <w:widowControl w:val="0"/>
      <w:autoSpaceDE w:val="0"/>
      <w:autoSpaceDN w:val="0"/>
      <w:adjustRightInd w:val="0"/>
      <w:spacing w:line="9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42">
    <w:name w:val="Style4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3">
    <w:name w:val="Style4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4">
    <w:name w:val="Style4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5">
    <w:name w:val="Style4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6">
    <w:name w:val="Style4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47">
    <w:name w:val="Style47"/>
    <w:basedOn w:val="a"/>
    <w:rsid w:val="00C7072E"/>
    <w:pPr>
      <w:widowControl w:val="0"/>
      <w:autoSpaceDE w:val="0"/>
      <w:autoSpaceDN w:val="0"/>
      <w:adjustRightInd w:val="0"/>
      <w:spacing w:line="96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48">
    <w:name w:val="Style48"/>
    <w:basedOn w:val="a"/>
    <w:rsid w:val="00C7072E"/>
    <w:pPr>
      <w:widowControl w:val="0"/>
      <w:autoSpaceDE w:val="0"/>
      <w:autoSpaceDN w:val="0"/>
      <w:adjustRightInd w:val="0"/>
      <w:spacing w:line="134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49">
    <w:name w:val="Style4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0">
    <w:name w:val="Style50"/>
    <w:basedOn w:val="a"/>
    <w:rsid w:val="00C7072E"/>
    <w:pPr>
      <w:widowControl w:val="0"/>
      <w:autoSpaceDE w:val="0"/>
      <w:autoSpaceDN w:val="0"/>
      <w:adjustRightInd w:val="0"/>
      <w:spacing w:line="130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1">
    <w:name w:val="Style5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2">
    <w:name w:val="Style52"/>
    <w:basedOn w:val="a"/>
    <w:rsid w:val="00C7072E"/>
    <w:pPr>
      <w:widowControl w:val="0"/>
      <w:autoSpaceDE w:val="0"/>
      <w:autoSpaceDN w:val="0"/>
      <w:adjustRightInd w:val="0"/>
      <w:spacing w:line="158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53">
    <w:name w:val="Style5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4">
    <w:name w:val="Style5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5">
    <w:name w:val="Style5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6">
    <w:name w:val="Style5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7">
    <w:name w:val="Style5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58">
    <w:name w:val="Style58"/>
    <w:basedOn w:val="a"/>
    <w:rsid w:val="00C7072E"/>
    <w:pPr>
      <w:widowControl w:val="0"/>
      <w:autoSpaceDE w:val="0"/>
      <w:autoSpaceDN w:val="0"/>
      <w:adjustRightInd w:val="0"/>
      <w:spacing w:line="86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59">
    <w:name w:val="Style5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0">
    <w:name w:val="Style6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1">
    <w:name w:val="Style6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3">
    <w:name w:val="Style6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4">
    <w:name w:val="Style6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5">
    <w:name w:val="Style6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6">
    <w:name w:val="Style6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7">
    <w:name w:val="Style6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8">
    <w:name w:val="Style6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69">
    <w:name w:val="Style69"/>
    <w:basedOn w:val="a"/>
    <w:rsid w:val="00C7072E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70">
    <w:name w:val="Style70"/>
    <w:basedOn w:val="a"/>
    <w:rsid w:val="00C7072E"/>
    <w:pPr>
      <w:widowControl w:val="0"/>
      <w:autoSpaceDE w:val="0"/>
      <w:autoSpaceDN w:val="0"/>
      <w:adjustRightInd w:val="0"/>
      <w:spacing w:line="557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71">
    <w:name w:val="Style7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2">
    <w:name w:val="Style72"/>
    <w:basedOn w:val="a"/>
    <w:rsid w:val="00C7072E"/>
    <w:pPr>
      <w:widowControl w:val="0"/>
      <w:autoSpaceDE w:val="0"/>
      <w:autoSpaceDN w:val="0"/>
      <w:adjustRightInd w:val="0"/>
      <w:spacing w:line="113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73">
    <w:name w:val="Style7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4">
    <w:name w:val="Style74"/>
    <w:basedOn w:val="a"/>
    <w:rsid w:val="00C7072E"/>
    <w:pPr>
      <w:widowControl w:val="0"/>
      <w:autoSpaceDE w:val="0"/>
      <w:autoSpaceDN w:val="0"/>
      <w:adjustRightInd w:val="0"/>
      <w:spacing w:line="101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75">
    <w:name w:val="Style7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6">
    <w:name w:val="Style7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7">
    <w:name w:val="Style7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78">
    <w:name w:val="Style78"/>
    <w:basedOn w:val="a"/>
    <w:rsid w:val="00C7072E"/>
    <w:pPr>
      <w:widowControl w:val="0"/>
      <w:autoSpaceDE w:val="0"/>
      <w:autoSpaceDN w:val="0"/>
      <w:adjustRightInd w:val="0"/>
      <w:spacing w:line="120" w:lineRule="exact"/>
      <w:ind w:hanging="269"/>
      <w:jc w:val="both"/>
    </w:pPr>
    <w:rPr>
      <w:rFonts w:ascii="Calibri" w:hAnsi="Calibri" w:cs="Calibri"/>
      <w:sz w:val="24"/>
      <w:szCs w:val="24"/>
    </w:rPr>
  </w:style>
  <w:style w:type="paragraph" w:customStyle="1" w:styleId="Style79">
    <w:name w:val="Style79"/>
    <w:basedOn w:val="a"/>
    <w:rsid w:val="00C7072E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80">
    <w:name w:val="Style8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1">
    <w:name w:val="Style8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2">
    <w:name w:val="Style8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3">
    <w:name w:val="Style8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4">
    <w:name w:val="Style84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5">
    <w:name w:val="Style85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6">
    <w:name w:val="Style8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7">
    <w:name w:val="Style8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8">
    <w:name w:val="Style8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89">
    <w:name w:val="Style8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0">
    <w:name w:val="Style9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1">
    <w:name w:val="Style9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2">
    <w:name w:val="Style9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3">
    <w:name w:val="Style93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5">
    <w:name w:val="Style95"/>
    <w:basedOn w:val="a"/>
    <w:rsid w:val="00C7072E"/>
    <w:pPr>
      <w:widowControl w:val="0"/>
      <w:autoSpaceDE w:val="0"/>
      <w:autoSpaceDN w:val="0"/>
      <w:adjustRightInd w:val="0"/>
      <w:spacing w:line="379" w:lineRule="exact"/>
      <w:ind w:firstLine="350"/>
      <w:jc w:val="both"/>
    </w:pPr>
    <w:rPr>
      <w:rFonts w:ascii="Calibri" w:hAnsi="Calibri" w:cs="Calibri"/>
      <w:sz w:val="24"/>
      <w:szCs w:val="24"/>
    </w:rPr>
  </w:style>
  <w:style w:type="paragraph" w:customStyle="1" w:styleId="Style96">
    <w:name w:val="Style96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7">
    <w:name w:val="Style97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8">
    <w:name w:val="Style98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99">
    <w:name w:val="Style99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0">
    <w:name w:val="Style100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1">
    <w:name w:val="Style101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paragraph" w:customStyle="1" w:styleId="Style102">
    <w:name w:val="Style102"/>
    <w:basedOn w:val="a"/>
    <w:rsid w:val="00C7072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sz w:val="24"/>
      <w:szCs w:val="24"/>
    </w:rPr>
  </w:style>
  <w:style w:type="character" w:customStyle="1" w:styleId="FontStyle104">
    <w:name w:val="Font Style104"/>
    <w:rsid w:val="00C7072E"/>
    <w:rPr>
      <w:rFonts w:ascii="Times New Roman" w:hAnsi="Times New Roman"/>
      <w:b/>
      <w:i/>
      <w:sz w:val="26"/>
    </w:rPr>
  </w:style>
  <w:style w:type="character" w:customStyle="1" w:styleId="FontStyle105">
    <w:name w:val="Font Style105"/>
    <w:rsid w:val="00C7072E"/>
    <w:rPr>
      <w:rFonts w:ascii="Times New Roman" w:hAnsi="Times New Roman"/>
      <w:sz w:val="22"/>
    </w:rPr>
  </w:style>
  <w:style w:type="character" w:customStyle="1" w:styleId="FontStyle106">
    <w:name w:val="Font Style106"/>
    <w:rsid w:val="00C7072E"/>
    <w:rPr>
      <w:rFonts w:ascii="Microsoft Sans Serif" w:hAnsi="Microsoft Sans Serif"/>
      <w:b/>
      <w:sz w:val="18"/>
    </w:rPr>
  </w:style>
  <w:style w:type="character" w:customStyle="1" w:styleId="FontStyle107">
    <w:name w:val="Font Style107"/>
    <w:rsid w:val="00C7072E"/>
    <w:rPr>
      <w:rFonts w:ascii="Times New Roman" w:hAnsi="Times New Roman"/>
      <w:sz w:val="26"/>
    </w:rPr>
  </w:style>
  <w:style w:type="character" w:customStyle="1" w:styleId="FontStyle108">
    <w:name w:val="Font Style108"/>
    <w:rsid w:val="00C7072E"/>
    <w:rPr>
      <w:rFonts w:ascii="Times New Roman" w:hAnsi="Times New Roman"/>
      <w:b/>
      <w:i/>
      <w:sz w:val="28"/>
    </w:rPr>
  </w:style>
  <w:style w:type="character" w:customStyle="1" w:styleId="FontStyle109">
    <w:name w:val="Font Style109"/>
    <w:rsid w:val="00C7072E"/>
    <w:rPr>
      <w:rFonts w:ascii="Times New Roman" w:hAnsi="Times New Roman"/>
      <w:b/>
      <w:i/>
      <w:spacing w:val="-20"/>
      <w:sz w:val="28"/>
    </w:rPr>
  </w:style>
  <w:style w:type="character" w:customStyle="1" w:styleId="FontStyle110">
    <w:name w:val="Font Style110"/>
    <w:rsid w:val="00C7072E"/>
    <w:rPr>
      <w:rFonts w:ascii="Sylfaen" w:hAnsi="Sylfaen"/>
      <w:b/>
      <w:i/>
      <w:sz w:val="22"/>
    </w:rPr>
  </w:style>
  <w:style w:type="character" w:customStyle="1" w:styleId="FontStyle111">
    <w:name w:val="Font Style111"/>
    <w:rsid w:val="00C7072E"/>
    <w:rPr>
      <w:rFonts w:ascii="Sylfaen" w:hAnsi="Sylfaen"/>
      <w:i/>
      <w:spacing w:val="10"/>
      <w:sz w:val="36"/>
    </w:rPr>
  </w:style>
  <w:style w:type="character" w:customStyle="1" w:styleId="FontStyle112">
    <w:name w:val="Font Style112"/>
    <w:rsid w:val="00C7072E"/>
    <w:rPr>
      <w:rFonts w:ascii="Sylfaen" w:hAnsi="Sylfaen"/>
      <w:b/>
      <w:spacing w:val="-10"/>
      <w:sz w:val="14"/>
    </w:rPr>
  </w:style>
  <w:style w:type="character" w:customStyle="1" w:styleId="FontStyle113">
    <w:name w:val="Font Style113"/>
    <w:rsid w:val="00C7072E"/>
    <w:rPr>
      <w:rFonts w:ascii="Consolas" w:hAnsi="Consolas"/>
      <w:sz w:val="20"/>
    </w:rPr>
  </w:style>
  <w:style w:type="character" w:customStyle="1" w:styleId="FontStyle114">
    <w:name w:val="Font Style114"/>
    <w:rsid w:val="00C7072E"/>
    <w:rPr>
      <w:rFonts w:ascii="Sylfaen" w:hAnsi="Sylfaen"/>
      <w:b/>
      <w:i/>
      <w:spacing w:val="20"/>
      <w:sz w:val="16"/>
    </w:rPr>
  </w:style>
  <w:style w:type="character" w:customStyle="1" w:styleId="FontStyle115">
    <w:name w:val="Font Style115"/>
    <w:rsid w:val="00C7072E"/>
    <w:rPr>
      <w:rFonts w:ascii="Times New Roman" w:hAnsi="Times New Roman"/>
      <w:b/>
      <w:sz w:val="22"/>
    </w:rPr>
  </w:style>
  <w:style w:type="character" w:customStyle="1" w:styleId="FontStyle116">
    <w:name w:val="Font Style116"/>
    <w:rsid w:val="00C7072E"/>
    <w:rPr>
      <w:rFonts w:ascii="Arial" w:hAnsi="Arial"/>
      <w:b/>
      <w:spacing w:val="-10"/>
      <w:sz w:val="20"/>
    </w:rPr>
  </w:style>
  <w:style w:type="character" w:customStyle="1" w:styleId="FontStyle117">
    <w:name w:val="Font Style117"/>
    <w:rsid w:val="00C7072E"/>
    <w:rPr>
      <w:rFonts w:ascii="Franklin Gothic Heavy" w:hAnsi="Franklin Gothic Heavy"/>
      <w:sz w:val="16"/>
    </w:rPr>
  </w:style>
  <w:style w:type="character" w:customStyle="1" w:styleId="FontStyle118">
    <w:name w:val="Font Style118"/>
    <w:rsid w:val="00C7072E"/>
    <w:rPr>
      <w:rFonts w:ascii="Sylfaen" w:hAnsi="Sylfaen"/>
      <w:spacing w:val="30"/>
      <w:sz w:val="20"/>
    </w:rPr>
  </w:style>
  <w:style w:type="character" w:customStyle="1" w:styleId="FontStyle119">
    <w:name w:val="Font Style119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20">
    <w:name w:val="Font Style120"/>
    <w:rsid w:val="00C7072E"/>
    <w:rPr>
      <w:rFonts w:ascii="Arial" w:hAnsi="Arial"/>
      <w:sz w:val="40"/>
    </w:rPr>
  </w:style>
  <w:style w:type="character" w:customStyle="1" w:styleId="FontStyle121">
    <w:name w:val="Font Style121"/>
    <w:rsid w:val="00C7072E"/>
    <w:rPr>
      <w:rFonts w:ascii="Century Schoolbook" w:hAnsi="Century Schoolbook"/>
      <w:b/>
      <w:i/>
      <w:sz w:val="20"/>
    </w:rPr>
  </w:style>
  <w:style w:type="character" w:customStyle="1" w:styleId="FontStyle122">
    <w:name w:val="Font Style122"/>
    <w:rsid w:val="00C7072E"/>
    <w:rPr>
      <w:rFonts w:ascii="Franklin Gothic Heavy" w:hAnsi="Franklin Gothic Heavy"/>
      <w:sz w:val="36"/>
    </w:rPr>
  </w:style>
  <w:style w:type="character" w:customStyle="1" w:styleId="FontStyle123">
    <w:name w:val="Font Style123"/>
    <w:rsid w:val="00C7072E"/>
    <w:rPr>
      <w:rFonts w:ascii="Arial" w:hAnsi="Arial"/>
      <w:sz w:val="24"/>
    </w:rPr>
  </w:style>
  <w:style w:type="character" w:customStyle="1" w:styleId="FontStyle124">
    <w:name w:val="Font Style124"/>
    <w:rsid w:val="00C7072E"/>
    <w:rPr>
      <w:rFonts w:ascii="Century Schoolbook" w:hAnsi="Century Schoolbook"/>
      <w:sz w:val="20"/>
    </w:rPr>
  </w:style>
  <w:style w:type="character" w:customStyle="1" w:styleId="FontStyle125">
    <w:name w:val="Font Style125"/>
    <w:rsid w:val="00C7072E"/>
    <w:rPr>
      <w:rFonts w:ascii="Arial" w:hAnsi="Arial"/>
      <w:b/>
      <w:sz w:val="16"/>
    </w:rPr>
  </w:style>
  <w:style w:type="character" w:customStyle="1" w:styleId="FontStyle126">
    <w:name w:val="Font Style126"/>
    <w:rsid w:val="00C7072E"/>
    <w:rPr>
      <w:rFonts w:ascii="Constantia" w:hAnsi="Constantia"/>
      <w:sz w:val="44"/>
    </w:rPr>
  </w:style>
  <w:style w:type="character" w:customStyle="1" w:styleId="FontStyle127">
    <w:name w:val="Font Style127"/>
    <w:rsid w:val="00C7072E"/>
    <w:rPr>
      <w:rFonts w:ascii="Times New Roman" w:hAnsi="Times New Roman"/>
      <w:sz w:val="18"/>
    </w:rPr>
  </w:style>
  <w:style w:type="character" w:customStyle="1" w:styleId="FontStyle128">
    <w:name w:val="Font Style128"/>
    <w:rsid w:val="00C7072E"/>
    <w:rPr>
      <w:rFonts w:ascii="Times New Roman" w:hAnsi="Times New Roman"/>
      <w:b/>
      <w:smallCaps/>
      <w:sz w:val="12"/>
    </w:rPr>
  </w:style>
  <w:style w:type="character" w:customStyle="1" w:styleId="FontStyle129">
    <w:name w:val="Font Style129"/>
    <w:rsid w:val="00C7072E"/>
    <w:rPr>
      <w:rFonts w:ascii="Times New Roman" w:hAnsi="Times New Roman"/>
      <w:sz w:val="8"/>
    </w:rPr>
  </w:style>
  <w:style w:type="character" w:customStyle="1" w:styleId="FontStyle130">
    <w:name w:val="Font Style130"/>
    <w:rsid w:val="00C7072E"/>
    <w:rPr>
      <w:rFonts w:ascii="Arial" w:hAnsi="Arial"/>
      <w:b/>
      <w:sz w:val="10"/>
    </w:rPr>
  </w:style>
  <w:style w:type="character" w:customStyle="1" w:styleId="FontStyle131">
    <w:name w:val="Font Style131"/>
    <w:rsid w:val="00C7072E"/>
    <w:rPr>
      <w:rFonts w:ascii="Sylfaen" w:hAnsi="Sylfaen"/>
      <w:b/>
      <w:sz w:val="14"/>
    </w:rPr>
  </w:style>
  <w:style w:type="character" w:customStyle="1" w:styleId="FontStyle132">
    <w:name w:val="Font Style132"/>
    <w:rsid w:val="00C7072E"/>
    <w:rPr>
      <w:rFonts w:ascii="Lucida Sans Unicode" w:hAnsi="Lucida Sans Unicode"/>
      <w:b/>
      <w:sz w:val="14"/>
    </w:rPr>
  </w:style>
  <w:style w:type="character" w:customStyle="1" w:styleId="FontStyle133">
    <w:name w:val="Font Style133"/>
    <w:rsid w:val="00C7072E"/>
    <w:rPr>
      <w:rFonts w:ascii="Times New Roman" w:hAnsi="Times New Roman"/>
      <w:sz w:val="8"/>
    </w:rPr>
  </w:style>
  <w:style w:type="character" w:customStyle="1" w:styleId="FontStyle134">
    <w:name w:val="Font Style134"/>
    <w:rsid w:val="00C7072E"/>
    <w:rPr>
      <w:rFonts w:ascii="Times New Roman" w:hAnsi="Times New Roman"/>
      <w:b/>
      <w:sz w:val="8"/>
    </w:rPr>
  </w:style>
  <w:style w:type="character" w:customStyle="1" w:styleId="FontStyle135">
    <w:name w:val="Font Style135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36">
    <w:name w:val="Font Style136"/>
    <w:rsid w:val="00C7072E"/>
    <w:rPr>
      <w:rFonts w:ascii="Arial" w:hAnsi="Arial"/>
      <w:b/>
      <w:sz w:val="14"/>
    </w:rPr>
  </w:style>
  <w:style w:type="character" w:customStyle="1" w:styleId="FontStyle137">
    <w:name w:val="Font Style137"/>
    <w:rsid w:val="00C7072E"/>
    <w:rPr>
      <w:rFonts w:ascii="Consolas" w:hAnsi="Consolas"/>
      <w:b/>
      <w:sz w:val="10"/>
    </w:rPr>
  </w:style>
  <w:style w:type="character" w:customStyle="1" w:styleId="FontStyle138">
    <w:name w:val="Font Style138"/>
    <w:rsid w:val="00C7072E"/>
    <w:rPr>
      <w:rFonts w:ascii="Times New Roman" w:hAnsi="Times New Roman"/>
      <w:sz w:val="8"/>
    </w:rPr>
  </w:style>
  <w:style w:type="character" w:customStyle="1" w:styleId="FontStyle139">
    <w:name w:val="Font Style139"/>
    <w:rsid w:val="00C7072E"/>
    <w:rPr>
      <w:rFonts w:ascii="Times New Roman" w:hAnsi="Times New Roman"/>
      <w:sz w:val="10"/>
    </w:rPr>
  </w:style>
  <w:style w:type="character" w:customStyle="1" w:styleId="FontStyle140">
    <w:name w:val="Font Style140"/>
    <w:rsid w:val="00C7072E"/>
    <w:rPr>
      <w:rFonts w:ascii="Times New Roman" w:hAnsi="Times New Roman"/>
      <w:b/>
      <w:sz w:val="8"/>
    </w:rPr>
  </w:style>
  <w:style w:type="character" w:customStyle="1" w:styleId="FontStyle141">
    <w:name w:val="Font Style141"/>
    <w:rsid w:val="00C7072E"/>
    <w:rPr>
      <w:rFonts w:ascii="Times New Roman" w:hAnsi="Times New Roman"/>
      <w:b/>
      <w:spacing w:val="-10"/>
      <w:sz w:val="14"/>
    </w:rPr>
  </w:style>
  <w:style w:type="character" w:customStyle="1" w:styleId="FontStyle142">
    <w:name w:val="Font Style142"/>
    <w:rsid w:val="00C7072E"/>
    <w:rPr>
      <w:rFonts w:ascii="Times New Roman" w:hAnsi="Times New Roman"/>
      <w:sz w:val="8"/>
    </w:rPr>
  </w:style>
  <w:style w:type="character" w:customStyle="1" w:styleId="FontStyle143">
    <w:name w:val="Font Style143"/>
    <w:rsid w:val="00C7072E"/>
    <w:rPr>
      <w:rFonts w:ascii="Franklin Gothic Heavy" w:hAnsi="Franklin Gothic Heavy"/>
      <w:sz w:val="18"/>
    </w:rPr>
  </w:style>
  <w:style w:type="character" w:customStyle="1" w:styleId="FontStyle144">
    <w:name w:val="Font Style144"/>
    <w:rsid w:val="00C7072E"/>
    <w:rPr>
      <w:rFonts w:ascii="Consolas" w:hAnsi="Consolas"/>
      <w:b/>
      <w:spacing w:val="-10"/>
      <w:sz w:val="10"/>
    </w:rPr>
  </w:style>
  <w:style w:type="character" w:customStyle="1" w:styleId="FontStyle145">
    <w:name w:val="Font Style145"/>
    <w:rsid w:val="00C7072E"/>
    <w:rPr>
      <w:rFonts w:ascii="Times New Roman" w:hAnsi="Times New Roman"/>
      <w:spacing w:val="-10"/>
      <w:sz w:val="10"/>
    </w:rPr>
  </w:style>
  <w:style w:type="character" w:customStyle="1" w:styleId="FontStyle146">
    <w:name w:val="Font Style146"/>
    <w:rsid w:val="00C7072E"/>
    <w:rPr>
      <w:rFonts w:ascii="Times New Roman" w:hAnsi="Times New Roman"/>
      <w:sz w:val="8"/>
    </w:rPr>
  </w:style>
  <w:style w:type="character" w:customStyle="1" w:styleId="FontStyle147">
    <w:name w:val="Font Style147"/>
    <w:rsid w:val="00C7072E"/>
    <w:rPr>
      <w:rFonts w:ascii="Times New Roman" w:hAnsi="Times New Roman"/>
      <w:sz w:val="8"/>
    </w:rPr>
  </w:style>
  <w:style w:type="character" w:customStyle="1" w:styleId="FontStyle148">
    <w:name w:val="Font Style148"/>
    <w:rsid w:val="00C7072E"/>
    <w:rPr>
      <w:rFonts w:ascii="Times New Roman" w:hAnsi="Times New Roman"/>
      <w:i/>
      <w:sz w:val="36"/>
    </w:rPr>
  </w:style>
  <w:style w:type="character" w:customStyle="1" w:styleId="FontStyle149">
    <w:name w:val="Font Style149"/>
    <w:rsid w:val="00C7072E"/>
    <w:rPr>
      <w:rFonts w:ascii="Arial" w:hAnsi="Arial"/>
      <w:sz w:val="28"/>
    </w:rPr>
  </w:style>
  <w:style w:type="character" w:customStyle="1" w:styleId="FontStyle150">
    <w:name w:val="Font Style150"/>
    <w:rsid w:val="00C7072E"/>
    <w:rPr>
      <w:rFonts w:ascii="Arial" w:hAnsi="Arial"/>
      <w:b/>
      <w:sz w:val="30"/>
    </w:rPr>
  </w:style>
  <w:style w:type="character" w:customStyle="1" w:styleId="FontStyle151">
    <w:name w:val="Font Style151"/>
    <w:rsid w:val="00C7072E"/>
    <w:rPr>
      <w:rFonts w:ascii="Century Schoolbook" w:hAnsi="Century Schoolbook"/>
      <w:sz w:val="48"/>
    </w:rPr>
  </w:style>
  <w:style w:type="character" w:customStyle="1" w:styleId="FontStyle152">
    <w:name w:val="Font Style152"/>
    <w:rsid w:val="00C7072E"/>
    <w:rPr>
      <w:rFonts w:ascii="Century Schoolbook" w:hAnsi="Century Schoolbook"/>
      <w:sz w:val="48"/>
    </w:rPr>
  </w:style>
  <w:style w:type="character" w:customStyle="1" w:styleId="FontStyle153">
    <w:name w:val="Font Style153"/>
    <w:rsid w:val="00C7072E"/>
    <w:rPr>
      <w:rFonts w:ascii="Century Schoolbook" w:hAnsi="Century Schoolbook"/>
      <w:sz w:val="48"/>
    </w:rPr>
  </w:style>
  <w:style w:type="character" w:customStyle="1" w:styleId="FontStyle154">
    <w:name w:val="Font Style154"/>
    <w:rsid w:val="00C7072E"/>
    <w:rPr>
      <w:rFonts w:ascii="Sylfaen" w:hAnsi="Sylfaen"/>
      <w:sz w:val="50"/>
    </w:rPr>
  </w:style>
  <w:style w:type="character" w:customStyle="1" w:styleId="FontStyle155">
    <w:name w:val="Font Style155"/>
    <w:rsid w:val="00C7072E"/>
    <w:rPr>
      <w:rFonts w:ascii="Sylfaen" w:hAnsi="Sylfaen"/>
      <w:b/>
      <w:sz w:val="142"/>
    </w:rPr>
  </w:style>
  <w:style w:type="character" w:customStyle="1" w:styleId="FontStyle156">
    <w:name w:val="Font Style156"/>
    <w:rsid w:val="00C7072E"/>
    <w:rPr>
      <w:rFonts w:ascii="Century Schoolbook" w:hAnsi="Century Schoolbook"/>
      <w:sz w:val="48"/>
    </w:rPr>
  </w:style>
  <w:style w:type="character" w:customStyle="1" w:styleId="FontStyle157">
    <w:name w:val="Font Style157"/>
    <w:rsid w:val="00C7072E"/>
    <w:rPr>
      <w:rFonts w:ascii="Century Schoolbook" w:hAnsi="Century Schoolbook"/>
      <w:sz w:val="48"/>
    </w:rPr>
  </w:style>
  <w:style w:type="character" w:customStyle="1" w:styleId="FontStyle158">
    <w:name w:val="Font Style158"/>
    <w:rsid w:val="00C7072E"/>
    <w:rPr>
      <w:rFonts w:ascii="Arial" w:hAnsi="Arial"/>
      <w:i/>
      <w:sz w:val="90"/>
    </w:rPr>
  </w:style>
  <w:style w:type="character" w:customStyle="1" w:styleId="FontStyle159">
    <w:name w:val="Font Style159"/>
    <w:rsid w:val="00C7072E"/>
    <w:rPr>
      <w:rFonts w:ascii="Sylfaen" w:hAnsi="Sylfaen"/>
      <w:sz w:val="52"/>
    </w:rPr>
  </w:style>
  <w:style w:type="character" w:customStyle="1" w:styleId="FontStyle160">
    <w:name w:val="Font Style160"/>
    <w:rsid w:val="00C7072E"/>
    <w:rPr>
      <w:rFonts w:ascii="Arial" w:hAnsi="Arial"/>
      <w:b/>
      <w:spacing w:val="-40"/>
      <w:sz w:val="96"/>
    </w:rPr>
  </w:style>
  <w:style w:type="character" w:customStyle="1" w:styleId="FontStyle161">
    <w:name w:val="Font Style161"/>
    <w:rsid w:val="00C7072E"/>
    <w:rPr>
      <w:rFonts w:ascii="Sylfaen" w:hAnsi="Sylfaen"/>
      <w:b/>
      <w:spacing w:val="20"/>
      <w:sz w:val="82"/>
    </w:rPr>
  </w:style>
  <w:style w:type="character" w:customStyle="1" w:styleId="FontStyle162">
    <w:name w:val="Font Style162"/>
    <w:rsid w:val="00C7072E"/>
    <w:rPr>
      <w:rFonts w:ascii="Arial" w:hAnsi="Arial"/>
      <w:b/>
      <w:spacing w:val="-20"/>
      <w:sz w:val="94"/>
    </w:rPr>
  </w:style>
  <w:style w:type="character" w:customStyle="1" w:styleId="FontStyle163">
    <w:name w:val="Font Style163"/>
    <w:rsid w:val="00C7072E"/>
    <w:rPr>
      <w:rFonts w:ascii="Arial" w:hAnsi="Arial"/>
      <w:b/>
      <w:sz w:val="20"/>
    </w:rPr>
  </w:style>
  <w:style w:type="character" w:customStyle="1" w:styleId="FontStyle164">
    <w:name w:val="Font Style164"/>
    <w:rsid w:val="00C7072E"/>
    <w:rPr>
      <w:rFonts w:ascii="Times New Roman" w:hAnsi="Times New Roman"/>
      <w:b/>
      <w:sz w:val="46"/>
    </w:rPr>
  </w:style>
  <w:style w:type="character" w:customStyle="1" w:styleId="FontStyle165">
    <w:name w:val="Font Style165"/>
    <w:rsid w:val="00C7072E"/>
    <w:rPr>
      <w:rFonts w:ascii="Times New Roman" w:hAnsi="Times New Roman"/>
      <w:b/>
      <w:sz w:val="34"/>
    </w:rPr>
  </w:style>
  <w:style w:type="character" w:customStyle="1" w:styleId="FontStyle166">
    <w:name w:val="Font Style166"/>
    <w:rsid w:val="00C7072E"/>
    <w:rPr>
      <w:rFonts w:ascii="Times New Roman" w:hAnsi="Times New Roman"/>
      <w:b/>
      <w:sz w:val="14"/>
    </w:rPr>
  </w:style>
  <w:style w:type="character" w:customStyle="1" w:styleId="FontStyle167">
    <w:name w:val="Font Style167"/>
    <w:rsid w:val="00C7072E"/>
    <w:rPr>
      <w:rFonts w:ascii="Sylfaen" w:hAnsi="Sylfaen"/>
      <w:sz w:val="66"/>
    </w:rPr>
  </w:style>
  <w:style w:type="character" w:customStyle="1" w:styleId="FontStyle168">
    <w:name w:val="Font Style168"/>
    <w:rsid w:val="00C7072E"/>
    <w:rPr>
      <w:rFonts w:ascii="Century Schoolbook" w:hAnsi="Century Schoolbook"/>
      <w:b/>
      <w:i/>
      <w:sz w:val="22"/>
    </w:rPr>
  </w:style>
  <w:style w:type="character" w:customStyle="1" w:styleId="FontStyle169">
    <w:name w:val="Font Style169"/>
    <w:rsid w:val="00C7072E"/>
    <w:rPr>
      <w:rFonts w:ascii="Franklin Gothic Heavy" w:hAnsi="Franklin Gothic Heavy"/>
      <w:spacing w:val="-20"/>
      <w:sz w:val="64"/>
    </w:rPr>
  </w:style>
  <w:style w:type="character" w:customStyle="1" w:styleId="FontStyle170">
    <w:name w:val="Font Style170"/>
    <w:rsid w:val="00C7072E"/>
    <w:rPr>
      <w:rFonts w:ascii="Arial" w:hAnsi="Arial"/>
      <w:i/>
      <w:sz w:val="12"/>
    </w:rPr>
  </w:style>
  <w:style w:type="character" w:customStyle="1" w:styleId="FontStyle171">
    <w:name w:val="Font Style171"/>
    <w:rsid w:val="00C7072E"/>
    <w:rPr>
      <w:rFonts w:ascii="Franklin Gothic Heavy" w:hAnsi="Franklin Gothic Heavy"/>
      <w:spacing w:val="-20"/>
      <w:sz w:val="16"/>
    </w:rPr>
  </w:style>
  <w:style w:type="character" w:customStyle="1" w:styleId="FontStyle172">
    <w:name w:val="Font Style172"/>
    <w:rsid w:val="00C7072E"/>
    <w:rPr>
      <w:rFonts w:ascii="Times New Roman" w:hAnsi="Times New Roman"/>
      <w:w w:val="60"/>
      <w:sz w:val="16"/>
    </w:rPr>
  </w:style>
  <w:style w:type="paragraph" w:customStyle="1" w:styleId="122">
    <w:name w:val="Обычный + 12 пт"/>
    <w:basedOn w:val="a"/>
    <w:rsid w:val="00C7072E"/>
    <w:pPr>
      <w:framePr w:hSpace="180" w:wrap="auto" w:vAnchor="page" w:hAnchor="margin" w:xAlign="center" w:y="3040"/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 w:cs="Calibri"/>
      <w:sz w:val="28"/>
      <w:szCs w:val="28"/>
    </w:rPr>
  </w:style>
  <w:style w:type="paragraph" w:customStyle="1" w:styleId="73">
    <w:name w:val="çàãîëîâîê 7"/>
    <w:basedOn w:val="a"/>
    <w:next w:val="a"/>
    <w:rsid w:val="00C7072E"/>
    <w:pPr>
      <w:keepNext/>
      <w:autoSpaceDE w:val="0"/>
      <w:autoSpaceDN w:val="0"/>
      <w:adjustRightInd w:val="0"/>
      <w:jc w:val="center"/>
    </w:pPr>
    <w:rPr>
      <w:rFonts w:ascii="Calibri" w:hAnsi="Calibri" w:cs="Calibri"/>
      <w:sz w:val="28"/>
      <w:szCs w:val="28"/>
    </w:rPr>
  </w:style>
  <w:style w:type="paragraph" w:customStyle="1" w:styleId="47">
    <w:name w:val="çàãîëîâîê 4"/>
    <w:basedOn w:val="a"/>
    <w:next w:val="a"/>
    <w:rsid w:val="00C7072E"/>
    <w:pPr>
      <w:keepNext/>
      <w:autoSpaceDE w:val="0"/>
      <w:autoSpaceDN w:val="0"/>
      <w:adjustRightInd w:val="0"/>
      <w:jc w:val="center"/>
    </w:pPr>
    <w:rPr>
      <w:rFonts w:ascii="Calibri" w:hAnsi="Calibri" w:cs="Calibri"/>
      <w:b/>
      <w:bCs/>
      <w:sz w:val="28"/>
      <w:szCs w:val="28"/>
    </w:rPr>
  </w:style>
  <w:style w:type="paragraph" w:customStyle="1" w:styleId="2f0">
    <w:name w:val="Îñíîâíîé òåêñò 2"/>
    <w:basedOn w:val="a"/>
    <w:rsid w:val="00C7072E"/>
    <w:pPr>
      <w:autoSpaceDE w:val="0"/>
      <w:autoSpaceDN w:val="0"/>
      <w:adjustRightInd w:val="0"/>
      <w:ind w:firstLine="720"/>
      <w:jc w:val="both"/>
    </w:pPr>
    <w:rPr>
      <w:rFonts w:ascii="Calibri" w:hAnsi="Calibri" w:cs="Calibri"/>
      <w:sz w:val="24"/>
      <w:szCs w:val="24"/>
    </w:rPr>
  </w:style>
  <w:style w:type="paragraph" w:customStyle="1" w:styleId="2f1">
    <w:name w:val="Îñíîâíîé òåêñò ñ îòñòóïîì 2"/>
    <w:basedOn w:val="a"/>
    <w:rsid w:val="00C7072E"/>
    <w:pPr>
      <w:autoSpaceDE w:val="0"/>
      <w:autoSpaceDN w:val="0"/>
      <w:adjustRightInd w:val="0"/>
      <w:ind w:firstLine="720"/>
      <w:jc w:val="both"/>
    </w:pPr>
    <w:rPr>
      <w:rFonts w:ascii="Calibri" w:hAnsi="Calibri" w:cs="Calibri"/>
      <w:sz w:val="24"/>
      <w:szCs w:val="24"/>
    </w:rPr>
  </w:style>
  <w:style w:type="character" w:customStyle="1" w:styleId="FontStyle41">
    <w:name w:val="Font Style41"/>
    <w:rsid w:val="00C7072E"/>
    <w:rPr>
      <w:rFonts w:ascii="Times New Roman" w:hAnsi="Times New Roman"/>
      <w:spacing w:val="-10"/>
      <w:sz w:val="28"/>
    </w:rPr>
  </w:style>
  <w:style w:type="character" w:customStyle="1" w:styleId="FontStyle42">
    <w:name w:val="Font Style42"/>
    <w:rsid w:val="00C7072E"/>
    <w:rPr>
      <w:rFonts w:ascii="Times New Roman" w:hAnsi="Times New Roman"/>
      <w:sz w:val="26"/>
    </w:rPr>
  </w:style>
  <w:style w:type="character" w:customStyle="1" w:styleId="FontStyle43">
    <w:name w:val="Font Style43"/>
    <w:rsid w:val="00C7072E"/>
    <w:rPr>
      <w:rFonts w:ascii="Times New Roman" w:hAnsi="Times New Roman"/>
      <w:b/>
      <w:i/>
      <w:spacing w:val="60"/>
      <w:sz w:val="60"/>
    </w:rPr>
  </w:style>
  <w:style w:type="character" w:customStyle="1" w:styleId="FontStyle11">
    <w:name w:val="Font Style11"/>
    <w:rsid w:val="00C7072E"/>
    <w:rPr>
      <w:rFonts w:ascii="Times New Roman" w:hAnsi="Times New Roman"/>
      <w:b/>
      <w:sz w:val="24"/>
    </w:rPr>
  </w:style>
  <w:style w:type="character" w:customStyle="1" w:styleId="FontStyle12">
    <w:name w:val="Font Style12"/>
    <w:rsid w:val="00C7072E"/>
    <w:rPr>
      <w:rFonts w:ascii="Times New Roman" w:hAnsi="Times New Roman"/>
      <w:sz w:val="24"/>
    </w:rPr>
  </w:style>
  <w:style w:type="character" w:customStyle="1" w:styleId="FontStyle54">
    <w:name w:val="Font Style54"/>
    <w:rsid w:val="00C7072E"/>
    <w:rPr>
      <w:rFonts w:ascii="Times New Roman" w:hAnsi="Times New Roman"/>
      <w:sz w:val="22"/>
    </w:rPr>
  </w:style>
  <w:style w:type="character" w:customStyle="1" w:styleId="FontStyle57">
    <w:name w:val="Font Style57"/>
    <w:rsid w:val="00C7072E"/>
    <w:rPr>
      <w:rFonts w:ascii="Times New Roman" w:hAnsi="Times New Roman"/>
      <w:b/>
      <w:sz w:val="22"/>
    </w:rPr>
  </w:style>
  <w:style w:type="character" w:customStyle="1" w:styleId="FontStyle67">
    <w:name w:val="Font Style67"/>
    <w:rsid w:val="00C7072E"/>
    <w:rPr>
      <w:rFonts w:ascii="Times New Roman" w:hAnsi="Times New Roman"/>
      <w:b/>
      <w:spacing w:val="-10"/>
      <w:sz w:val="24"/>
    </w:rPr>
  </w:style>
  <w:style w:type="character" w:customStyle="1" w:styleId="FontStyle75">
    <w:name w:val="Font Style75"/>
    <w:rsid w:val="00C7072E"/>
    <w:rPr>
      <w:rFonts w:ascii="Times New Roman" w:hAnsi="Times New Roman"/>
      <w:sz w:val="22"/>
    </w:rPr>
  </w:style>
  <w:style w:type="character" w:customStyle="1" w:styleId="FontStyle59">
    <w:name w:val="Font Style59"/>
    <w:rsid w:val="00C7072E"/>
    <w:rPr>
      <w:rFonts w:ascii="Times New Roman" w:hAnsi="Times New Roman"/>
      <w:sz w:val="22"/>
    </w:rPr>
  </w:style>
  <w:style w:type="character" w:customStyle="1" w:styleId="FontStyle60">
    <w:name w:val="Font Style60"/>
    <w:rsid w:val="00C7072E"/>
    <w:rPr>
      <w:rFonts w:ascii="Times New Roman" w:hAnsi="Times New Roman"/>
      <w:sz w:val="22"/>
    </w:rPr>
  </w:style>
  <w:style w:type="character" w:customStyle="1" w:styleId="FontStyle63">
    <w:name w:val="Font Style63"/>
    <w:rsid w:val="00C7072E"/>
    <w:rPr>
      <w:rFonts w:ascii="Georgia" w:hAnsi="Georgia"/>
      <w:b/>
      <w:i/>
      <w:spacing w:val="20"/>
      <w:sz w:val="22"/>
    </w:rPr>
  </w:style>
  <w:style w:type="character" w:customStyle="1" w:styleId="FontStyle69">
    <w:name w:val="Font Style69"/>
    <w:rsid w:val="00C7072E"/>
    <w:rPr>
      <w:rFonts w:ascii="Times New Roman" w:hAnsi="Times New Roman"/>
      <w:b/>
      <w:sz w:val="26"/>
    </w:rPr>
  </w:style>
  <w:style w:type="character" w:customStyle="1" w:styleId="FontStyle71">
    <w:name w:val="Font Style71"/>
    <w:rsid w:val="00C7072E"/>
    <w:rPr>
      <w:rFonts w:ascii="Arial Narrow" w:hAnsi="Arial Narrow"/>
      <w:spacing w:val="-10"/>
      <w:sz w:val="34"/>
    </w:rPr>
  </w:style>
  <w:style w:type="character" w:customStyle="1" w:styleId="FontStyle45">
    <w:name w:val="Font Style45"/>
    <w:rsid w:val="00C7072E"/>
    <w:rPr>
      <w:rFonts w:ascii="Times New Roman" w:hAnsi="Times New Roman"/>
      <w:b/>
      <w:sz w:val="30"/>
    </w:rPr>
  </w:style>
  <w:style w:type="character" w:customStyle="1" w:styleId="FontStyle68">
    <w:name w:val="Font Style68"/>
    <w:uiPriority w:val="99"/>
    <w:rsid w:val="00C7072E"/>
    <w:rPr>
      <w:rFonts w:ascii="Times New Roman" w:hAnsi="Times New Roman"/>
      <w:i/>
      <w:sz w:val="22"/>
    </w:rPr>
  </w:style>
  <w:style w:type="character" w:customStyle="1" w:styleId="FontStyle72">
    <w:name w:val="Font Style72"/>
    <w:rsid w:val="00C7072E"/>
    <w:rPr>
      <w:rFonts w:ascii="Times New Roman" w:hAnsi="Times New Roman"/>
      <w:b/>
      <w:sz w:val="26"/>
    </w:rPr>
  </w:style>
  <w:style w:type="character" w:customStyle="1" w:styleId="FontStyle73">
    <w:name w:val="Font Style73"/>
    <w:rsid w:val="00C7072E"/>
    <w:rPr>
      <w:rFonts w:ascii="Times New Roman" w:hAnsi="Times New Roman"/>
      <w:b/>
      <w:sz w:val="20"/>
    </w:rPr>
  </w:style>
  <w:style w:type="character" w:customStyle="1" w:styleId="FontStyle76">
    <w:name w:val="Font Style76"/>
    <w:uiPriority w:val="99"/>
    <w:rsid w:val="00C7072E"/>
    <w:rPr>
      <w:rFonts w:ascii="Times New Roman" w:hAnsi="Times New Roman"/>
      <w:b/>
      <w:spacing w:val="-20"/>
      <w:sz w:val="24"/>
    </w:rPr>
  </w:style>
  <w:style w:type="character" w:customStyle="1" w:styleId="FontStyle79">
    <w:name w:val="Font Style79"/>
    <w:rsid w:val="00C7072E"/>
    <w:rPr>
      <w:rFonts w:ascii="Times New Roman" w:hAnsi="Times New Roman"/>
      <w:b/>
      <w:sz w:val="14"/>
    </w:rPr>
  </w:style>
  <w:style w:type="paragraph" w:customStyle="1" w:styleId="Oaeno">
    <w:name w:val="Oaeno"/>
    <w:basedOn w:val="a"/>
    <w:rsid w:val="00C7072E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2f2">
    <w:name w:val="Заголовок №2"/>
    <w:rsid w:val="00C7072E"/>
    <w:rPr>
      <w:rFonts w:ascii="Times New Roman" w:hAnsi="Times New Roman"/>
      <w:b/>
      <w:color w:val="000000"/>
      <w:spacing w:val="-2"/>
      <w:w w:val="100"/>
      <w:position w:val="0"/>
      <w:sz w:val="26"/>
      <w:u w:val="none"/>
      <w:lang w:val="ru-RU"/>
    </w:rPr>
  </w:style>
  <w:style w:type="character" w:customStyle="1" w:styleId="afffc">
    <w:name w:val="Гипертекстовая ссылка"/>
    <w:uiPriority w:val="99"/>
    <w:rsid w:val="00C7072E"/>
    <w:rPr>
      <w:b/>
      <w:color w:val="008000"/>
    </w:rPr>
  </w:style>
  <w:style w:type="character" w:customStyle="1" w:styleId="74">
    <w:name w:val="Основной текст (7)"/>
    <w:link w:val="711"/>
    <w:locked/>
    <w:rsid w:val="00C7072E"/>
    <w:rPr>
      <w:sz w:val="26"/>
      <w:shd w:val="clear" w:color="auto" w:fill="FFFFFF"/>
    </w:rPr>
  </w:style>
  <w:style w:type="paragraph" w:customStyle="1" w:styleId="711">
    <w:name w:val="Основной текст (7)1"/>
    <w:basedOn w:val="a"/>
    <w:link w:val="74"/>
    <w:rsid w:val="00C7072E"/>
    <w:pPr>
      <w:shd w:val="clear" w:color="auto" w:fill="FFFFFF"/>
      <w:spacing w:line="317" w:lineRule="exact"/>
      <w:ind w:hanging="360"/>
      <w:jc w:val="both"/>
    </w:pPr>
    <w:rPr>
      <w:sz w:val="26"/>
      <w:shd w:val="clear" w:color="auto" w:fill="FFFFFF"/>
    </w:rPr>
  </w:style>
  <w:style w:type="character" w:customStyle="1" w:styleId="small1">
    <w:name w:val="small1"/>
    <w:rsid w:val="00C7072E"/>
  </w:style>
  <w:style w:type="paragraph" w:customStyle="1" w:styleId="textjs">
    <w:name w:val="textjs"/>
    <w:basedOn w:val="a"/>
    <w:rsid w:val="00C7072E"/>
    <w:pPr>
      <w:spacing w:before="100" w:beforeAutospacing="1" w:after="100" w:afterAutospacing="1"/>
      <w:jc w:val="both"/>
    </w:pPr>
    <w:rPr>
      <w:rFonts w:ascii="Calibri" w:hAnsi="Calibri" w:cs="Calibri"/>
      <w:color w:val="000000"/>
      <w:sz w:val="27"/>
      <w:szCs w:val="27"/>
    </w:rPr>
  </w:style>
  <w:style w:type="character" w:customStyle="1" w:styleId="text21">
    <w:name w:val="text21"/>
    <w:rsid w:val="00C7072E"/>
    <w:rPr>
      <w:rFonts w:ascii="Times New Roman" w:hAnsi="Times New Roman"/>
      <w:color w:val="000000"/>
      <w:sz w:val="22"/>
    </w:rPr>
  </w:style>
  <w:style w:type="character" w:customStyle="1" w:styleId="submenu-table">
    <w:name w:val="submenu-table"/>
    <w:rsid w:val="00C7072E"/>
  </w:style>
  <w:style w:type="character" w:customStyle="1" w:styleId="r">
    <w:name w:val="r"/>
    <w:rsid w:val="00C7072E"/>
  </w:style>
  <w:style w:type="paragraph" w:customStyle="1" w:styleId="msonormalbullet2gif">
    <w:name w:val="msonormalbullet2gif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tehnormatitle">
    <w:name w:val="tehnormatitle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grame">
    <w:name w:val="grame"/>
    <w:rsid w:val="00C7072E"/>
  </w:style>
  <w:style w:type="paragraph" w:customStyle="1" w:styleId="a40">
    <w:name w:val="a4"/>
    <w:basedOn w:val="a"/>
    <w:rsid w:val="00C7072E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3f0">
    <w:name w:val="Стиль3"/>
    <w:basedOn w:val="14"/>
    <w:link w:val="3f1"/>
    <w:rsid w:val="00C7072E"/>
    <w:pPr>
      <w:tabs>
        <w:tab w:val="num" w:pos="360"/>
        <w:tab w:val="left" w:pos="709"/>
      </w:tabs>
      <w:jc w:val="both"/>
    </w:pPr>
    <w:rPr>
      <w:sz w:val="24"/>
      <w:szCs w:val="24"/>
      <w:lang w:eastAsia="en-US"/>
    </w:rPr>
  </w:style>
  <w:style w:type="character" w:customStyle="1" w:styleId="3f1">
    <w:name w:val="Стиль3 Знак"/>
    <w:link w:val="3f0"/>
    <w:locked/>
    <w:rsid w:val="00C7072E"/>
    <w:rPr>
      <w:rFonts w:ascii="Calibri" w:hAnsi="Calibri"/>
      <w:sz w:val="24"/>
      <w:szCs w:val="24"/>
      <w:lang w:val="x-none" w:eastAsia="en-US"/>
    </w:rPr>
  </w:style>
  <w:style w:type="paragraph" w:customStyle="1" w:styleId="116">
    <w:name w:val="Знак Знак1 Знак Знак Знак Знак Знак Знак Знак Знак Знак Знак1"/>
    <w:basedOn w:val="a"/>
    <w:next w:val="2"/>
    <w:autoRedefine/>
    <w:rsid w:val="00C7072E"/>
    <w:pPr>
      <w:spacing w:after="160" w:line="240" w:lineRule="exact"/>
      <w:jc w:val="both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3110">
    <w:name w:val="Основной текст 311"/>
    <w:basedOn w:val="a"/>
    <w:rsid w:val="00C7072E"/>
    <w:pPr>
      <w:jc w:val="both"/>
    </w:pPr>
    <w:rPr>
      <w:rFonts w:ascii="Calibri" w:hAnsi="Calibri" w:cs="Calibri"/>
      <w:sz w:val="24"/>
      <w:szCs w:val="24"/>
    </w:rPr>
  </w:style>
  <w:style w:type="character" w:customStyle="1" w:styleId="afffd">
    <w:name w:val="Цветовое выделение"/>
    <w:rsid w:val="00C7072E"/>
    <w:rPr>
      <w:b/>
      <w:color w:val="000080"/>
    </w:rPr>
  </w:style>
  <w:style w:type="paragraph" w:customStyle="1" w:styleId="1ff2">
    <w:name w:val="Указатель1"/>
    <w:basedOn w:val="a"/>
    <w:rsid w:val="00C7072E"/>
    <w:pPr>
      <w:suppressLineNumbers/>
    </w:pPr>
    <w:rPr>
      <w:rFonts w:ascii="Calibri" w:hAnsi="Calibri" w:cs="Calibri"/>
      <w:sz w:val="24"/>
      <w:szCs w:val="24"/>
      <w:lang w:eastAsia="ar-SA"/>
    </w:rPr>
  </w:style>
  <w:style w:type="paragraph" w:customStyle="1" w:styleId="afffe">
    <w:name w:val="Для таблиц"/>
    <w:basedOn w:val="a"/>
    <w:rsid w:val="00C7072E"/>
    <w:rPr>
      <w:rFonts w:ascii="Calibri" w:hAnsi="Calibri" w:cs="Calibri"/>
      <w:sz w:val="24"/>
      <w:szCs w:val="24"/>
      <w:lang w:eastAsia="ar-SA"/>
    </w:rPr>
  </w:style>
  <w:style w:type="paragraph" w:customStyle="1" w:styleId="affff">
    <w:name w:val="список с точками"/>
    <w:basedOn w:val="a"/>
    <w:rsid w:val="00C7072E"/>
    <w:pPr>
      <w:tabs>
        <w:tab w:val="num" w:pos="0"/>
        <w:tab w:val="left" w:pos="720"/>
        <w:tab w:val="left" w:pos="756"/>
      </w:tabs>
      <w:spacing w:line="312" w:lineRule="auto"/>
      <w:ind w:left="756" w:hanging="607"/>
      <w:jc w:val="both"/>
    </w:pPr>
    <w:rPr>
      <w:rFonts w:ascii="Calibri" w:hAnsi="Calibri" w:cs="Calibri"/>
      <w:sz w:val="24"/>
      <w:szCs w:val="24"/>
      <w:lang w:eastAsia="ar-SA"/>
    </w:rPr>
  </w:style>
  <w:style w:type="paragraph" w:customStyle="1" w:styleId="base">
    <w:name w:val="base"/>
    <w:basedOn w:val="a"/>
    <w:rsid w:val="00C7072E"/>
    <w:pPr>
      <w:spacing w:before="280" w:after="280"/>
      <w:ind w:firstLine="167"/>
      <w:jc w:val="both"/>
    </w:pPr>
    <w:rPr>
      <w:rFonts w:ascii="Tahoma" w:hAnsi="Tahoma" w:cs="Tahoma"/>
      <w:color w:val="000000"/>
      <w:lang w:eastAsia="ar-SA"/>
    </w:rPr>
  </w:style>
  <w:style w:type="paragraph" w:customStyle="1" w:styleId="affff0">
    <w:name w:val="Содержимое таблицы"/>
    <w:basedOn w:val="a"/>
    <w:rsid w:val="00C7072E"/>
    <w:pPr>
      <w:suppressLineNumbers/>
    </w:pPr>
    <w:rPr>
      <w:rFonts w:ascii="Calibri" w:hAnsi="Calibri" w:cs="Calibri"/>
      <w:sz w:val="24"/>
      <w:szCs w:val="24"/>
      <w:lang w:eastAsia="ar-SA"/>
    </w:rPr>
  </w:style>
  <w:style w:type="paragraph" w:customStyle="1" w:styleId="affff1">
    <w:name w:val="Заголовок таблицы"/>
    <w:basedOn w:val="affff0"/>
    <w:rsid w:val="00C7072E"/>
    <w:pPr>
      <w:jc w:val="center"/>
    </w:pPr>
    <w:rPr>
      <w:b/>
      <w:bCs/>
    </w:rPr>
  </w:style>
  <w:style w:type="paragraph" w:customStyle="1" w:styleId="affff2">
    <w:name w:val="Содержимое врезки"/>
    <w:basedOn w:val="a3"/>
    <w:rsid w:val="00C7072E"/>
    <w:pPr>
      <w:spacing w:after="222"/>
      <w:ind w:right="264"/>
    </w:pPr>
    <w:rPr>
      <w:rFonts w:ascii="Arial" w:hAnsi="Arial" w:cs="Arial"/>
      <w:szCs w:val="28"/>
      <w:lang w:val="en-US" w:eastAsia="ar-SA"/>
    </w:rPr>
  </w:style>
  <w:style w:type="character" w:customStyle="1" w:styleId="WW8Num4z0">
    <w:name w:val="WW8Num4z0"/>
    <w:rsid w:val="00C7072E"/>
    <w:rPr>
      <w:rFonts w:ascii="Symbol" w:hAnsi="Symbol"/>
    </w:rPr>
  </w:style>
  <w:style w:type="character" w:customStyle="1" w:styleId="WW8Num4z1">
    <w:name w:val="WW8Num4z1"/>
    <w:rsid w:val="00C7072E"/>
    <w:rPr>
      <w:rFonts w:ascii="Courier New" w:hAnsi="Courier New"/>
    </w:rPr>
  </w:style>
  <w:style w:type="character" w:customStyle="1" w:styleId="WW8Num4z2">
    <w:name w:val="WW8Num4z2"/>
    <w:rsid w:val="00C7072E"/>
    <w:rPr>
      <w:rFonts w:ascii="Wingdings" w:hAnsi="Wingdings"/>
    </w:rPr>
  </w:style>
  <w:style w:type="character" w:customStyle="1" w:styleId="WW8Num5z0">
    <w:name w:val="WW8Num5z0"/>
    <w:rsid w:val="00C7072E"/>
    <w:rPr>
      <w:rFonts w:ascii="Symbol" w:hAnsi="Symbol"/>
    </w:rPr>
  </w:style>
  <w:style w:type="character" w:customStyle="1" w:styleId="WW8Num5z1">
    <w:name w:val="WW8Num5z1"/>
    <w:rsid w:val="00C7072E"/>
    <w:rPr>
      <w:rFonts w:ascii="Courier New" w:hAnsi="Courier New"/>
    </w:rPr>
  </w:style>
  <w:style w:type="character" w:customStyle="1" w:styleId="WW8Num5z2">
    <w:name w:val="WW8Num5z2"/>
    <w:rsid w:val="00C7072E"/>
    <w:rPr>
      <w:rFonts w:ascii="Wingdings" w:hAnsi="Wingdings"/>
    </w:rPr>
  </w:style>
  <w:style w:type="character" w:customStyle="1" w:styleId="WW8Num7z0">
    <w:name w:val="WW8Num7z0"/>
    <w:rsid w:val="00C7072E"/>
    <w:rPr>
      <w:rFonts w:ascii="Symbol" w:hAnsi="Symbol"/>
    </w:rPr>
  </w:style>
  <w:style w:type="character" w:customStyle="1" w:styleId="WW8Num7z1">
    <w:name w:val="WW8Num7z1"/>
    <w:rsid w:val="00C7072E"/>
    <w:rPr>
      <w:rFonts w:ascii="Courier New" w:hAnsi="Courier New"/>
    </w:rPr>
  </w:style>
  <w:style w:type="character" w:customStyle="1" w:styleId="WW8Num7z2">
    <w:name w:val="WW8Num7z2"/>
    <w:rsid w:val="00C7072E"/>
    <w:rPr>
      <w:rFonts w:ascii="Wingdings" w:hAnsi="Wingdings"/>
    </w:rPr>
  </w:style>
  <w:style w:type="character" w:customStyle="1" w:styleId="WW8Num9z0">
    <w:name w:val="WW8Num9z0"/>
    <w:rsid w:val="00C7072E"/>
    <w:rPr>
      <w:rFonts w:ascii="Symbol" w:hAnsi="Symbol"/>
    </w:rPr>
  </w:style>
  <w:style w:type="character" w:customStyle="1" w:styleId="WW8Num9z1">
    <w:name w:val="WW8Num9z1"/>
    <w:rsid w:val="00C7072E"/>
    <w:rPr>
      <w:rFonts w:ascii="Courier New" w:hAnsi="Courier New"/>
    </w:rPr>
  </w:style>
  <w:style w:type="character" w:customStyle="1" w:styleId="WW8Num9z2">
    <w:name w:val="WW8Num9z2"/>
    <w:rsid w:val="00C7072E"/>
    <w:rPr>
      <w:rFonts w:ascii="Wingdings" w:hAnsi="Wingdings"/>
    </w:rPr>
  </w:style>
  <w:style w:type="character" w:customStyle="1" w:styleId="WW8Num10z0">
    <w:name w:val="WW8Num10z0"/>
    <w:rsid w:val="00C7072E"/>
    <w:rPr>
      <w:rFonts w:ascii="Times New Roman" w:hAnsi="Times New Roman"/>
    </w:rPr>
  </w:style>
  <w:style w:type="character" w:customStyle="1" w:styleId="WW8Num10z1">
    <w:name w:val="WW8Num10z1"/>
    <w:rsid w:val="00C7072E"/>
    <w:rPr>
      <w:rFonts w:ascii="Courier New" w:hAnsi="Courier New"/>
    </w:rPr>
  </w:style>
  <w:style w:type="character" w:customStyle="1" w:styleId="WW8Num10z2">
    <w:name w:val="WW8Num10z2"/>
    <w:rsid w:val="00C7072E"/>
    <w:rPr>
      <w:rFonts w:ascii="Wingdings" w:hAnsi="Wingdings"/>
    </w:rPr>
  </w:style>
  <w:style w:type="character" w:customStyle="1" w:styleId="WW8Num10z3">
    <w:name w:val="WW8Num10z3"/>
    <w:rsid w:val="00C7072E"/>
    <w:rPr>
      <w:rFonts w:ascii="Symbol" w:hAnsi="Symbol"/>
    </w:rPr>
  </w:style>
  <w:style w:type="character" w:customStyle="1" w:styleId="WW8Num12z0">
    <w:name w:val="WW8Num12z0"/>
    <w:rsid w:val="00C7072E"/>
    <w:rPr>
      <w:rFonts w:ascii="Symbol" w:hAnsi="Symbol"/>
    </w:rPr>
  </w:style>
  <w:style w:type="character" w:customStyle="1" w:styleId="WW8Num12z1">
    <w:name w:val="WW8Num12z1"/>
    <w:rsid w:val="00C7072E"/>
    <w:rPr>
      <w:rFonts w:ascii="Courier New" w:hAnsi="Courier New"/>
    </w:rPr>
  </w:style>
  <w:style w:type="character" w:customStyle="1" w:styleId="WW8Num12z2">
    <w:name w:val="WW8Num12z2"/>
    <w:rsid w:val="00C7072E"/>
    <w:rPr>
      <w:rFonts w:ascii="Wingdings" w:hAnsi="Wingdings"/>
    </w:rPr>
  </w:style>
  <w:style w:type="character" w:customStyle="1" w:styleId="WW8Num13z0">
    <w:name w:val="WW8Num13z0"/>
    <w:rsid w:val="00C7072E"/>
    <w:rPr>
      <w:rFonts w:ascii="Symbol" w:hAnsi="Symbol"/>
    </w:rPr>
  </w:style>
  <w:style w:type="character" w:customStyle="1" w:styleId="WW8Num13z1">
    <w:name w:val="WW8Num13z1"/>
    <w:rsid w:val="00C7072E"/>
    <w:rPr>
      <w:rFonts w:ascii="Courier New" w:hAnsi="Courier New"/>
    </w:rPr>
  </w:style>
  <w:style w:type="character" w:customStyle="1" w:styleId="WW8Num13z2">
    <w:name w:val="WW8Num13z2"/>
    <w:rsid w:val="00C7072E"/>
    <w:rPr>
      <w:rFonts w:ascii="Wingdings" w:hAnsi="Wingdings"/>
    </w:rPr>
  </w:style>
  <w:style w:type="character" w:customStyle="1" w:styleId="WW8Num14z0">
    <w:name w:val="WW8Num14z0"/>
    <w:rsid w:val="00C7072E"/>
    <w:rPr>
      <w:rFonts w:ascii="Symbol" w:hAnsi="Symbol"/>
    </w:rPr>
  </w:style>
  <w:style w:type="character" w:customStyle="1" w:styleId="WW8Num14z1">
    <w:name w:val="WW8Num14z1"/>
    <w:rsid w:val="00C7072E"/>
    <w:rPr>
      <w:rFonts w:ascii="Courier New" w:hAnsi="Courier New"/>
    </w:rPr>
  </w:style>
  <w:style w:type="character" w:customStyle="1" w:styleId="WW8Num14z2">
    <w:name w:val="WW8Num14z2"/>
    <w:rsid w:val="00C7072E"/>
    <w:rPr>
      <w:rFonts w:ascii="Wingdings" w:hAnsi="Wingdings"/>
    </w:rPr>
  </w:style>
  <w:style w:type="character" w:customStyle="1" w:styleId="WW8Num15z0">
    <w:name w:val="WW8Num15z0"/>
    <w:rsid w:val="00C7072E"/>
    <w:rPr>
      <w:rFonts w:ascii="Symbol" w:hAnsi="Symbol"/>
    </w:rPr>
  </w:style>
  <w:style w:type="character" w:customStyle="1" w:styleId="WW8Num15z1">
    <w:name w:val="WW8Num15z1"/>
    <w:rsid w:val="00C7072E"/>
    <w:rPr>
      <w:rFonts w:ascii="Courier New" w:hAnsi="Courier New"/>
    </w:rPr>
  </w:style>
  <w:style w:type="character" w:customStyle="1" w:styleId="WW8Num15z2">
    <w:name w:val="WW8Num15z2"/>
    <w:rsid w:val="00C7072E"/>
    <w:rPr>
      <w:rFonts w:ascii="Wingdings" w:hAnsi="Wingdings"/>
    </w:rPr>
  </w:style>
  <w:style w:type="character" w:customStyle="1" w:styleId="WW8Num16z0">
    <w:name w:val="WW8Num16z0"/>
    <w:rsid w:val="00C7072E"/>
  </w:style>
  <w:style w:type="character" w:customStyle="1" w:styleId="WW8Num17z0">
    <w:name w:val="WW8Num17z0"/>
    <w:rsid w:val="00C7072E"/>
    <w:rPr>
      <w:rFonts w:ascii="Symbol" w:hAnsi="Symbol"/>
    </w:rPr>
  </w:style>
  <w:style w:type="character" w:customStyle="1" w:styleId="WW8Num17z1">
    <w:name w:val="WW8Num17z1"/>
    <w:rsid w:val="00C7072E"/>
    <w:rPr>
      <w:rFonts w:ascii="Courier New" w:hAnsi="Courier New"/>
    </w:rPr>
  </w:style>
  <w:style w:type="character" w:customStyle="1" w:styleId="WW8Num17z2">
    <w:name w:val="WW8Num17z2"/>
    <w:rsid w:val="00C7072E"/>
    <w:rPr>
      <w:rFonts w:ascii="Wingdings" w:hAnsi="Wingdings"/>
    </w:rPr>
  </w:style>
  <w:style w:type="character" w:customStyle="1" w:styleId="WW8Num18z0">
    <w:name w:val="WW8Num18z0"/>
    <w:rsid w:val="00C7072E"/>
    <w:rPr>
      <w:rFonts w:ascii="Times New Roman" w:hAnsi="Times New Roman"/>
    </w:rPr>
  </w:style>
  <w:style w:type="character" w:customStyle="1" w:styleId="WW8Num18z1">
    <w:name w:val="WW8Num18z1"/>
    <w:rsid w:val="00C7072E"/>
    <w:rPr>
      <w:rFonts w:ascii="Courier New" w:hAnsi="Courier New"/>
    </w:rPr>
  </w:style>
  <w:style w:type="character" w:customStyle="1" w:styleId="WW8Num18z2">
    <w:name w:val="WW8Num18z2"/>
    <w:rsid w:val="00C7072E"/>
    <w:rPr>
      <w:rFonts w:ascii="Wingdings" w:hAnsi="Wingdings"/>
    </w:rPr>
  </w:style>
  <w:style w:type="character" w:customStyle="1" w:styleId="WW8Num18z3">
    <w:name w:val="WW8Num18z3"/>
    <w:rsid w:val="00C7072E"/>
    <w:rPr>
      <w:rFonts w:ascii="Symbol" w:hAnsi="Symbol"/>
    </w:rPr>
  </w:style>
  <w:style w:type="character" w:customStyle="1" w:styleId="WW8Num19z0">
    <w:name w:val="WW8Num19z0"/>
    <w:rsid w:val="00C7072E"/>
    <w:rPr>
      <w:rFonts w:ascii="Symbol" w:hAnsi="Symbol"/>
    </w:rPr>
  </w:style>
  <w:style w:type="character" w:customStyle="1" w:styleId="WW8Num19z1">
    <w:name w:val="WW8Num19z1"/>
    <w:rsid w:val="00C7072E"/>
    <w:rPr>
      <w:rFonts w:ascii="Courier New" w:hAnsi="Courier New"/>
    </w:rPr>
  </w:style>
  <w:style w:type="character" w:customStyle="1" w:styleId="WW8Num19z2">
    <w:name w:val="WW8Num19z2"/>
    <w:rsid w:val="00C7072E"/>
    <w:rPr>
      <w:rFonts w:ascii="Wingdings" w:hAnsi="Wingdings"/>
    </w:rPr>
  </w:style>
  <w:style w:type="character" w:customStyle="1" w:styleId="WW8Num21z0">
    <w:name w:val="WW8Num21z0"/>
    <w:rsid w:val="00C7072E"/>
    <w:rPr>
      <w:rFonts w:ascii="Symbol" w:hAnsi="Symbol"/>
    </w:rPr>
  </w:style>
  <w:style w:type="character" w:customStyle="1" w:styleId="WW8Num21z1">
    <w:name w:val="WW8Num21z1"/>
    <w:rsid w:val="00C7072E"/>
    <w:rPr>
      <w:rFonts w:ascii="Courier New" w:hAnsi="Courier New"/>
    </w:rPr>
  </w:style>
  <w:style w:type="character" w:customStyle="1" w:styleId="WW8Num21z2">
    <w:name w:val="WW8Num21z2"/>
    <w:rsid w:val="00C7072E"/>
    <w:rPr>
      <w:rFonts w:ascii="Wingdings" w:hAnsi="Wingdings"/>
    </w:rPr>
  </w:style>
  <w:style w:type="character" w:customStyle="1" w:styleId="WW8Num22z0">
    <w:name w:val="WW8Num22z0"/>
    <w:rsid w:val="00C7072E"/>
    <w:rPr>
      <w:rFonts w:ascii="Symbol" w:hAnsi="Symbol"/>
    </w:rPr>
  </w:style>
  <w:style w:type="character" w:customStyle="1" w:styleId="WW8Num22z1">
    <w:name w:val="WW8Num22z1"/>
    <w:rsid w:val="00C7072E"/>
    <w:rPr>
      <w:rFonts w:ascii="Courier New" w:hAnsi="Courier New"/>
    </w:rPr>
  </w:style>
  <w:style w:type="character" w:customStyle="1" w:styleId="WW8Num22z2">
    <w:name w:val="WW8Num22z2"/>
    <w:rsid w:val="00C7072E"/>
    <w:rPr>
      <w:rFonts w:ascii="Wingdings" w:hAnsi="Wingdings"/>
    </w:rPr>
  </w:style>
  <w:style w:type="character" w:customStyle="1" w:styleId="WW8Num23z0">
    <w:name w:val="WW8Num23z0"/>
    <w:rsid w:val="00C7072E"/>
    <w:rPr>
      <w:rFonts w:ascii="Symbol" w:hAnsi="Symbol"/>
    </w:rPr>
  </w:style>
  <w:style w:type="character" w:customStyle="1" w:styleId="WW8Num23z1">
    <w:name w:val="WW8Num23z1"/>
    <w:rsid w:val="00C7072E"/>
    <w:rPr>
      <w:rFonts w:ascii="Courier New" w:hAnsi="Courier New"/>
    </w:rPr>
  </w:style>
  <w:style w:type="character" w:customStyle="1" w:styleId="WW8Num23z2">
    <w:name w:val="WW8Num23z2"/>
    <w:rsid w:val="00C7072E"/>
    <w:rPr>
      <w:rFonts w:ascii="Wingdings" w:hAnsi="Wingdings"/>
    </w:rPr>
  </w:style>
  <w:style w:type="character" w:customStyle="1" w:styleId="WW8Num24z0">
    <w:name w:val="WW8Num24z0"/>
    <w:rsid w:val="00C7072E"/>
    <w:rPr>
      <w:rFonts w:ascii="Times New Roman" w:hAnsi="Times New Roman"/>
    </w:rPr>
  </w:style>
  <w:style w:type="character" w:customStyle="1" w:styleId="WW8Num24z1">
    <w:name w:val="WW8Num24z1"/>
    <w:rsid w:val="00C7072E"/>
    <w:rPr>
      <w:rFonts w:ascii="Courier New" w:hAnsi="Courier New"/>
    </w:rPr>
  </w:style>
  <w:style w:type="character" w:customStyle="1" w:styleId="WW8Num24z2">
    <w:name w:val="WW8Num24z2"/>
    <w:rsid w:val="00C7072E"/>
    <w:rPr>
      <w:rFonts w:ascii="Wingdings" w:hAnsi="Wingdings"/>
    </w:rPr>
  </w:style>
  <w:style w:type="character" w:customStyle="1" w:styleId="WW8Num24z3">
    <w:name w:val="WW8Num24z3"/>
    <w:rsid w:val="00C7072E"/>
    <w:rPr>
      <w:rFonts w:ascii="Symbol" w:hAnsi="Symbol"/>
    </w:rPr>
  </w:style>
  <w:style w:type="character" w:customStyle="1" w:styleId="WW8Num25z0">
    <w:name w:val="WW8Num25z0"/>
    <w:rsid w:val="00C7072E"/>
    <w:rPr>
      <w:rFonts w:ascii="Symbol" w:hAnsi="Symbol"/>
    </w:rPr>
  </w:style>
  <w:style w:type="character" w:customStyle="1" w:styleId="WW8Num25z1">
    <w:name w:val="WW8Num25z1"/>
    <w:rsid w:val="00C7072E"/>
    <w:rPr>
      <w:rFonts w:ascii="Courier New" w:hAnsi="Courier New"/>
    </w:rPr>
  </w:style>
  <w:style w:type="character" w:customStyle="1" w:styleId="WW8Num25z2">
    <w:name w:val="WW8Num25z2"/>
    <w:rsid w:val="00C7072E"/>
    <w:rPr>
      <w:rFonts w:ascii="Wingdings" w:hAnsi="Wingdings"/>
    </w:rPr>
  </w:style>
  <w:style w:type="character" w:customStyle="1" w:styleId="WW8Num27z0">
    <w:name w:val="WW8Num27z0"/>
    <w:rsid w:val="00C7072E"/>
    <w:rPr>
      <w:rFonts w:ascii="Symbol" w:hAnsi="Symbol"/>
    </w:rPr>
  </w:style>
  <w:style w:type="character" w:customStyle="1" w:styleId="WW8Num27z1">
    <w:name w:val="WW8Num27z1"/>
    <w:rsid w:val="00C7072E"/>
    <w:rPr>
      <w:rFonts w:ascii="Courier New" w:hAnsi="Courier New"/>
    </w:rPr>
  </w:style>
  <w:style w:type="character" w:customStyle="1" w:styleId="WW8Num27z2">
    <w:name w:val="WW8Num27z2"/>
    <w:rsid w:val="00C7072E"/>
    <w:rPr>
      <w:rFonts w:ascii="Wingdings" w:hAnsi="Wingdings"/>
    </w:rPr>
  </w:style>
  <w:style w:type="character" w:customStyle="1" w:styleId="WW8Num28z0">
    <w:name w:val="WW8Num28z0"/>
    <w:rsid w:val="00C7072E"/>
    <w:rPr>
      <w:rFonts w:ascii="Symbol" w:hAnsi="Symbol"/>
    </w:rPr>
  </w:style>
  <w:style w:type="character" w:customStyle="1" w:styleId="WW8Num28z1">
    <w:name w:val="WW8Num28z1"/>
    <w:rsid w:val="00C7072E"/>
    <w:rPr>
      <w:rFonts w:ascii="Courier New" w:hAnsi="Courier New"/>
    </w:rPr>
  </w:style>
  <w:style w:type="character" w:customStyle="1" w:styleId="WW8Num28z2">
    <w:name w:val="WW8Num28z2"/>
    <w:rsid w:val="00C7072E"/>
    <w:rPr>
      <w:rFonts w:ascii="Wingdings" w:hAnsi="Wingdings"/>
    </w:rPr>
  </w:style>
  <w:style w:type="character" w:customStyle="1" w:styleId="WW8Num30z0">
    <w:name w:val="WW8Num30z0"/>
    <w:rsid w:val="00C7072E"/>
    <w:rPr>
      <w:rFonts w:ascii="Symbol" w:hAnsi="Symbol"/>
    </w:rPr>
  </w:style>
  <w:style w:type="character" w:customStyle="1" w:styleId="WW8Num30z1">
    <w:name w:val="WW8Num30z1"/>
    <w:rsid w:val="00C7072E"/>
    <w:rPr>
      <w:rFonts w:ascii="Courier New" w:hAnsi="Courier New"/>
    </w:rPr>
  </w:style>
  <w:style w:type="character" w:customStyle="1" w:styleId="WW8Num30z2">
    <w:name w:val="WW8Num30z2"/>
    <w:rsid w:val="00C7072E"/>
    <w:rPr>
      <w:rFonts w:ascii="Wingdings" w:hAnsi="Wingdings"/>
    </w:rPr>
  </w:style>
  <w:style w:type="character" w:customStyle="1" w:styleId="WW8Num31z0">
    <w:name w:val="WW8Num31z0"/>
    <w:rsid w:val="00C7072E"/>
    <w:rPr>
      <w:rFonts w:ascii="Symbol" w:hAnsi="Symbol"/>
    </w:rPr>
  </w:style>
  <w:style w:type="character" w:customStyle="1" w:styleId="WW8Num31z1">
    <w:name w:val="WW8Num31z1"/>
    <w:rsid w:val="00C7072E"/>
    <w:rPr>
      <w:rFonts w:ascii="Courier New" w:hAnsi="Courier New"/>
    </w:rPr>
  </w:style>
  <w:style w:type="character" w:customStyle="1" w:styleId="WW8Num31z2">
    <w:name w:val="WW8Num31z2"/>
    <w:rsid w:val="00C7072E"/>
    <w:rPr>
      <w:rFonts w:ascii="Wingdings" w:hAnsi="Wingdings"/>
    </w:rPr>
  </w:style>
  <w:style w:type="character" w:customStyle="1" w:styleId="WW8Num35z0">
    <w:name w:val="WW8Num35z0"/>
    <w:rsid w:val="00C7072E"/>
    <w:rPr>
      <w:rFonts w:ascii="Symbol" w:hAnsi="Symbol"/>
    </w:rPr>
  </w:style>
  <w:style w:type="character" w:customStyle="1" w:styleId="WW8Num35z1">
    <w:name w:val="WW8Num35z1"/>
    <w:rsid w:val="00C7072E"/>
    <w:rPr>
      <w:rFonts w:ascii="Courier New" w:hAnsi="Courier New"/>
    </w:rPr>
  </w:style>
  <w:style w:type="character" w:customStyle="1" w:styleId="WW8Num35z2">
    <w:name w:val="WW8Num35z2"/>
    <w:rsid w:val="00C7072E"/>
    <w:rPr>
      <w:rFonts w:ascii="Wingdings" w:hAnsi="Wingdings"/>
    </w:rPr>
  </w:style>
  <w:style w:type="character" w:customStyle="1" w:styleId="WW8Num36z0">
    <w:name w:val="WW8Num36z0"/>
    <w:rsid w:val="00C7072E"/>
    <w:rPr>
      <w:rFonts w:ascii="Symbol" w:hAnsi="Symbol"/>
    </w:rPr>
  </w:style>
  <w:style w:type="character" w:customStyle="1" w:styleId="WW8Num36z1">
    <w:name w:val="WW8Num36z1"/>
    <w:rsid w:val="00C7072E"/>
    <w:rPr>
      <w:rFonts w:ascii="Courier New" w:hAnsi="Courier New"/>
    </w:rPr>
  </w:style>
  <w:style w:type="character" w:customStyle="1" w:styleId="WW8Num36z2">
    <w:name w:val="WW8Num36z2"/>
    <w:rsid w:val="00C7072E"/>
    <w:rPr>
      <w:rFonts w:ascii="Wingdings" w:hAnsi="Wingdings"/>
    </w:rPr>
  </w:style>
  <w:style w:type="character" w:customStyle="1" w:styleId="WW8Num37z0">
    <w:name w:val="WW8Num37z0"/>
    <w:rsid w:val="00C7072E"/>
    <w:rPr>
      <w:rFonts w:ascii="Symbol" w:hAnsi="Symbol"/>
    </w:rPr>
  </w:style>
  <w:style w:type="character" w:customStyle="1" w:styleId="WW8Num37z1">
    <w:name w:val="WW8Num37z1"/>
    <w:rsid w:val="00C7072E"/>
    <w:rPr>
      <w:rFonts w:ascii="Courier New" w:hAnsi="Courier New"/>
    </w:rPr>
  </w:style>
  <w:style w:type="character" w:customStyle="1" w:styleId="WW8Num37z2">
    <w:name w:val="WW8Num37z2"/>
    <w:rsid w:val="00C7072E"/>
    <w:rPr>
      <w:rFonts w:ascii="Wingdings" w:hAnsi="Wingdings"/>
    </w:rPr>
  </w:style>
  <w:style w:type="character" w:customStyle="1" w:styleId="WW8Num38z0">
    <w:name w:val="WW8Num38z0"/>
    <w:rsid w:val="00C7072E"/>
    <w:rPr>
      <w:rFonts w:ascii="Symbol" w:hAnsi="Symbol"/>
    </w:rPr>
  </w:style>
  <w:style w:type="character" w:customStyle="1" w:styleId="WW8Num38z1">
    <w:name w:val="WW8Num38z1"/>
    <w:rsid w:val="00C7072E"/>
    <w:rPr>
      <w:rFonts w:ascii="Courier New" w:hAnsi="Courier New"/>
    </w:rPr>
  </w:style>
  <w:style w:type="character" w:customStyle="1" w:styleId="WW8Num38z2">
    <w:name w:val="WW8Num38z2"/>
    <w:rsid w:val="00C7072E"/>
    <w:rPr>
      <w:rFonts w:ascii="Wingdings" w:hAnsi="Wingdings"/>
    </w:rPr>
  </w:style>
  <w:style w:type="character" w:customStyle="1" w:styleId="WW8Num39z0">
    <w:name w:val="WW8Num39z0"/>
    <w:rsid w:val="00C7072E"/>
    <w:rPr>
      <w:rFonts w:ascii="Symbol" w:hAnsi="Symbol"/>
    </w:rPr>
  </w:style>
  <w:style w:type="character" w:customStyle="1" w:styleId="WW8Num39z1">
    <w:name w:val="WW8Num39z1"/>
    <w:rsid w:val="00C7072E"/>
    <w:rPr>
      <w:rFonts w:ascii="Courier New" w:hAnsi="Courier New"/>
    </w:rPr>
  </w:style>
  <w:style w:type="character" w:customStyle="1" w:styleId="WW8Num39z2">
    <w:name w:val="WW8Num39z2"/>
    <w:rsid w:val="00C7072E"/>
    <w:rPr>
      <w:rFonts w:ascii="Wingdings" w:hAnsi="Wingdings"/>
    </w:rPr>
  </w:style>
  <w:style w:type="character" w:customStyle="1" w:styleId="WW8Num41z0">
    <w:name w:val="WW8Num41z0"/>
    <w:rsid w:val="00C7072E"/>
    <w:rPr>
      <w:rFonts w:ascii="Times New Roman" w:hAnsi="Times New Roman"/>
    </w:rPr>
  </w:style>
  <w:style w:type="character" w:customStyle="1" w:styleId="WW8Num41z1">
    <w:name w:val="WW8Num41z1"/>
    <w:rsid w:val="00C7072E"/>
    <w:rPr>
      <w:rFonts w:ascii="Courier New" w:hAnsi="Courier New"/>
    </w:rPr>
  </w:style>
  <w:style w:type="character" w:customStyle="1" w:styleId="WW8Num41z2">
    <w:name w:val="WW8Num41z2"/>
    <w:rsid w:val="00C7072E"/>
    <w:rPr>
      <w:rFonts w:ascii="Wingdings" w:hAnsi="Wingdings"/>
    </w:rPr>
  </w:style>
  <w:style w:type="character" w:customStyle="1" w:styleId="WW8Num41z3">
    <w:name w:val="WW8Num41z3"/>
    <w:rsid w:val="00C7072E"/>
    <w:rPr>
      <w:rFonts w:ascii="Symbol" w:hAnsi="Symbol"/>
    </w:rPr>
  </w:style>
  <w:style w:type="character" w:customStyle="1" w:styleId="1ff3">
    <w:name w:val="Основной шрифт абзаца1"/>
    <w:rsid w:val="00C7072E"/>
  </w:style>
  <w:style w:type="character" w:customStyle="1" w:styleId="b-serplistiteminfodomain">
    <w:name w:val="b-serp__list_item_info_domain"/>
    <w:rsid w:val="00C7072E"/>
  </w:style>
  <w:style w:type="character" w:customStyle="1" w:styleId="2f3">
    <w:name w:val="Название2"/>
    <w:rsid w:val="00C7072E"/>
    <w:rPr>
      <w:rFonts w:cs="Times New Roman"/>
    </w:rPr>
  </w:style>
  <w:style w:type="paragraph" w:customStyle="1" w:styleId="75">
    <w:name w:val="Обычный7"/>
    <w:rsid w:val="00C7072E"/>
    <w:rPr>
      <w:rFonts w:ascii="Calibri" w:hAnsi="Calibri" w:cs="Calibri"/>
    </w:rPr>
  </w:style>
  <w:style w:type="paragraph" w:customStyle="1" w:styleId="56">
    <w:name w:val="Текст5"/>
    <w:basedOn w:val="a"/>
    <w:rsid w:val="00C7072E"/>
    <w:rPr>
      <w:rFonts w:ascii="Courier New" w:hAnsi="Courier New" w:cs="Courier New"/>
    </w:rPr>
  </w:style>
  <w:style w:type="character" w:customStyle="1" w:styleId="48">
    <w:name w:val="Строгий4"/>
    <w:rsid w:val="00C7072E"/>
    <w:rPr>
      <w:b/>
    </w:rPr>
  </w:style>
  <w:style w:type="character" w:customStyle="1" w:styleId="3f2">
    <w:name w:val="Название3"/>
    <w:rsid w:val="00C7072E"/>
    <w:rPr>
      <w:rFonts w:cs="Times New Roman"/>
    </w:rPr>
  </w:style>
  <w:style w:type="character" w:customStyle="1" w:styleId="213">
    <w:name w:val="Цитата 2 Знак1"/>
    <w:locked/>
    <w:rsid w:val="00C7072E"/>
    <w:rPr>
      <w:rFonts w:ascii="Calibri" w:hAnsi="Calibri" w:cs="Calibri"/>
      <w:i/>
      <w:iCs/>
      <w:sz w:val="24"/>
      <w:szCs w:val="24"/>
      <w:lang w:val="en-US" w:eastAsia="en-US"/>
    </w:rPr>
  </w:style>
  <w:style w:type="character" w:customStyle="1" w:styleId="1ff4">
    <w:name w:val="Выделенная цитата Знак1"/>
    <w:locked/>
    <w:rsid w:val="00C7072E"/>
    <w:rPr>
      <w:rFonts w:ascii="Calibri" w:hAnsi="Calibri" w:cs="Calibri"/>
      <w:b/>
      <w:bCs/>
      <w:i/>
      <w:iCs/>
      <w:sz w:val="24"/>
      <w:szCs w:val="24"/>
      <w:lang w:val="en-US" w:eastAsia="en-US"/>
    </w:rPr>
  </w:style>
  <w:style w:type="character" w:customStyle="1" w:styleId="1ff5">
    <w:name w:val="Абзац списка Знак1"/>
    <w:locked/>
    <w:rsid w:val="00C7072E"/>
  </w:style>
  <w:style w:type="character" w:customStyle="1" w:styleId="260">
    <w:name w:val="Знак Знак26"/>
    <w:rsid w:val="00C7072E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50">
    <w:name w:val="Знак Знак25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410">
    <w:name w:val="Знак Знак241"/>
    <w:rsid w:val="00C7072E"/>
    <w:rPr>
      <w:rFonts w:ascii="Courier New" w:hAnsi="Courier New" w:cs="Courier New"/>
      <w:sz w:val="28"/>
      <w:szCs w:val="28"/>
      <w:lang w:eastAsia="ru-RU"/>
    </w:rPr>
  </w:style>
  <w:style w:type="character" w:customStyle="1" w:styleId="2310">
    <w:name w:val="Знак Знак231"/>
    <w:rsid w:val="00C7072E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223">
    <w:name w:val="Знак Знак22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14">
    <w:name w:val="Знак Знак21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0">
    <w:name w:val="Знак Знак20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190">
    <w:name w:val="Знак Знак19"/>
    <w:rsid w:val="00C7072E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180">
    <w:name w:val="Знак Знак18"/>
    <w:rsid w:val="00C7072E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customStyle="1" w:styleId="64">
    <w:name w:val="Абзац списка6"/>
    <w:basedOn w:val="a"/>
    <w:rsid w:val="00C7072E"/>
    <w:pPr>
      <w:spacing w:after="200" w:line="276" w:lineRule="auto"/>
      <w:ind w:left="720"/>
    </w:pPr>
    <w:rPr>
      <w:rFonts w:ascii="Calibri" w:hAnsi="Calibri" w:cs="Calibri"/>
    </w:rPr>
  </w:style>
  <w:style w:type="character" w:customStyle="1" w:styleId="170">
    <w:name w:val="Знак Знак17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61">
    <w:name w:val="Знак Знак161"/>
    <w:locked/>
    <w:rsid w:val="00C7072E"/>
    <w:rPr>
      <w:rFonts w:ascii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153">
    <w:name w:val="Знак Знак15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21">
    <w:name w:val="Знак11 Знак Знак Знак2"/>
    <w:rsid w:val="00C7072E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40">
    <w:name w:val="Знак Знак14"/>
    <w:rsid w:val="00C7072E"/>
    <w:rPr>
      <w:rFonts w:ascii="Courier New" w:hAnsi="Courier New" w:cs="Courier New"/>
      <w:sz w:val="20"/>
      <w:szCs w:val="20"/>
      <w:lang w:eastAsia="ru-RU"/>
    </w:rPr>
  </w:style>
  <w:style w:type="character" w:customStyle="1" w:styleId="321">
    <w:name w:val="Знак3 Знак Знак Знак2"/>
    <w:locked/>
    <w:rsid w:val="00C7072E"/>
    <w:rPr>
      <w:rFonts w:ascii="Times New Roman" w:hAnsi="Times New Roman" w:cs="Times New Roman"/>
      <w:sz w:val="20"/>
      <w:szCs w:val="20"/>
    </w:rPr>
  </w:style>
  <w:style w:type="character" w:customStyle="1" w:styleId="130">
    <w:name w:val="Знак Знак1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23">
    <w:name w:val="Знак Знак12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40">
    <w:name w:val="Знак Знак114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3">
    <w:name w:val="Знак Знак103"/>
    <w:rsid w:val="00C7072E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93">
    <w:name w:val="Знак Знак93"/>
    <w:rsid w:val="00C707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40">
    <w:name w:val="Знак Знак84"/>
    <w:rsid w:val="00C7072E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720">
    <w:name w:val="Знак Знак72"/>
    <w:rsid w:val="00C7072E"/>
    <w:rPr>
      <w:rFonts w:ascii="Tahoma" w:hAnsi="Tahoma" w:cs="Tahoma"/>
      <w:sz w:val="16"/>
      <w:szCs w:val="16"/>
      <w:lang w:eastAsia="ru-RU"/>
    </w:rPr>
  </w:style>
  <w:style w:type="character" w:customStyle="1" w:styleId="610">
    <w:name w:val="Знак Знак61"/>
    <w:rsid w:val="00C7072E"/>
    <w:rPr>
      <w:rFonts w:ascii="Cambria" w:hAnsi="Cambria" w:cs="Cambria"/>
      <w:sz w:val="24"/>
      <w:szCs w:val="24"/>
      <w:lang w:val="en-US"/>
    </w:rPr>
  </w:style>
  <w:style w:type="paragraph" w:customStyle="1" w:styleId="3f3">
    <w:name w:val="Без интервала3"/>
    <w:basedOn w:val="a"/>
    <w:rsid w:val="00C7072E"/>
    <w:rPr>
      <w:rFonts w:ascii="Calibri" w:hAnsi="Calibri" w:cs="Calibri"/>
      <w:sz w:val="24"/>
      <w:szCs w:val="24"/>
      <w:lang w:val="en-US" w:eastAsia="en-US"/>
    </w:rPr>
  </w:style>
  <w:style w:type="character" w:customStyle="1" w:styleId="420">
    <w:name w:val="Знак Знак42"/>
    <w:rsid w:val="00C7072E"/>
    <w:rPr>
      <w:rFonts w:ascii="Courier New" w:hAnsi="Courier New" w:cs="Courier New"/>
      <w:sz w:val="20"/>
      <w:szCs w:val="20"/>
      <w:lang w:eastAsia="ru-RU"/>
    </w:rPr>
  </w:style>
  <w:style w:type="character" w:customStyle="1" w:styleId="3f4">
    <w:name w:val="Знак Знак3"/>
    <w:rsid w:val="00C7072E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f4">
    <w:name w:val="Знак Знак2"/>
    <w:rsid w:val="00C7072E"/>
    <w:rPr>
      <w:rFonts w:ascii="Arial" w:hAnsi="Arial" w:cs="Arial"/>
      <w:vanish/>
      <w:sz w:val="16"/>
      <w:szCs w:val="16"/>
      <w:lang w:eastAsia="ru-RU"/>
    </w:rPr>
  </w:style>
  <w:style w:type="character" w:customStyle="1" w:styleId="1100">
    <w:name w:val="Знак Знак110"/>
    <w:rsid w:val="00C7072E"/>
    <w:rPr>
      <w:rFonts w:ascii="Arial" w:hAnsi="Arial" w:cs="Arial"/>
      <w:vanish/>
      <w:sz w:val="16"/>
      <w:szCs w:val="16"/>
      <w:lang w:eastAsia="ru-RU"/>
    </w:rPr>
  </w:style>
  <w:style w:type="paragraph" w:customStyle="1" w:styleId="141">
    <w:name w:val="Текст Таймс 14"/>
    <w:basedOn w:val="a"/>
    <w:rsid w:val="00C7072E"/>
    <w:pPr>
      <w:ind w:right="-6" w:firstLine="567"/>
      <w:jc w:val="both"/>
    </w:pPr>
    <w:rPr>
      <w:sz w:val="28"/>
    </w:rPr>
  </w:style>
  <w:style w:type="paragraph" w:customStyle="1" w:styleId="questioncontent">
    <w:name w:val="questioncontent"/>
    <w:basedOn w:val="a"/>
    <w:rsid w:val="00C7072E"/>
    <w:pPr>
      <w:spacing w:before="60"/>
    </w:pPr>
    <w:rPr>
      <w:sz w:val="24"/>
      <w:szCs w:val="24"/>
    </w:rPr>
  </w:style>
  <w:style w:type="paragraph" w:customStyle="1" w:styleId="117">
    <w:name w:val="Без интервала11"/>
    <w:uiPriority w:val="99"/>
    <w:rsid w:val="00C7072E"/>
    <w:rPr>
      <w:rFonts w:ascii="Calibri" w:hAnsi="Calibri" w:cs="Calibri"/>
      <w:sz w:val="22"/>
      <w:szCs w:val="22"/>
    </w:rPr>
  </w:style>
  <w:style w:type="paragraph" w:customStyle="1" w:styleId="118">
    <w:name w:val="Абзац списка11"/>
    <w:basedOn w:val="a"/>
    <w:uiPriority w:val="99"/>
    <w:rsid w:val="00C7072E"/>
    <w:pPr>
      <w:spacing w:after="200" w:line="276" w:lineRule="auto"/>
      <w:ind w:left="720"/>
    </w:pPr>
    <w:rPr>
      <w:rFonts w:ascii="Calibri" w:hAnsi="Calibri"/>
      <w:lang w:eastAsia="en-US"/>
    </w:rPr>
  </w:style>
  <w:style w:type="paragraph" w:customStyle="1" w:styleId="2f5">
    <w:name w:val="Знак Знак Знак Знак Знак Знак Знак Знак Знак Знак Знак Знак Знак Знак Знак Знак2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6">
    <w:name w:val="Абзац списка7"/>
    <w:basedOn w:val="a"/>
    <w:uiPriority w:val="99"/>
    <w:rsid w:val="00C7072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f5">
    <w:name w:val="Знак Знак Знак Знак Знак Знак Знак Знак Знак Знак Знак Знак Знак Знак Знак Знак3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49">
    <w:name w:val="Знак Знак Знак Знак Знак Знак Знак Знак Знак Знак Знак Знак Знак Знак Знак Знак4"/>
    <w:basedOn w:val="a"/>
    <w:uiPriority w:val="99"/>
    <w:rsid w:val="00C7072E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1ff6">
    <w:name w:val="toc 1"/>
    <w:basedOn w:val="a"/>
    <w:next w:val="a"/>
    <w:autoRedefine/>
    <w:semiHidden/>
    <w:rsid w:val="00C7072E"/>
    <w:pPr>
      <w:tabs>
        <w:tab w:val="right" w:leader="dot" w:pos="9360"/>
      </w:tabs>
      <w:suppressAutoHyphens/>
      <w:ind w:right="1435"/>
    </w:pPr>
    <w:rPr>
      <w:rFonts w:ascii="Calibri" w:hAnsi="Calibri" w:cs="Calibri"/>
      <w:sz w:val="24"/>
      <w:szCs w:val="24"/>
      <w:lang w:eastAsia="ar-SA"/>
    </w:rPr>
  </w:style>
  <w:style w:type="paragraph" w:styleId="2f6">
    <w:name w:val="toc 2"/>
    <w:basedOn w:val="a"/>
    <w:next w:val="a"/>
    <w:autoRedefine/>
    <w:semiHidden/>
    <w:rsid w:val="00C7072E"/>
    <w:pPr>
      <w:spacing w:before="120"/>
      <w:ind w:left="240"/>
    </w:pPr>
    <w:rPr>
      <w:rFonts w:ascii="Calibri" w:hAnsi="Calibri" w:cs="Calibri"/>
      <w:b/>
      <w:bCs/>
      <w:sz w:val="28"/>
      <w:szCs w:val="28"/>
    </w:rPr>
  </w:style>
  <w:style w:type="table" w:customStyle="1" w:styleId="1ff7">
    <w:name w:val="Сетка таблицы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Рецензия1"/>
    <w:hidden/>
    <w:semiHidden/>
    <w:rsid w:val="00C7072E"/>
    <w:rPr>
      <w:rFonts w:ascii="Calibri" w:hAnsi="Calibri" w:cs="Calibri"/>
    </w:rPr>
  </w:style>
  <w:style w:type="table" w:customStyle="1" w:styleId="2f7">
    <w:name w:val="Сетка таблицы2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6">
    <w:name w:val="Сетка таблицы3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f7">
    <w:name w:val="toc 3"/>
    <w:basedOn w:val="a"/>
    <w:next w:val="a"/>
    <w:autoRedefine/>
    <w:semiHidden/>
    <w:rsid w:val="00C7072E"/>
    <w:pPr>
      <w:ind w:left="480"/>
      <w:jc w:val="both"/>
    </w:pPr>
    <w:rPr>
      <w:rFonts w:ascii="Calibri" w:hAnsi="Calibri" w:cs="Calibri"/>
      <w:sz w:val="24"/>
      <w:szCs w:val="24"/>
    </w:rPr>
  </w:style>
  <w:style w:type="paragraph" w:styleId="4b">
    <w:name w:val="toc 4"/>
    <w:basedOn w:val="a"/>
    <w:next w:val="a"/>
    <w:autoRedefine/>
    <w:semiHidden/>
    <w:rsid w:val="00C7072E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styleId="58">
    <w:name w:val="toc 5"/>
    <w:basedOn w:val="a"/>
    <w:next w:val="a"/>
    <w:autoRedefine/>
    <w:semiHidden/>
    <w:rsid w:val="00C7072E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styleId="66">
    <w:name w:val="toc 6"/>
    <w:basedOn w:val="a"/>
    <w:next w:val="a"/>
    <w:autoRedefine/>
    <w:semiHidden/>
    <w:rsid w:val="00C7072E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styleId="78">
    <w:name w:val="toc 7"/>
    <w:basedOn w:val="a"/>
    <w:next w:val="a"/>
    <w:autoRedefine/>
    <w:semiHidden/>
    <w:rsid w:val="00C7072E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styleId="86">
    <w:name w:val="toc 8"/>
    <w:basedOn w:val="a"/>
    <w:next w:val="a"/>
    <w:autoRedefine/>
    <w:semiHidden/>
    <w:rsid w:val="00C7072E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styleId="95">
    <w:name w:val="toc 9"/>
    <w:basedOn w:val="a"/>
    <w:next w:val="a"/>
    <w:autoRedefine/>
    <w:semiHidden/>
    <w:rsid w:val="00C7072E"/>
    <w:pPr>
      <w:spacing w:after="100" w:line="276" w:lineRule="auto"/>
      <w:ind w:left="1760"/>
    </w:pPr>
    <w:rPr>
      <w:rFonts w:ascii="Calibri" w:hAnsi="Calibri" w:cs="Calibri"/>
      <w:sz w:val="22"/>
      <w:szCs w:val="22"/>
    </w:rPr>
  </w:style>
  <w:style w:type="table" w:customStyle="1" w:styleId="124">
    <w:name w:val="Сетка таблицы12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rsid w:val="00C7072E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rsid w:val="00C7072E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"/>
    <w:rsid w:val="00C7072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inTextChar">
    <w:name w:val="Plain Text Char"/>
    <w:locked/>
    <w:rsid w:val="00C7072E"/>
    <w:rPr>
      <w:rFonts w:ascii="Courier New" w:hAnsi="Courier New" w:cs="Courier New"/>
      <w:lang w:val="ru-RU" w:eastAsia="ru-RU" w:bidi="ar-SA"/>
    </w:rPr>
  </w:style>
  <w:style w:type="numbering" w:customStyle="1" w:styleId="1ff9">
    <w:name w:val="Нет списка1"/>
    <w:next w:val="a2"/>
    <w:semiHidden/>
    <w:rsid w:val="00C7072E"/>
  </w:style>
  <w:style w:type="paragraph" w:customStyle="1" w:styleId="87">
    <w:name w:val="Обычный8"/>
    <w:rsid w:val="00C7072E"/>
    <w:rPr>
      <w:snapToGrid w:val="0"/>
    </w:rPr>
  </w:style>
  <w:style w:type="paragraph" w:customStyle="1" w:styleId="96">
    <w:name w:val="заголовок 9"/>
    <w:basedOn w:val="a"/>
    <w:next w:val="a"/>
    <w:rsid w:val="00C7072E"/>
    <w:pPr>
      <w:keepNext/>
      <w:tabs>
        <w:tab w:val="left" w:pos="742"/>
      </w:tabs>
    </w:pPr>
    <w:rPr>
      <w:b/>
      <w:sz w:val="24"/>
    </w:rPr>
  </w:style>
  <w:style w:type="character" w:customStyle="1" w:styleId="Heading2">
    <w:name w:val="Heading #2_"/>
    <w:link w:val="Heading20"/>
    <w:rsid w:val="00C7072E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"/>
    <w:link w:val="Heading2"/>
    <w:rsid w:val="00C7072E"/>
    <w:pPr>
      <w:shd w:val="clear" w:color="auto" w:fill="FFFFFF"/>
      <w:spacing w:before="180" w:line="418" w:lineRule="exact"/>
      <w:outlineLvl w:val="1"/>
    </w:pPr>
    <w:rPr>
      <w:sz w:val="27"/>
      <w:szCs w:val="27"/>
    </w:rPr>
  </w:style>
  <w:style w:type="character" w:styleId="affff3">
    <w:name w:val="annotation reference"/>
    <w:semiHidden/>
    <w:rsid w:val="00C7072E"/>
    <w:rPr>
      <w:sz w:val="16"/>
      <w:szCs w:val="16"/>
    </w:rPr>
  </w:style>
  <w:style w:type="character" w:customStyle="1" w:styleId="FontStyle16">
    <w:name w:val="Font Style16"/>
    <w:rsid w:val="00C7072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88">
    <w:name w:val="Font Style88"/>
    <w:rsid w:val="00C7072E"/>
    <w:rPr>
      <w:rFonts w:ascii="Times New Roman" w:hAnsi="Times New Roman" w:cs="Times New Roman" w:hint="default"/>
      <w:sz w:val="30"/>
      <w:szCs w:val="30"/>
    </w:rPr>
  </w:style>
  <w:style w:type="character" w:customStyle="1" w:styleId="FontStyle83">
    <w:name w:val="Font Style83"/>
    <w:rsid w:val="00C7072E"/>
    <w:rPr>
      <w:rFonts w:ascii="Times New Roman" w:hAnsi="Times New Roman" w:cs="Times New Roman" w:hint="default"/>
      <w:sz w:val="30"/>
      <w:szCs w:val="30"/>
    </w:rPr>
  </w:style>
  <w:style w:type="character" w:customStyle="1" w:styleId="FontStyle66">
    <w:name w:val="Font Style66"/>
    <w:rsid w:val="00C7072E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FontStyle74">
    <w:name w:val="Font Style74"/>
    <w:rsid w:val="00C7072E"/>
    <w:rPr>
      <w:rFonts w:ascii="Times New Roman" w:hAnsi="Times New Roman" w:cs="Times New Roman" w:hint="default"/>
      <w:b/>
      <w:bCs/>
      <w:i/>
      <w:iCs/>
      <w:sz w:val="32"/>
      <w:szCs w:val="32"/>
    </w:rPr>
  </w:style>
  <w:style w:type="character" w:customStyle="1" w:styleId="FontStyle92">
    <w:name w:val="Font Style92"/>
    <w:rsid w:val="00C7072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7">
    <w:name w:val="Font Style87"/>
    <w:rsid w:val="00C7072E"/>
    <w:rPr>
      <w:rFonts w:ascii="Times New Roman" w:hAnsi="Times New Roman" w:cs="Times New Roman" w:hint="default"/>
      <w:spacing w:val="-10"/>
      <w:sz w:val="38"/>
      <w:szCs w:val="38"/>
    </w:rPr>
  </w:style>
  <w:style w:type="numbering" w:customStyle="1" w:styleId="2f8">
    <w:name w:val="Нет списка2"/>
    <w:next w:val="a2"/>
    <w:uiPriority w:val="99"/>
    <w:semiHidden/>
    <w:unhideWhenUsed/>
    <w:rsid w:val="00C7072E"/>
  </w:style>
  <w:style w:type="paragraph" w:customStyle="1" w:styleId="59">
    <w:name w:val="Стиль5"/>
    <w:basedOn w:val="a"/>
    <w:rsid w:val="00C7072E"/>
    <w:pPr>
      <w:tabs>
        <w:tab w:val="num" w:pos="227"/>
      </w:tabs>
      <w:ind w:left="171" w:right="-108" w:hanging="171"/>
    </w:pPr>
    <w:rPr>
      <w:rFonts w:ascii="Calibri" w:hAnsi="Calibri" w:cs="Calibri"/>
    </w:rPr>
  </w:style>
  <w:style w:type="character" w:styleId="affff4">
    <w:name w:val="footnote reference"/>
    <w:uiPriority w:val="99"/>
    <w:semiHidden/>
    <w:unhideWhenUsed/>
    <w:rsid w:val="00C7072E"/>
    <w:rPr>
      <w:vertAlign w:val="superscript"/>
    </w:rPr>
  </w:style>
  <w:style w:type="character" w:customStyle="1" w:styleId="1ffa">
    <w:name w:val="Текст концевой сноски Знак1"/>
    <w:semiHidden/>
    <w:rsid w:val="00C7072E"/>
  </w:style>
  <w:style w:type="paragraph" w:customStyle="1" w:styleId="affff5">
    <w:name w:val="Нормальный (таблица)"/>
    <w:basedOn w:val="a"/>
    <w:next w:val="a"/>
    <w:uiPriority w:val="99"/>
    <w:rsid w:val="00C7072E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fff6">
    <w:name w:val="Подпись к картинке_"/>
    <w:link w:val="affff7"/>
    <w:rsid w:val="00C7072E"/>
  </w:style>
  <w:style w:type="character" w:customStyle="1" w:styleId="affff8">
    <w:name w:val="Другое_"/>
    <w:link w:val="affff9"/>
    <w:rsid w:val="00C7072E"/>
  </w:style>
  <w:style w:type="character" w:customStyle="1" w:styleId="affffa">
    <w:name w:val="Подпись к таблице_"/>
    <w:link w:val="affffb"/>
    <w:rsid w:val="00C7072E"/>
    <w:rPr>
      <w:b/>
      <w:bCs/>
    </w:rPr>
  </w:style>
  <w:style w:type="character" w:customStyle="1" w:styleId="5a">
    <w:name w:val="Основной текст (5)_"/>
    <w:link w:val="5b"/>
    <w:rsid w:val="00C7072E"/>
    <w:rPr>
      <w:sz w:val="16"/>
      <w:szCs w:val="16"/>
    </w:rPr>
  </w:style>
  <w:style w:type="character" w:customStyle="1" w:styleId="2f9">
    <w:name w:val="Колонтитул (2)_"/>
    <w:link w:val="2fa"/>
    <w:rsid w:val="00C7072E"/>
  </w:style>
  <w:style w:type="character" w:customStyle="1" w:styleId="4c">
    <w:name w:val="Основной текст (4)_"/>
    <w:link w:val="4d"/>
    <w:rsid w:val="00C7072E"/>
    <w:rPr>
      <w:i/>
      <w:iCs/>
      <w:sz w:val="19"/>
      <w:szCs w:val="19"/>
    </w:rPr>
  </w:style>
  <w:style w:type="character" w:customStyle="1" w:styleId="67">
    <w:name w:val="Основной текст (6)_"/>
    <w:link w:val="68"/>
    <w:rsid w:val="00C7072E"/>
    <w:rPr>
      <w:rFonts w:eastAsia="Calibri" w:cs="Calibri"/>
      <w:sz w:val="22"/>
      <w:szCs w:val="22"/>
    </w:rPr>
  </w:style>
  <w:style w:type="character" w:customStyle="1" w:styleId="2fb">
    <w:name w:val="Заголовок №2_"/>
    <w:rsid w:val="00C707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ffb">
    <w:name w:val="Заголовок №1_"/>
    <w:link w:val="1ffc"/>
    <w:rsid w:val="00C7072E"/>
    <w:rPr>
      <w:sz w:val="36"/>
      <w:szCs w:val="36"/>
    </w:rPr>
  </w:style>
  <w:style w:type="paragraph" w:customStyle="1" w:styleId="affff7">
    <w:name w:val="Подпись к картинке"/>
    <w:basedOn w:val="a"/>
    <w:link w:val="affff6"/>
    <w:rsid w:val="00C7072E"/>
    <w:pPr>
      <w:widowControl w:val="0"/>
    </w:pPr>
  </w:style>
  <w:style w:type="paragraph" w:customStyle="1" w:styleId="affff9">
    <w:name w:val="Другое"/>
    <w:basedOn w:val="a"/>
    <w:link w:val="affff8"/>
    <w:rsid w:val="00C7072E"/>
    <w:pPr>
      <w:widowControl w:val="0"/>
      <w:spacing w:after="100"/>
      <w:ind w:firstLine="400"/>
    </w:pPr>
  </w:style>
  <w:style w:type="paragraph" w:customStyle="1" w:styleId="affffb">
    <w:name w:val="Подпись к таблице"/>
    <w:basedOn w:val="a"/>
    <w:link w:val="affffa"/>
    <w:rsid w:val="00C7072E"/>
    <w:pPr>
      <w:widowControl w:val="0"/>
    </w:pPr>
    <w:rPr>
      <w:b/>
      <w:bCs/>
    </w:rPr>
  </w:style>
  <w:style w:type="paragraph" w:customStyle="1" w:styleId="5b">
    <w:name w:val="Основной текст (5)"/>
    <w:basedOn w:val="a"/>
    <w:link w:val="5a"/>
    <w:rsid w:val="00C7072E"/>
    <w:pPr>
      <w:widowControl w:val="0"/>
      <w:spacing w:after="100"/>
    </w:pPr>
    <w:rPr>
      <w:sz w:val="16"/>
      <w:szCs w:val="16"/>
    </w:rPr>
  </w:style>
  <w:style w:type="paragraph" w:customStyle="1" w:styleId="2fa">
    <w:name w:val="Колонтитул (2)"/>
    <w:basedOn w:val="a"/>
    <w:link w:val="2f9"/>
    <w:rsid w:val="00C7072E"/>
    <w:pPr>
      <w:widowControl w:val="0"/>
    </w:pPr>
  </w:style>
  <w:style w:type="paragraph" w:customStyle="1" w:styleId="4d">
    <w:name w:val="Основной текст (4)"/>
    <w:basedOn w:val="a"/>
    <w:link w:val="4c"/>
    <w:rsid w:val="00C7072E"/>
    <w:pPr>
      <w:widowControl w:val="0"/>
      <w:spacing w:after="170"/>
    </w:pPr>
    <w:rPr>
      <w:i/>
      <w:iCs/>
      <w:sz w:val="19"/>
      <w:szCs w:val="19"/>
    </w:rPr>
  </w:style>
  <w:style w:type="paragraph" w:customStyle="1" w:styleId="68">
    <w:name w:val="Основной текст (6)"/>
    <w:basedOn w:val="a"/>
    <w:link w:val="67"/>
    <w:rsid w:val="00C7072E"/>
    <w:pPr>
      <w:widowControl w:val="0"/>
      <w:spacing w:after="160"/>
      <w:ind w:left="520" w:firstLine="200"/>
    </w:pPr>
    <w:rPr>
      <w:rFonts w:eastAsia="Calibri" w:cs="Calibri"/>
      <w:sz w:val="22"/>
      <w:szCs w:val="22"/>
    </w:rPr>
  </w:style>
  <w:style w:type="paragraph" w:customStyle="1" w:styleId="1ffc">
    <w:name w:val="Заголовок №1"/>
    <w:basedOn w:val="a"/>
    <w:link w:val="1ffb"/>
    <w:rsid w:val="00C7072E"/>
    <w:pPr>
      <w:widowControl w:val="0"/>
      <w:spacing w:line="190" w:lineRule="auto"/>
      <w:jc w:val="center"/>
      <w:outlineLvl w:val="0"/>
    </w:pPr>
    <w:rPr>
      <w:sz w:val="36"/>
      <w:szCs w:val="36"/>
    </w:rPr>
  </w:style>
  <w:style w:type="paragraph" w:styleId="afe">
    <w:name w:val="Normal (Web)"/>
    <w:basedOn w:val="a"/>
    <w:uiPriority w:val="99"/>
    <w:semiHidden/>
    <w:unhideWhenUsed/>
    <w:rsid w:val="00C707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sga.ru/AllMetodMaterial/metod_mat_for_ioot/metodichki/bgd/poryadok.html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2D955-0D4A-4930-AEC8-23F24905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86</Pages>
  <Words>27398</Words>
  <Characters>156170</Characters>
  <Application>Microsoft Office Word</Application>
  <DocSecurity>2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nh727</cp:lastModifiedBy>
  <cp:revision>27</cp:revision>
  <cp:lastPrinted>2021-12-03T03:51:00Z</cp:lastPrinted>
  <dcterms:created xsi:type="dcterms:W3CDTF">2021-05-17T09:09:00Z</dcterms:created>
  <dcterms:modified xsi:type="dcterms:W3CDTF">2022-03-14T06:12:00Z</dcterms:modified>
</cp:coreProperties>
</file>