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1EE7E" w14:textId="3432DF67" w:rsidR="004E766B" w:rsidRPr="00CA2C54" w:rsidRDefault="004E766B" w:rsidP="004E766B">
      <w:pPr>
        <w:tabs>
          <w:tab w:val="left" w:pos="-709"/>
        </w:tabs>
        <w:ind w:left="-567"/>
        <w:jc w:val="center"/>
        <w:rPr>
          <w:b/>
          <w:bCs/>
          <w:sz w:val="28"/>
          <w:szCs w:val="28"/>
        </w:rPr>
      </w:pPr>
      <w:r w:rsidRPr="004E766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054A69" wp14:editId="2442284D">
            <wp:simplePos x="0" y="0"/>
            <wp:positionH relativeFrom="column">
              <wp:posOffset>-810260</wp:posOffset>
            </wp:positionH>
            <wp:positionV relativeFrom="paragraph">
              <wp:posOffset>-742315</wp:posOffset>
            </wp:positionV>
            <wp:extent cx="7527290" cy="10688955"/>
            <wp:effectExtent l="0" t="0" r="0" b="0"/>
            <wp:wrapThrough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93E48" w14:textId="071801E9" w:rsidR="00C061D4" w:rsidRDefault="00E0061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</w:t>
      </w:r>
      <w:r>
        <w:rPr>
          <w:b/>
          <w:bCs/>
          <w:sz w:val="28"/>
          <w:szCs w:val="28"/>
        </w:rPr>
        <w:t>.</w:t>
      </w:r>
      <w:r w:rsidR="00C061D4" w:rsidRPr="00C061D4">
        <w:rPr>
          <w:b/>
          <w:bCs/>
          <w:sz w:val="28"/>
          <w:szCs w:val="28"/>
        </w:rPr>
        <w:t>Общая характеристика программы</w:t>
      </w:r>
    </w:p>
    <w:p w14:paraId="17610DBC" w14:textId="3807028A" w:rsidR="00C061D4" w:rsidRPr="00D32122" w:rsidRDefault="00C061D4" w:rsidP="00D32122">
      <w:pPr>
        <w:pStyle w:val="headertext"/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Настоящая программа разработана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с учетом требований, предъявляемых к соискателям лицензии согласно </w:t>
      </w:r>
      <w:r w:rsidR="00D3212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остановлени</w:t>
      </w:r>
      <w:r w:rsidR="00D3212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ям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Правительства РФ от 31.01.2012 г. N 69 "О лицензировании деятельности по тушению пожаров в населенных пунктах, на производственных объектах и объектах инфраструктуры, по тушению лесных пожаров", 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от 28 июля 2020 года N 1131</w:t>
      </w:r>
      <w:r w:rsidR="00D321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 </w:t>
      </w:r>
      <w:hyperlink r:id="rId9" w:anchor="6540IN" w:history="1">
        <w:r w:rsidR="00D32122" w:rsidRPr="00D32122">
          <w:rPr>
            <w:rStyle w:val="aff7"/>
            <w:rFonts w:ascii="Times New Roman" w:hAnsi="Times New Roman"/>
            <w:b w:val="0"/>
            <w:bCs w:val="0"/>
            <w:color w:val="auto"/>
            <w:sz w:val="28"/>
            <w:szCs w:val="28"/>
            <w:u w:val="none"/>
          </w:rPr>
          <w:t>Положения о лицензировании деятельности по тушению пожаров в населенных пунктах, на производственных объектах и объектах инфраструктуры</w:t>
        </w:r>
      </w:hyperlink>
      <w:r w:rsidR="00D321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», </w:t>
      </w:r>
      <w:r w:rsidR="00D32122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 также </w:t>
      </w:r>
      <w:r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в соответствии с Федеральным Законом Российской Федерации от 29 декабря 2012 года № 273-ФЗ «Об образовании в Российской Федерации»,</w:t>
      </w:r>
      <w:r w:rsidR="00E00611" w:rsidRPr="00D32122">
        <w:rPr>
          <w:rFonts w:ascii="Times New Roman" w:hAnsi="Times New Roman" w:cs="Times New Roman"/>
          <w:b w:val="0"/>
          <w:bCs w:val="0"/>
        </w:rPr>
        <w:t xml:space="preserve"> </w:t>
      </w:r>
      <w:r w:rsidR="00E00611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Приказа Министерства образования и науки Российской Федерации от 01.07.2013 № 499 «Об утверждении Порядка организации и осуществления образовательной деятельности по дополнительным профессиональным программам»,</w:t>
      </w:r>
      <w:r w:rsidR="00E00611" w:rsidRPr="00D32122">
        <w:rPr>
          <w:rFonts w:ascii="Times New Roman" w:hAnsi="Times New Roman" w:cs="Times New Roman"/>
          <w:b w:val="0"/>
          <w:bCs w:val="0"/>
        </w:rPr>
        <w:t xml:space="preserve"> </w:t>
      </w:r>
      <w:r w:rsidR="00E00611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Приказа Министерства образования и науки Российской Федерации от 23.08.2017 №</w:t>
      </w:r>
      <w:r w:rsidR="00D321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00611"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19454E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E00611" w:rsidRPr="00D32122">
        <w:rPr>
          <w:rFonts w:ascii="Times New Roman" w:hAnsi="Times New Roman" w:cs="Times New Roman"/>
          <w:b w:val="0"/>
          <w:bCs w:val="0"/>
        </w:rPr>
        <w:t xml:space="preserve"> </w:t>
      </w:r>
      <w:r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9454E">
        <w:rPr>
          <w:rFonts w:ascii="Times New Roman" w:hAnsi="Times New Roman" w:cs="Times New Roman"/>
          <w:b w:val="0"/>
          <w:bCs w:val="0"/>
          <w:sz w:val="28"/>
          <w:szCs w:val="28"/>
        </w:rPr>
        <w:t>«Сборником примерных программ профессионального обучения дополнительного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</w:t>
      </w:r>
      <w:r w:rsidRPr="00D32122">
        <w:rPr>
          <w:rFonts w:ascii="Times New Roman" w:hAnsi="Times New Roman" w:cs="Times New Roman"/>
          <w:b w:val="0"/>
          <w:bCs w:val="0"/>
          <w:sz w:val="28"/>
          <w:szCs w:val="28"/>
        </w:rPr>
        <w:t>. и другими нормативно-правовыми актами МЧС России.</w:t>
      </w:r>
    </w:p>
    <w:p w14:paraId="13564CB7" w14:textId="0063BDC2" w:rsidR="0019454E" w:rsidRPr="004427B0" w:rsidRDefault="004427B0" w:rsidP="004427B0">
      <w:pPr>
        <w:pStyle w:val="af2"/>
        <w:shd w:val="clear" w:color="auto" w:fill="FFFFFF" w:themeFill="background1"/>
        <w:ind w:left="0" w:firstLine="567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1.1 </w:t>
      </w:r>
      <w:r w:rsidR="00C061D4" w:rsidRPr="008E3557">
        <w:rPr>
          <w:b/>
          <w:bCs/>
          <w:sz w:val="28"/>
          <w:szCs w:val="28"/>
        </w:rPr>
        <w:t>Цель реализации программы</w:t>
      </w:r>
      <w:r w:rsidR="00C061D4" w:rsidRPr="008E355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427B0">
        <w:rPr>
          <w:sz w:val="28"/>
          <w:szCs w:val="28"/>
        </w:rPr>
        <w:t>повышение квалификации специалистов и руководителей, участвующих в проектировании, монтаже, ремонте и техническом обслуживании средств обеспечения пожарной безопасности, в том числе пуско-наладочных работ и диспетчеризации, освоения новых методов решения профессиональных задач, совершенствование ранее приобретенных знаний и навыков, а так же лиц, желающих получить лицензию МЧС России</w:t>
      </w:r>
      <w:r>
        <w:rPr>
          <w:sz w:val="28"/>
          <w:szCs w:val="28"/>
        </w:rPr>
        <w:t xml:space="preserve">, а также </w:t>
      </w:r>
      <w:r w:rsidR="00C061D4" w:rsidRPr="004427B0">
        <w:rPr>
          <w:sz w:val="28"/>
          <w:szCs w:val="28"/>
        </w:rPr>
        <w:t xml:space="preserve">приобретение профессиональных компетенций, знаний и навыков, необходимых </w:t>
      </w:r>
      <w:r w:rsidR="0019454E" w:rsidRPr="004427B0">
        <w:rPr>
          <w:color w:val="333333"/>
          <w:sz w:val="28"/>
          <w:szCs w:val="28"/>
        </w:rPr>
        <w:t>в практической деятельности при тушении пожаров</w:t>
      </w:r>
      <w:r w:rsidRPr="004427B0">
        <w:rPr>
          <w:color w:val="333333"/>
          <w:sz w:val="28"/>
          <w:szCs w:val="28"/>
        </w:rPr>
        <w:t xml:space="preserve"> </w:t>
      </w:r>
      <w:r w:rsidRPr="004427B0">
        <w:rPr>
          <w:sz w:val="28"/>
          <w:szCs w:val="28"/>
        </w:rPr>
        <w:t>в населенных пунктах, на производственных объектах и объектах инфраструктуры</w:t>
      </w:r>
      <w:r w:rsidR="0019454E" w:rsidRPr="004427B0">
        <w:rPr>
          <w:color w:val="333333"/>
          <w:sz w:val="28"/>
          <w:szCs w:val="28"/>
        </w:rPr>
        <w:t>.</w:t>
      </w:r>
    </w:p>
    <w:p w14:paraId="09EFA796" w14:textId="598469CC" w:rsidR="004427B0" w:rsidRPr="004427B0" w:rsidRDefault="004427B0" w:rsidP="004427B0">
      <w:pPr>
        <w:pStyle w:val="af2"/>
        <w:shd w:val="clear" w:color="auto" w:fill="FFFFFF" w:themeFill="background1"/>
        <w:ind w:left="375"/>
        <w:jc w:val="both"/>
        <w:textAlignment w:val="baseline"/>
        <w:rPr>
          <w:color w:val="4A4A4A"/>
          <w:sz w:val="28"/>
          <w:szCs w:val="28"/>
        </w:rPr>
      </w:pPr>
      <w:r>
        <w:rPr>
          <w:b/>
          <w:bCs/>
          <w:sz w:val="28"/>
          <w:szCs w:val="28"/>
        </w:rPr>
        <w:t>1.2 Требования</w:t>
      </w:r>
      <w:r w:rsidR="00C061D4" w:rsidRPr="008E3557">
        <w:rPr>
          <w:b/>
          <w:bCs/>
          <w:sz w:val="28"/>
          <w:szCs w:val="28"/>
        </w:rPr>
        <w:t xml:space="preserve"> к результатам освоения программы</w:t>
      </w:r>
      <w:r>
        <w:rPr>
          <w:b/>
          <w:bCs/>
          <w:sz w:val="28"/>
          <w:szCs w:val="28"/>
        </w:rPr>
        <w:t>:</w:t>
      </w:r>
    </w:p>
    <w:p w14:paraId="49FCDDFD" w14:textId="77777777" w:rsidR="004427B0" w:rsidRPr="004427B0" w:rsidRDefault="004427B0" w:rsidP="004427B0">
      <w:pPr>
        <w:pStyle w:val="af2"/>
        <w:shd w:val="clear" w:color="auto" w:fill="FFFFFF" w:themeFill="background1"/>
        <w:ind w:left="0"/>
        <w:jc w:val="both"/>
        <w:textAlignment w:val="baseline"/>
        <w:rPr>
          <w:sz w:val="28"/>
          <w:szCs w:val="28"/>
        </w:rPr>
      </w:pPr>
      <w:r w:rsidRPr="004427B0">
        <w:rPr>
          <w:sz w:val="28"/>
          <w:szCs w:val="28"/>
        </w:rPr>
        <w:t>1. ознакомить с основными правовыми нормами, регламентирующими пожарную безопасность на предприятии;</w:t>
      </w:r>
    </w:p>
    <w:p w14:paraId="04DD0B1B" w14:textId="77777777" w:rsidR="004427B0" w:rsidRPr="004427B0" w:rsidRDefault="004427B0" w:rsidP="004427B0">
      <w:pPr>
        <w:pStyle w:val="af2"/>
        <w:shd w:val="clear" w:color="auto" w:fill="FFFFFF" w:themeFill="background1"/>
        <w:ind w:left="0"/>
        <w:jc w:val="both"/>
        <w:textAlignment w:val="baseline"/>
        <w:rPr>
          <w:sz w:val="28"/>
          <w:szCs w:val="28"/>
        </w:rPr>
      </w:pPr>
      <w:r w:rsidRPr="004427B0">
        <w:rPr>
          <w:sz w:val="28"/>
          <w:szCs w:val="28"/>
        </w:rPr>
        <w:t>2. дать необходимые знания в области пожарной безопасности заполнения проемов в противопожарных преградах.</w:t>
      </w:r>
    </w:p>
    <w:p w14:paraId="2EFFB645" w14:textId="77777777" w:rsidR="004427B0" w:rsidRPr="004427B0" w:rsidRDefault="004427B0" w:rsidP="004427B0">
      <w:pPr>
        <w:pStyle w:val="af2"/>
        <w:shd w:val="clear" w:color="auto" w:fill="FFFFFF" w:themeFill="background1"/>
        <w:ind w:left="0"/>
        <w:jc w:val="both"/>
        <w:textAlignment w:val="baseline"/>
        <w:rPr>
          <w:sz w:val="28"/>
          <w:szCs w:val="28"/>
        </w:rPr>
      </w:pPr>
      <w:r w:rsidRPr="004427B0">
        <w:rPr>
          <w:sz w:val="28"/>
          <w:szCs w:val="28"/>
        </w:rPr>
        <w:t>Программой предусматривается:</w:t>
      </w:r>
    </w:p>
    <w:p w14:paraId="23003608" w14:textId="77777777" w:rsidR="004427B0" w:rsidRPr="004427B0" w:rsidRDefault="004427B0" w:rsidP="004427B0">
      <w:pPr>
        <w:pStyle w:val="af2"/>
        <w:shd w:val="clear" w:color="auto" w:fill="FFFFFF" w:themeFill="background1"/>
        <w:ind w:left="0"/>
        <w:jc w:val="both"/>
        <w:textAlignment w:val="baseline"/>
        <w:rPr>
          <w:sz w:val="28"/>
          <w:szCs w:val="28"/>
        </w:rPr>
      </w:pPr>
      <w:r w:rsidRPr="004427B0">
        <w:rPr>
          <w:sz w:val="28"/>
          <w:szCs w:val="28"/>
        </w:rPr>
        <w:t>1. изучение современной нормативно-правовой базы, регламентирующей обеспечение пожарной безопасности;</w:t>
      </w:r>
    </w:p>
    <w:p w14:paraId="0E69CAE7" w14:textId="7030048E" w:rsidR="00C061D4" w:rsidRPr="004427B0" w:rsidRDefault="004427B0" w:rsidP="004427B0">
      <w:pPr>
        <w:pStyle w:val="af2"/>
        <w:shd w:val="clear" w:color="auto" w:fill="FFFFFF" w:themeFill="background1"/>
        <w:ind w:left="0"/>
        <w:jc w:val="both"/>
        <w:textAlignment w:val="baseline"/>
        <w:rPr>
          <w:sz w:val="28"/>
          <w:szCs w:val="28"/>
        </w:rPr>
      </w:pPr>
      <w:r w:rsidRPr="004427B0">
        <w:rPr>
          <w:sz w:val="28"/>
          <w:szCs w:val="28"/>
        </w:rPr>
        <w:t>2. изучение учебного материала в объеме 72 часов, обучение включает в себя лекционные теоретические занятия в объеме 66 часов и итоговый контроль в объеме 6 часов.</w:t>
      </w:r>
    </w:p>
    <w:p w14:paraId="1AB97491" w14:textId="77777777" w:rsidR="004427B0" w:rsidRPr="00AB7C02" w:rsidRDefault="00D51485" w:rsidP="004427B0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C87510">
        <w:rPr>
          <w:b/>
          <w:bCs/>
          <w:sz w:val="28"/>
          <w:szCs w:val="28"/>
        </w:rPr>
        <w:lastRenderedPageBreak/>
        <w:t xml:space="preserve">1.4 </w:t>
      </w:r>
      <w:r w:rsidR="00C061D4" w:rsidRPr="00C87510">
        <w:rPr>
          <w:b/>
          <w:bCs/>
          <w:sz w:val="28"/>
          <w:szCs w:val="28"/>
        </w:rPr>
        <w:t>Категория слушателей:</w:t>
      </w:r>
      <w:r w:rsidR="00C061D4" w:rsidRPr="008E3557">
        <w:rPr>
          <w:sz w:val="28"/>
          <w:szCs w:val="28"/>
        </w:rPr>
        <w:t xml:space="preserve"> </w:t>
      </w:r>
      <w:r w:rsidR="004427B0" w:rsidRPr="00AB7C02">
        <w:rPr>
          <w:sz w:val="28"/>
          <w:szCs w:val="28"/>
        </w:rPr>
        <w:t>Программа рассчитана на исполнительных руководителей и специалистов предприятий и промышленных организаций, ответственных за тушение пожаров и пожарную безопасность на предприятии.</w:t>
      </w:r>
    </w:p>
    <w:p w14:paraId="78A0FF81" w14:textId="59B57232" w:rsidR="004427B0" w:rsidRPr="004427B0" w:rsidRDefault="004427B0" w:rsidP="004427B0">
      <w:pPr>
        <w:pStyle w:val="afe"/>
        <w:shd w:val="clear" w:color="auto" w:fill="FFFFFF"/>
        <w:jc w:val="both"/>
        <w:rPr>
          <w:sz w:val="28"/>
          <w:szCs w:val="28"/>
        </w:rPr>
      </w:pPr>
      <w:r w:rsidRPr="004427B0">
        <w:rPr>
          <w:sz w:val="28"/>
          <w:szCs w:val="28"/>
        </w:rPr>
        <w:t xml:space="preserve"> В соответствии с требованиями № 273-ФЗ «Об образовании» для зачисления в группу обязательно наличие среднего профессионального и (или) высшего образования, подтвержденного соответствующим дипломом</w:t>
      </w:r>
      <w:r>
        <w:rPr>
          <w:sz w:val="28"/>
          <w:szCs w:val="28"/>
        </w:rPr>
        <w:t>.</w:t>
      </w:r>
    </w:p>
    <w:p w14:paraId="64BA525C" w14:textId="22C19921" w:rsidR="001F3955" w:rsidRDefault="00C87510" w:rsidP="00976F87">
      <w:pPr>
        <w:pStyle w:val="71"/>
        <w:shd w:val="clear" w:color="auto" w:fill="auto"/>
        <w:tabs>
          <w:tab w:val="left" w:pos="1306"/>
        </w:tabs>
        <w:spacing w:before="0"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1.5. </w:t>
      </w:r>
      <w:r w:rsidR="00C061D4" w:rsidRPr="00C87510">
        <w:rPr>
          <w:b/>
          <w:bCs/>
          <w:sz w:val="28"/>
          <w:szCs w:val="28"/>
        </w:rPr>
        <w:t>Трудоемкость обучения</w:t>
      </w:r>
      <w:r w:rsidR="00C061D4" w:rsidRPr="008E3557">
        <w:rPr>
          <w:sz w:val="28"/>
          <w:szCs w:val="28"/>
        </w:rPr>
        <w:t xml:space="preserve"> </w:t>
      </w:r>
      <w:r w:rsidR="004427B0">
        <w:rPr>
          <w:sz w:val="28"/>
          <w:szCs w:val="28"/>
        </w:rPr>
        <w:t>72</w:t>
      </w:r>
      <w:r w:rsidR="00C061D4" w:rsidRPr="008E3557">
        <w:rPr>
          <w:sz w:val="28"/>
          <w:szCs w:val="28"/>
        </w:rPr>
        <w:t xml:space="preserve"> час</w:t>
      </w:r>
      <w:r w:rsidR="00976F87">
        <w:rPr>
          <w:sz w:val="28"/>
          <w:szCs w:val="28"/>
        </w:rPr>
        <w:t>а</w:t>
      </w:r>
      <w:r w:rsidR="001F3955">
        <w:rPr>
          <w:sz w:val="28"/>
          <w:szCs w:val="28"/>
        </w:rPr>
        <w:t>.</w:t>
      </w:r>
    </w:p>
    <w:p w14:paraId="20288A8E" w14:textId="13CAC79C" w:rsidR="001F3955" w:rsidRPr="001F3955" w:rsidRDefault="001F3955" w:rsidP="00976F87">
      <w:pPr>
        <w:pStyle w:val="71"/>
        <w:shd w:val="clear" w:color="auto" w:fill="auto"/>
        <w:tabs>
          <w:tab w:val="left" w:pos="1306"/>
        </w:tabs>
        <w:spacing w:before="0" w:after="0" w:line="240" w:lineRule="auto"/>
        <w:jc w:val="both"/>
        <w:rPr>
          <w:b/>
          <w:bCs/>
          <w:sz w:val="28"/>
          <w:szCs w:val="28"/>
        </w:rPr>
      </w:pPr>
      <w:r w:rsidRPr="001F3955">
        <w:rPr>
          <w:b/>
          <w:bCs/>
          <w:sz w:val="28"/>
          <w:szCs w:val="28"/>
        </w:rPr>
        <w:t>1.6</w:t>
      </w:r>
      <w:r>
        <w:rPr>
          <w:b/>
          <w:bCs/>
          <w:sz w:val="28"/>
          <w:szCs w:val="28"/>
        </w:rPr>
        <w:t xml:space="preserve"> </w:t>
      </w:r>
      <w:r w:rsidR="00C061D4" w:rsidRPr="001F3955">
        <w:rPr>
          <w:b/>
          <w:bCs/>
          <w:sz w:val="28"/>
          <w:szCs w:val="28"/>
        </w:rPr>
        <w:t>Форма обучения:</w:t>
      </w:r>
      <w:r w:rsidR="00C061D4" w:rsidRPr="008E3557">
        <w:rPr>
          <w:sz w:val="28"/>
          <w:szCs w:val="28"/>
        </w:rPr>
        <w:t xml:space="preserve"> </w:t>
      </w:r>
      <w:r>
        <w:rPr>
          <w:sz w:val="28"/>
          <w:szCs w:val="28"/>
        </w:rPr>
        <w:t>очно-заочная (с применением электронного обучения и дистанционных образовательных технологий)</w:t>
      </w:r>
      <w:r w:rsidRPr="00D40D6F">
        <w:rPr>
          <w:sz w:val="28"/>
          <w:szCs w:val="28"/>
        </w:rPr>
        <w:t>.</w:t>
      </w:r>
    </w:p>
    <w:p w14:paraId="2A26CF9A" w14:textId="656B7A01" w:rsidR="004427B0" w:rsidRPr="00D40D6F" w:rsidRDefault="001F3955" w:rsidP="00976F87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Режим занятий: 4–8 часов в день.</w:t>
      </w:r>
    </w:p>
    <w:p w14:paraId="5F66FD96" w14:textId="6AB0C50A" w:rsidR="00C061D4" w:rsidRPr="008E3557" w:rsidRDefault="00C061D4" w:rsidP="001F3955">
      <w:pPr>
        <w:jc w:val="both"/>
        <w:rPr>
          <w:sz w:val="28"/>
          <w:szCs w:val="28"/>
        </w:rPr>
      </w:pPr>
      <w:r w:rsidRPr="008E3557">
        <w:rPr>
          <w:sz w:val="28"/>
          <w:szCs w:val="28"/>
        </w:rPr>
        <w:t>Формы и методы проведения занятий определяются с учетом наличия учебно-материальной базы. Следует использовать активные формы и методы обучения, в том числе решение ситуационных задач, деловые игры, дискуссии, участие в пожарно-тактических учениях пожарно-</w:t>
      </w:r>
      <w:r w:rsidR="001F3955" w:rsidRPr="008E3557">
        <w:rPr>
          <w:sz w:val="28"/>
          <w:szCs w:val="28"/>
        </w:rPr>
        <w:t>спасательных гарнизонов</w:t>
      </w:r>
      <w:r w:rsidRPr="008E3557">
        <w:rPr>
          <w:sz w:val="28"/>
          <w:szCs w:val="28"/>
        </w:rPr>
        <w:t xml:space="preserve"> и др.</w:t>
      </w:r>
    </w:p>
    <w:p w14:paraId="4976BDC4" w14:textId="67347185" w:rsidR="00C061D4" w:rsidRPr="001F3955" w:rsidRDefault="00C061D4" w:rsidP="001F3955">
      <w:pPr>
        <w:ind w:firstLine="56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 xml:space="preserve">По окончании обучения по образовательной программе слушатели проходят итоговую аттестацию (квалификационный экзамен). </w:t>
      </w:r>
    </w:p>
    <w:p w14:paraId="3BAE3D21" w14:textId="74316887" w:rsidR="001F3955" w:rsidRDefault="002A1576" w:rsidP="001F3955">
      <w:pPr>
        <w:pStyle w:val="37"/>
        <w:keepNext/>
        <w:keepLines/>
        <w:spacing w:after="0"/>
        <w:jc w:val="left"/>
        <w:rPr>
          <w:sz w:val="28"/>
          <w:szCs w:val="28"/>
        </w:rPr>
      </w:pPr>
      <w:bookmarkStart w:id="0" w:name="bookmark11"/>
      <w:r>
        <w:rPr>
          <w:sz w:val="28"/>
          <w:szCs w:val="28"/>
        </w:rPr>
        <w:t xml:space="preserve">   </w:t>
      </w:r>
      <w:r w:rsidR="001F3955">
        <w:rPr>
          <w:sz w:val="28"/>
          <w:szCs w:val="28"/>
        </w:rPr>
        <w:t>1.7 Планируемые результаты обучения</w:t>
      </w:r>
    </w:p>
    <w:p w14:paraId="266BEBFD" w14:textId="3C75B9A3" w:rsidR="001F3955" w:rsidRPr="00B45F3D" w:rsidRDefault="001F3955" w:rsidP="00861A4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45F3D">
        <w:rPr>
          <w:rFonts w:ascii="Times New Roman" w:hAnsi="Times New Roman"/>
          <w:sz w:val="28"/>
          <w:szCs w:val="28"/>
        </w:rPr>
        <w:t>В результате изучения дисциплины слушатели должны:</w:t>
      </w:r>
    </w:p>
    <w:p w14:paraId="154909F3" w14:textId="77777777" w:rsidR="001F3955" w:rsidRPr="008D698A" w:rsidRDefault="001F3955" w:rsidP="00861A42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8D698A">
        <w:rPr>
          <w:sz w:val="28"/>
          <w:szCs w:val="28"/>
        </w:rPr>
        <w:t>уметь:</w:t>
      </w:r>
      <w:bookmarkEnd w:id="0"/>
    </w:p>
    <w:p w14:paraId="2E0F7C3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учитывать в профессиональной деятельности психологические особенности поведения людей в чрезвычайных ситуациях;</w:t>
      </w:r>
    </w:p>
    <w:p w14:paraId="231DABD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156A052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наставлений, указаний и других руководящих документов, регламентирующих организацию и тактику тушения пожаров;</w:t>
      </w:r>
    </w:p>
    <w:p w14:paraId="1F54878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радиосредства и переговорные устройства;</w:t>
      </w:r>
    </w:p>
    <w:p w14:paraId="08DF2DA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ориентироваться в обстановке на пожаре, вносить коррективы в свои действия по указанию руководителя тушения пожара или самостоятельно с последующим докладом оперативному должностному лицу;</w:t>
      </w:r>
    </w:p>
    <w:p w14:paraId="74E6B4E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разведку пожара;</w:t>
      </w:r>
    </w:p>
    <w:p w14:paraId="51B626C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 xml:space="preserve">работать на специальных агрегатах, оборудовании пожарного автомобиля, с </w:t>
      </w:r>
      <w:proofErr w:type="spellStart"/>
      <w:r w:rsidRPr="008D698A">
        <w:rPr>
          <w:rFonts w:ascii="Times New Roman" w:hAnsi="Times New Roman" w:cs="Times New Roman"/>
        </w:rPr>
        <w:t>пожарно</w:t>
      </w:r>
      <w:r w:rsidRPr="008D698A">
        <w:rPr>
          <w:rFonts w:ascii="Times New Roman" w:hAnsi="Times New Roman" w:cs="Times New Roman"/>
        </w:rPr>
        <w:softHyphen/>
        <w:t>техническим</w:t>
      </w:r>
      <w:proofErr w:type="spellEnd"/>
      <w:r w:rsidRPr="008D698A">
        <w:rPr>
          <w:rFonts w:ascii="Times New Roman" w:hAnsi="Times New Roman" w:cs="Times New Roman"/>
        </w:rPr>
        <w:t xml:space="preserve"> вооружением, инструментом и оборудованием;</w:t>
      </w:r>
    </w:p>
    <w:p w14:paraId="53FB8B7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с различными стволами и приборами подачи огнетушащих веществ;</w:t>
      </w:r>
    </w:p>
    <w:p w14:paraId="7422643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специальные работы на пожаре в составе подразделения;</w:t>
      </w:r>
    </w:p>
    <w:p w14:paraId="666C7CB5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механизированный и немеханизированный пожарный инструмент при проведении специальных работ;</w:t>
      </w:r>
    </w:p>
    <w:p w14:paraId="6AF91207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производить работы по вскрытию и разборке конструкций для обнаружения пострадавших и с целью предотвращения повторного возгорания с использованием специальных агрегатов, механизмов;</w:t>
      </w:r>
    </w:p>
    <w:p w14:paraId="7035946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извлекать пострадавших из транспортных средств, попавших в аварии, а также из завалов, обвалов, разрушенных зданий;</w:t>
      </w:r>
    </w:p>
    <w:p w14:paraId="528BD31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оказывать первую помощь и транспортировать пострадавших;</w:t>
      </w:r>
    </w:p>
    <w:p w14:paraId="592D194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с пожарно-техническим вооружением и аварийно-спасательным оборудованием при проведении аварийно-спасательных работ;</w:t>
      </w:r>
    </w:p>
    <w:p w14:paraId="32308EE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прогнозировать и оценивать обстановку на пожаре при проведении аварийно-</w:t>
      </w:r>
      <w:r w:rsidRPr="008D698A">
        <w:rPr>
          <w:rFonts w:ascii="Times New Roman" w:hAnsi="Times New Roman" w:cs="Times New Roman"/>
        </w:rPr>
        <w:lastRenderedPageBreak/>
        <w:t>спасательных работ;</w:t>
      </w:r>
    </w:p>
    <w:p w14:paraId="0BE78F16" w14:textId="757CF323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безопасности при выполнении профессиональных задач</w:t>
      </w:r>
      <w:r w:rsidR="00976F87">
        <w:rPr>
          <w:rFonts w:ascii="Times New Roman" w:hAnsi="Times New Roman" w:cs="Times New Roman"/>
        </w:rPr>
        <w:t xml:space="preserve"> </w:t>
      </w:r>
      <w:proofErr w:type="gramStart"/>
      <w:r w:rsidR="00976F87">
        <w:rPr>
          <w:rFonts w:ascii="Times New Roman" w:hAnsi="Times New Roman" w:cs="Times New Roman"/>
        </w:rPr>
        <w:t xml:space="preserve">по </w:t>
      </w:r>
      <w:r w:rsidRPr="008D698A">
        <w:rPr>
          <w:rFonts w:ascii="Times New Roman" w:hAnsi="Times New Roman" w:cs="Times New Roman"/>
        </w:rPr>
        <w:t xml:space="preserve"> тушени</w:t>
      </w:r>
      <w:r w:rsidR="00976F87">
        <w:rPr>
          <w:rFonts w:ascii="Times New Roman" w:hAnsi="Times New Roman" w:cs="Times New Roman"/>
        </w:rPr>
        <w:t>ю</w:t>
      </w:r>
      <w:proofErr w:type="gramEnd"/>
      <w:r w:rsidRPr="008D698A">
        <w:rPr>
          <w:rFonts w:ascii="Times New Roman" w:hAnsi="Times New Roman" w:cs="Times New Roman"/>
        </w:rPr>
        <w:t xml:space="preserve"> пожаров и проведения аварийно-спасательных работ;</w:t>
      </w:r>
    </w:p>
    <w:p w14:paraId="4D68FDE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техническое обслуживание средств индивидуальной защиты органов дыхания;</w:t>
      </w:r>
    </w:p>
    <w:p w14:paraId="4FE2837A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проверки средств индивидуальной защиты органов дыхания;</w:t>
      </w:r>
    </w:p>
    <w:p w14:paraId="3FDACE5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соблюдать порядок эксплуатации, хранения, проверок, ремонта и списания средств индиви</w:t>
      </w:r>
      <w:r w:rsidRPr="008D698A">
        <w:rPr>
          <w:rFonts w:ascii="Times New Roman" w:hAnsi="Times New Roman" w:cs="Times New Roman"/>
        </w:rPr>
        <w:softHyphen/>
        <w:t>дуальной защиты органов дыхания и средств химической защиты;</w:t>
      </w:r>
    </w:p>
    <w:p w14:paraId="482BA6F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оформлять документацию и вести учет закрепленных средств индивидуальной защиты органов дыхания и запасных частей к ним, наличия кислорода (воздуха);</w:t>
      </w:r>
    </w:p>
    <w:p w14:paraId="5259203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обнаруживать и эвакуировать пострадавших из задымленной зоны;</w:t>
      </w:r>
    </w:p>
    <w:p w14:paraId="40368C6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 xml:space="preserve">выполнять требования безопасности при эксплуатации оборудования </w:t>
      </w:r>
      <w:proofErr w:type="spellStart"/>
      <w:r w:rsidRPr="008D698A">
        <w:rPr>
          <w:rFonts w:ascii="Times New Roman" w:hAnsi="Times New Roman" w:cs="Times New Roman"/>
        </w:rPr>
        <w:t>газодымозащитной</w:t>
      </w:r>
      <w:proofErr w:type="spellEnd"/>
      <w:r w:rsidRPr="008D698A">
        <w:rPr>
          <w:rFonts w:ascii="Times New Roman" w:hAnsi="Times New Roman" w:cs="Times New Roman"/>
        </w:rPr>
        <w:t xml:space="preserve"> службы;</w:t>
      </w:r>
    </w:p>
    <w:p w14:paraId="07B4B61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применять диагностическое оборудование, технические средства, инструменты при проведении технического обслуживания пожарной техники, аварийно-спасательного оборудования;</w:t>
      </w:r>
    </w:p>
    <w:p w14:paraId="3AB9669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готовить пожарную технику и оборудование к ремонту;</w:t>
      </w:r>
    </w:p>
    <w:p w14:paraId="75A0B1F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готовить пожарную и аварийно-спасательную технику к хранению;</w:t>
      </w:r>
    </w:p>
    <w:p w14:paraId="30D798F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соблюдать технологический режим хранения пожарной техники, оборудования;</w:t>
      </w:r>
    </w:p>
    <w:p w14:paraId="5A14CFF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правила охраны труда при эксплуатации, техническом обслуживании, ремонте и хранении пожарного вооружения, аварийно-спасательной техники;</w:t>
      </w:r>
    </w:p>
    <w:p w14:paraId="6B7C11F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осуществлять контроль соблюдения требований законодательных и иных нормативных правовых актов по пожарной безопасности, основам охраны труда, требований техники безопасности, санитарно- гигиенических требований, законов по охране окружающей среды;</w:t>
      </w:r>
    </w:p>
    <w:p w14:paraId="766D3002" w14:textId="77777777" w:rsidR="001F3955" w:rsidRPr="008D698A" w:rsidRDefault="001F3955" w:rsidP="00861A42">
      <w:pPr>
        <w:pStyle w:val="37"/>
        <w:keepNext/>
        <w:keepLines/>
        <w:spacing w:after="0"/>
        <w:jc w:val="both"/>
        <w:rPr>
          <w:sz w:val="28"/>
          <w:szCs w:val="28"/>
        </w:rPr>
      </w:pPr>
      <w:bookmarkStart w:id="1" w:name="bookmark13"/>
      <w:r w:rsidRPr="008D698A">
        <w:rPr>
          <w:sz w:val="28"/>
          <w:szCs w:val="28"/>
        </w:rPr>
        <w:t>знать:</w:t>
      </w:r>
      <w:bookmarkEnd w:id="1"/>
    </w:p>
    <w:p w14:paraId="2DA5538B" w14:textId="467307C2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 xml:space="preserve"> Основные нормативные правовые акты. Современные проблемы ликвидации пожаров, катастроф, стихийных бедствий и других чрезвычайных ситуаций</w:t>
      </w:r>
    </w:p>
    <w:p w14:paraId="3A82C274" w14:textId="1D27630E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 xml:space="preserve"> Содержание и особенности боевых действий пожарных подразделений по тушению пожаров</w:t>
      </w:r>
    </w:p>
    <w:p w14:paraId="456AB681" w14:textId="3A6F380F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Теоретические основы локализации и ликвидации пожаров</w:t>
      </w:r>
    </w:p>
    <w:p w14:paraId="29E84EF4" w14:textId="262FB0DA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Тактические возможности пожарных подразделений</w:t>
      </w:r>
    </w:p>
    <w:p w14:paraId="5029A32F" w14:textId="452FD69F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Методика расчета сил средств, для тушения пожара водой</w:t>
      </w:r>
    </w:p>
    <w:p w14:paraId="686612EB" w14:textId="02A78980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 xml:space="preserve"> Основы организации тушения пожаров в городах и населенных пунктах</w:t>
      </w:r>
    </w:p>
    <w:p w14:paraId="2EF0C133" w14:textId="2FFE16F4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Оперативные планы тушения пожаров</w:t>
      </w:r>
    </w:p>
    <w:p w14:paraId="653096B8" w14:textId="4239F844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Управление силами и средствами на пожаре «Руководитель тушения пожара»</w:t>
      </w:r>
    </w:p>
    <w:p w14:paraId="1412FED7" w14:textId="5DADCBDD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Тушение пожаров в непригодной для дыхания среде и неблагоприятных климатических условиях, анализ требований НПА</w:t>
      </w:r>
    </w:p>
    <w:p w14:paraId="37C74A75" w14:textId="4EB6829C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Тушение хлебных полей, лесных и торфяных пожаров</w:t>
      </w:r>
    </w:p>
    <w:p w14:paraId="738047DD" w14:textId="12D74CE1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Тушение открытых пожаров легковоспламеняющихся и горючих жидкостей и газов</w:t>
      </w:r>
    </w:p>
    <w:p w14:paraId="1B51CF91" w14:textId="148E14A8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Общие положения тушения пожаров в зданиях повышенной этажности</w:t>
      </w:r>
    </w:p>
    <w:p w14:paraId="2C949EE8" w14:textId="411EB89A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lastRenderedPageBreak/>
        <w:t>-</w:t>
      </w:r>
      <w:r w:rsidRPr="00AB7C02">
        <w:rPr>
          <w:sz w:val="28"/>
          <w:szCs w:val="28"/>
        </w:rPr>
        <w:t>Тушение пожаров в жилых и общественных зданиях</w:t>
      </w:r>
    </w:p>
    <w:p w14:paraId="5CA0EAB8" w14:textId="066FB28B" w:rsidR="00976F87" w:rsidRPr="00AB7C02" w:rsidRDefault="00976F87" w:rsidP="00976F87">
      <w:pPr>
        <w:shd w:val="clear" w:color="auto" w:fill="FFFFFF" w:themeFill="background1"/>
        <w:jc w:val="both"/>
        <w:textAlignment w:val="baseline"/>
        <w:rPr>
          <w:sz w:val="28"/>
          <w:szCs w:val="28"/>
        </w:rPr>
      </w:pPr>
      <w:r w:rsidRPr="00976F87">
        <w:rPr>
          <w:sz w:val="28"/>
          <w:szCs w:val="28"/>
        </w:rPr>
        <w:t>-</w:t>
      </w:r>
      <w:r w:rsidRPr="00AB7C02">
        <w:rPr>
          <w:sz w:val="28"/>
          <w:szCs w:val="28"/>
        </w:rPr>
        <w:t>Тушение пожаров в промышленных и сельскохозяйственных зданиях</w:t>
      </w:r>
    </w:p>
    <w:p w14:paraId="1184B2F9" w14:textId="77777777" w:rsidR="001F3955" w:rsidRDefault="001F3955" w:rsidP="002A1576">
      <w:pPr>
        <w:rPr>
          <w:b/>
          <w:sz w:val="28"/>
          <w:szCs w:val="28"/>
        </w:rPr>
      </w:pPr>
    </w:p>
    <w:p w14:paraId="06363A54" w14:textId="438760A3" w:rsidR="00C061D4" w:rsidRPr="00480A40" w:rsidRDefault="0098605A" w:rsidP="00480A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="00C061D4" w:rsidRPr="00032AC4">
        <w:rPr>
          <w:b/>
          <w:sz w:val="28"/>
          <w:szCs w:val="28"/>
        </w:rPr>
        <w:t>. Содержание программы</w:t>
      </w:r>
    </w:p>
    <w:p w14:paraId="668C2F30" w14:textId="0B34E248" w:rsidR="00580E5D" w:rsidRPr="00480A40" w:rsidRDefault="00C061D4" w:rsidP="00480A40">
      <w:pPr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2.1. Учебный план</w:t>
      </w:r>
    </w:p>
    <w:tbl>
      <w:tblPr>
        <w:tblpPr w:leftFromText="180" w:rightFromText="180" w:vertAnchor="text" w:horzAnchor="margin" w:tblpXSpec="center" w:tblpY="182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959"/>
        <w:gridCol w:w="1984"/>
        <w:gridCol w:w="2268"/>
      </w:tblGrid>
      <w:tr w:rsidR="0098605A" w:rsidRPr="00290EE9" w14:paraId="08C33B70" w14:textId="77777777" w:rsidTr="0098605A">
        <w:trPr>
          <w:trHeight w:val="20"/>
        </w:trPr>
        <w:tc>
          <w:tcPr>
            <w:tcW w:w="567" w:type="dxa"/>
            <w:vMerge w:val="restart"/>
            <w:vAlign w:val="center"/>
          </w:tcPr>
          <w:p w14:paraId="2AFB42C5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№</w:t>
            </w:r>
          </w:p>
          <w:p w14:paraId="043D3C7D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п/п</w:t>
            </w:r>
          </w:p>
        </w:tc>
        <w:tc>
          <w:tcPr>
            <w:tcW w:w="3402" w:type="dxa"/>
            <w:vMerge w:val="restart"/>
            <w:vAlign w:val="center"/>
          </w:tcPr>
          <w:p w14:paraId="28D8A970" w14:textId="77777777" w:rsidR="0098605A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тем</w:t>
            </w:r>
          </w:p>
          <w:p w14:paraId="3C462E60" w14:textId="0B1467A4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9" w:type="dxa"/>
            <w:vMerge w:val="restart"/>
            <w:vAlign w:val="center"/>
          </w:tcPr>
          <w:p w14:paraId="6B6DDDBB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Всего часов</w:t>
            </w:r>
          </w:p>
        </w:tc>
        <w:tc>
          <w:tcPr>
            <w:tcW w:w="4252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70E04C5C" w14:textId="77777777" w:rsidR="0098605A" w:rsidRPr="005A4095" w:rsidRDefault="0098605A" w:rsidP="00A56506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 xml:space="preserve">Количество часов </w:t>
            </w:r>
          </w:p>
          <w:p w14:paraId="67DE6852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по видам занятий</w:t>
            </w:r>
          </w:p>
        </w:tc>
      </w:tr>
      <w:tr w:rsidR="0098605A" w:rsidRPr="00290EE9" w14:paraId="6F662A28" w14:textId="77777777" w:rsidTr="0098605A">
        <w:trPr>
          <w:trHeight w:val="20"/>
        </w:trPr>
        <w:tc>
          <w:tcPr>
            <w:tcW w:w="567" w:type="dxa"/>
            <w:vMerge/>
            <w:vAlign w:val="center"/>
          </w:tcPr>
          <w:p w14:paraId="44CBE8EA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5DB33FCF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9" w:type="dxa"/>
            <w:vMerge/>
            <w:vAlign w:val="center"/>
          </w:tcPr>
          <w:p w14:paraId="40A3CA21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nil"/>
              <w:right w:val="single" w:sz="4" w:space="0" w:color="auto"/>
            </w:tcBorders>
            <w:vAlign w:val="center"/>
          </w:tcPr>
          <w:p w14:paraId="668E3D56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9D3F4EA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практические занятия</w:t>
            </w:r>
          </w:p>
        </w:tc>
      </w:tr>
      <w:tr w:rsidR="0098605A" w:rsidRPr="00290EE9" w14:paraId="3DDA785C" w14:textId="77777777" w:rsidTr="0098605A">
        <w:trPr>
          <w:trHeight w:val="20"/>
        </w:trPr>
        <w:tc>
          <w:tcPr>
            <w:tcW w:w="567" w:type="dxa"/>
          </w:tcPr>
          <w:p w14:paraId="3D6C2BE7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14:paraId="79DD21FE" w14:textId="77777777" w:rsidR="0098605A" w:rsidRPr="005A4095" w:rsidRDefault="0098605A" w:rsidP="00A56506">
            <w:pPr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Входной контроль</w:t>
            </w:r>
          </w:p>
        </w:tc>
        <w:tc>
          <w:tcPr>
            <w:tcW w:w="959" w:type="dxa"/>
          </w:tcPr>
          <w:p w14:paraId="336E0EC0" w14:textId="22EABC9A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bottom w:val="nil"/>
            </w:tcBorders>
          </w:tcPr>
          <w:p w14:paraId="2038B0CC" w14:textId="54E31ED5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14:paraId="39E33BCE" w14:textId="77777777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</w:tr>
      <w:tr w:rsidR="0098605A" w:rsidRPr="00290EE9" w14:paraId="1F3528D3" w14:textId="77777777" w:rsidTr="0098605A">
        <w:trPr>
          <w:trHeight w:val="2583"/>
        </w:trPr>
        <w:tc>
          <w:tcPr>
            <w:tcW w:w="567" w:type="dxa"/>
          </w:tcPr>
          <w:p w14:paraId="01483BCA" w14:textId="77777777" w:rsidR="0098605A" w:rsidRPr="005A4095" w:rsidRDefault="0098605A" w:rsidP="007252E1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14:paraId="4B2A6A1B" w14:textId="4FEA0D57" w:rsidR="0098605A" w:rsidRPr="00976F87" w:rsidRDefault="0098605A" w:rsidP="0098605A">
            <w:pPr>
              <w:shd w:val="clear" w:color="auto" w:fill="FFFFFF" w:themeFill="background1"/>
              <w:jc w:val="both"/>
              <w:textAlignment w:val="baseline"/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1. Основные нормативные правовые акты. Современные проблемы ликвидации пожаров, катастроф, стихийных бедствий и других чрезвычайных ситуаций</w:t>
            </w:r>
          </w:p>
        </w:tc>
        <w:tc>
          <w:tcPr>
            <w:tcW w:w="959" w:type="dxa"/>
          </w:tcPr>
          <w:p w14:paraId="353570B7" w14:textId="0CE32A45" w:rsidR="0098605A" w:rsidRPr="00976F87" w:rsidRDefault="0098605A" w:rsidP="007252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bottom w:val="nil"/>
            </w:tcBorders>
          </w:tcPr>
          <w:p w14:paraId="5E31F8CA" w14:textId="68996513" w:rsidR="0098605A" w:rsidRPr="00976F87" w:rsidRDefault="0098605A" w:rsidP="007252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bottom w:val="nil"/>
            </w:tcBorders>
          </w:tcPr>
          <w:p w14:paraId="3E225532" w14:textId="3168EA49" w:rsidR="0098605A" w:rsidRPr="00976F87" w:rsidRDefault="0098605A" w:rsidP="007252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749342DC" w14:textId="77777777" w:rsidTr="0098605A">
        <w:trPr>
          <w:trHeight w:val="20"/>
        </w:trPr>
        <w:tc>
          <w:tcPr>
            <w:tcW w:w="567" w:type="dxa"/>
          </w:tcPr>
          <w:p w14:paraId="556BD6D5" w14:textId="77777777" w:rsidR="0098605A" w:rsidRPr="005A4095" w:rsidRDefault="0098605A" w:rsidP="00976F87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14:paraId="251D892D" w14:textId="3D1E26C6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2. Содержание и особенности боевых действий пожарных подразделений по тушению пожаров</w:t>
            </w:r>
          </w:p>
        </w:tc>
        <w:tc>
          <w:tcPr>
            <w:tcW w:w="959" w:type="dxa"/>
          </w:tcPr>
          <w:p w14:paraId="792452C5" w14:textId="383F98A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bottom w:val="nil"/>
            </w:tcBorders>
          </w:tcPr>
          <w:p w14:paraId="01883E17" w14:textId="610EB0AC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bottom w:val="nil"/>
            </w:tcBorders>
          </w:tcPr>
          <w:p w14:paraId="62C2A8D5" w14:textId="20F0C0D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5179A855" w14:textId="77777777" w:rsidTr="0098605A">
        <w:trPr>
          <w:trHeight w:val="20"/>
        </w:trPr>
        <w:tc>
          <w:tcPr>
            <w:tcW w:w="567" w:type="dxa"/>
          </w:tcPr>
          <w:p w14:paraId="5078ED1A" w14:textId="77777777" w:rsidR="0098605A" w:rsidRPr="005A4095" w:rsidRDefault="0098605A" w:rsidP="00976F87">
            <w:pPr>
              <w:jc w:val="center"/>
              <w:rPr>
                <w:sz w:val="28"/>
                <w:szCs w:val="28"/>
                <w:lang w:val="en-US"/>
              </w:rPr>
            </w:pPr>
            <w:r w:rsidRPr="005A4095">
              <w:rPr>
                <w:sz w:val="28"/>
                <w:szCs w:val="28"/>
              </w:rPr>
              <w:t>4</w:t>
            </w:r>
            <w:r w:rsidRPr="005A4095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402" w:type="dxa"/>
          </w:tcPr>
          <w:p w14:paraId="4A2CEFF6" w14:textId="62E38BEE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3. Теоретические основы локализации и ликвидации пожаров</w:t>
            </w:r>
          </w:p>
        </w:tc>
        <w:tc>
          <w:tcPr>
            <w:tcW w:w="959" w:type="dxa"/>
          </w:tcPr>
          <w:p w14:paraId="38FE9153" w14:textId="085D220B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1919F8A4" w14:textId="0B9CB02C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14647D1A" w14:textId="4F220B0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72A02631" w14:textId="77777777" w:rsidTr="0098605A">
        <w:trPr>
          <w:trHeight w:val="20"/>
        </w:trPr>
        <w:tc>
          <w:tcPr>
            <w:tcW w:w="567" w:type="dxa"/>
          </w:tcPr>
          <w:p w14:paraId="433BA5D6" w14:textId="77777777" w:rsidR="0098605A" w:rsidRPr="005A4095" w:rsidRDefault="0098605A" w:rsidP="00976F87">
            <w:pPr>
              <w:jc w:val="center"/>
              <w:rPr>
                <w:sz w:val="28"/>
                <w:szCs w:val="28"/>
                <w:lang w:val="en-US"/>
              </w:rPr>
            </w:pPr>
            <w:r w:rsidRPr="005A4095">
              <w:rPr>
                <w:sz w:val="28"/>
                <w:szCs w:val="28"/>
              </w:rPr>
              <w:t>5</w:t>
            </w:r>
            <w:r w:rsidRPr="005A4095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402" w:type="dxa"/>
          </w:tcPr>
          <w:p w14:paraId="6255DE3A" w14:textId="06B1517C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4. Тактические возможности пожарных подразделений</w:t>
            </w:r>
          </w:p>
        </w:tc>
        <w:tc>
          <w:tcPr>
            <w:tcW w:w="959" w:type="dxa"/>
          </w:tcPr>
          <w:p w14:paraId="133B4EF5" w14:textId="008D0456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6550D874" w14:textId="151F3ADD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698CD6F8" w14:textId="680D39F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3BCA2BBE" w14:textId="77777777" w:rsidTr="0098605A">
        <w:trPr>
          <w:trHeight w:val="20"/>
        </w:trPr>
        <w:tc>
          <w:tcPr>
            <w:tcW w:w="567" w:type="dxa"/>
          </w:tcPr>
          <w:p w14:paraId="04E61D04" w14:textId="77777777" w:rsidR="0098605A" w:rsidRPr="005A4095" w:rsidRDefault="0098605A" w:rsidP="00976F87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14:paraId="0AF3D5A2" w14:textId="335345EE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5. Методика расчета сил средств, для тушения пожара водой</w:t>
            </w:r>
          </w:p>
        </w:tc>
        <w:tc>
          <w:tcPr>
            <w:tcW w:w="959" w:type="dxa"/>
          </w:tcPr>
          <w:p w14:paraId="47575DA6" w14:textId="4115B983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7DB0932D" w14:textId="33170B66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14:paraId="7A0B186F" w14:textId="6A21F09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8605A" w:rsidRPr="00290EE9" w14:paraId="7C800493" w14:textId="77777777" w:rsidTr="0098605A">
        <w:trPr>
          <w:trHeight w:val="20"/>
        </w:trPr>
        <w:tc>
          <w:tcPr>
            <w:tcW w:w="567" w:type="dxa"/>
          </w:tcPr>
          <w:p w14:paraId="095F1A4E" w14:textId="6A5E8F78" w:rsidR="0098605A" w:rsidRPr="005A4095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14:paraId="2080CDA6" w14:textId="6F85E972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6. Основы организации тушения пожаров в городах и населенных пунктах</w:t>
            </w:r>
          </w:p>
        </w:tc>
        <w:tc>
          <w:tcPr>
            <w:tcW w:w="959" w:type="dxa"/>
          </w:tcPr>
          <w:p w14:paraId="085E19FE" w14:textId="483B714F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1D17C785" w14:textId="161D1349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344DED2B" w14:textId="5E74DA2B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48A021D4" w14:textId="77777777" w:rsidTr="0098605A">
        <w:trPr>
          <w:trHeight w:val="20"/>
        </w:trPr>
        <w:tc>
          <w:tcPr>
            <w:tcW w:w="567" w:type="dxa"/>
          </w:tcPr>
          <w:p w14:paraId="32E86E12" w14:textId="779A6A78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14:paraId="19D36A2E" w14:textId="2E2E4A2E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7. Оперативные планы тушения пожаров</w:t>
            </w:r>
          </w:p>
        </w:tc>
        <w:tc>
          <w:tcPr>
            <w:tcW w:w="959" w:type="dxa"/>
          </w:tcPr>
          <w:p w14:paraId="5E9D1EAE" w14:textId="036C5EAA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4CAEED59" w14:textId="74799914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6DD45E00" w14:textId="43E29AFB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51A2E388" w14:textId="77777777" w:rsidTr="0098605A">
        <w:trPr>
          <w:trHeight w:val="20"/>
        </w:trPr>
        <w:tc>
          <w:tcPr>
            <w:tcW w:w="567" w:type="dxa"/>
          </w:tcPr>
          <w:p w14:paraId="3C657F01" w14:textId="1D040573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14:paraId="1CC61139" w14:textId="04FA8D35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8. Управление силами и средствами на пожаре «Руководитель тушения пожара»</w:t>
            </w:r>
          </w:p>
        </w:tc>
        <w:tc>
          <w:tcPr>
            <w:tcW w:w="959" w:type="dxa"/>
          </w:tcPr>
          <w:p w14:paraId="758F7299" w14:textId="42D54245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1B2C4EF2" w14:textId="77F291FE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0DDD5B08" w14:textId="67607695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2223D715" w14:textId="77777777" w:rsidTr="0098605A">
        <w:trPr>
          <w:trHeight w:val="20"/>
        </w:trPr>
        <w:tc>
          <w:tcPr>
            <w:tcW w:w="567" w:type="dxa"/>
          </w:tcPr>
          <w:p w14:paraId="01345BBE" w14:textId="672777A8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402" w:type="dxa"/>
          </w:tcPr>
          <w:p w14:paraId="50B03F52" w14:textId="19534F47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 xml:space="preserve">Тема 9. Тушение пожаров </w:t>
            </w:r>
            <w:r w:rsidRPr="00AB7C02">
              <w:rPr>
                <w:sz w:val="28"/>
                <w:szCs w:val="28"/>
              </w:rPr>
              <w:lastRenderedPageBreak/>
              <w:t>в непригодной для дыхания среде и неблагоприятных климатических условиях, анализ требований НПА</w:t>
            </w:r>
          </w:p>
        </w:tc>
        <w:tc>
          <w:tcPr>
            <w:tcW w:w="959" w:type="dxa"/>
          </w:tcPr>
          <w:p w14:paraId="147A0895" w14:textId="0A5C3480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</w:tcPr>
          <w:p w14:paraId="28A7E843" w14:textId="2FD7B5AF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4C862BA7" w14:textId="7AB22571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7D4BDD98" w14:textId="77777777" w:rsidTr="0098605A">
        <w:trPr>
          <w:trHeight w:val="20"/>
        </w:trPr>
        <w:tc>
          <w:tcPr>
            <w:tcW w:w="567" w:type="dxa"/>
          </w:tcPr>
          <w:p w14:paraId="4FF87E03" w14:textId="6A9CB6A7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402" w:type="dxa"/>
          </w:tcPr>
          <w:p w14:paraId="0B072092" w14:textId="2C15210C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10. Тушение хлебных полей, лесных и торфяных пожаров</w:t>
            </w:r>
          </w:p>
        </w:tc>
        <w:tc>
          <w:tcPr>
            <w:tcW w:w="959" w:type="dxa"/>
          </w:tcPr>
          <w:p w14:paraId="2B792E99" w14:textId="76EFCD06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62FD67D7" w14:textId="0161D085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2E858F27" w14:textId="1F534ECC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602E6AF5" w14:textId="77777777" w:rsidTr="0098605A">
        <w:trPr>
          <w:trHeight w:val="20"/>
        </w:trPr>
        <w:tc>
          <w:tcPr>
            <w:tcW w:w="567" w:type="dxa"/>
          </w:tcPr>
          <w:p w14:paraId="2ECA03CD" w14:textId="427B27A6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14:paraId="170096F5" w14:textId="41A1A36C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11. Тушение открытых пожаров легковоспламеняющихся и горючих жидкостей и газов</w:t>
            </w:r>
          </w:p>
        </w:tc>
        <w:tc>
          <w:tcPr>
            <w:tcW w:w="959" w:type="dxa"/>
          </w:tcPr>
          <w:p w14:paraId="0CABF36C" w14:textId="322C7709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3BA63579" w14:textId="20893EE8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25E487B" w14:textId="5A02AD91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7F1DDCA1" w14:textId="77777777" w:rsidTr="0098605A">
        <w:trPr>
          <w:trHeight w:val="20"/>
        </w:trPr>
        <w:tc>
          <w:tcPr>
            <w:tcW w:w="567" w:type="dxa"/>
          </w:tcPr>
          <w:p w14:paraId="69E81176" w14:textId="34058A4F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402" w:type="dxa"/>
          </w:tcPr>
          <w:p w14:paraId="06F2B868" w14:textId="71074CCF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12. Общие положения тушения пожаров в зданиях повышенной этажности</w:t>
            </w:r>
          </w:p>
        </w:tc>
        <w:tc>
          <w:tcPr>
            <w:tcW w:w="959" w:type="dxa"/>
          </w:tcPr>
          <w:p w14:paraId="28992DC6" w14:textId="6EDF6C15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177DBD0E" w14:textId="4C3F13C9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4DCA776F" w14:textId="33C97C20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30C8492B" w14:textId="77777777" w:rsidTr="0098605A">
        <w:trPr>
          <w:trHeight w:val="20"/>
        </w:trPr>
        <w:tc>
          <w:tcPr>
            <w:tcW w:w="567" w:type="dxa"/>
          </w:tcPr>
          <w:p w14:paraId="01098C9D" w14:textId="5DC4FC1F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14:paraId="66640A38" w14:textId="401A9497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13. Тушение пожаров в жилых и общественных зданиях</w:t>
            </w:r>
          </w:p>
        </w:tc>
        <w:tc>
          <w:tcPr>
            <w:tcW w:w="959" w:type="dxa"/>
          </w:tcPr>
          <w:p w14:paraId="26E90679" w14:textId="0C425D57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54AA2620" w14:textId="2AE6F2A1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1E856F1F" w14:textId="53ABB968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50ABCAED" w14:textId="77777777" w:rsidTr="0098605A">
        <w:trPr>
          <w:trHeight w:val="20"/>
        </w:trPr>
        <w:tc>
          <w:tcPr>
            <w:tcW w:w="567" w:type="dxa"/>
          </w:tcPr>
          <w:p w14:paraId="5FFDF2EC" w14:textId="3F5555AB" w:rsidR="0098605A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14:paraId="2C5D2732" w14:textId="56C33434" w:rsidR="0098605A" w:rsidRPr="00976F87" w:rsidRDefault="0098605A" w:rsidP="00976F87">
            <w:pPr>
              <w:rPr>
                <w:sz w:val="28"/>
                <w:szCs w:val="28"/>
              </w:rPr>
            </w:pPr>
            <w:r w:rsidRPr="00AB7C02">
              <w:rPr>
                <w:sz w:val="28"/>
                <w:szCs w:val="28"/>
              </w:rPr>
              <w:t>Тема 14. Тушение пожаров в промышленных и сельскохозяйственных зданиях</w:t>
            </w:r>
          </w:p>
        </w:tc>
        <w:tc>
          <w:tcPr>
            <w:tcW w:w="959" w:type="dxa"/>
          </w:tcPr>
          <w:p w14:paraId="0CB56C61" w14:textId="690381E2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270B7618" w14:textId="78F6DC28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DBE3AAD" w14:textId="7DF4A631" w:rsidR="0098605A" w:rsidRPr="00976F87" w:rsidRDefault="0098605A" w:rsidP="00976F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8605A" w:rsidRPr="00290EE9" w14:paraId="36F75DAF" w14:textId="77777777" w:rsidTr="0098605A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14:paraId="55FCE220" w14:textId="0A69C8DB" w:rsidR="0098605A" w:rsidRPr="005A4095" w:rsidRDefault="0098605A" w:rsidP="00A565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17BD81D" w14:textId="77777777" w:rsidR="0098605A" w:rsidRPr="00976F87" w:rsidRDefault="0098605A" w:rsidP="00C40AAC">
            <w:pPr>
              <w:rPr>
                <w:sz w:val="28"/>
                <w:szCs w:val="28"/>
              </w:rPr>
            </w:pPr>
            <w:r w:rsidRPr="00976F87">
              <w:rPr>
                <w:sz w:val="28"/>
                <w:szCs w:val="28"/>
              </w:rPr>
              <w:t>Итоговая аттестация (экзамен)</w:t>
            </w:r>
          </w:p>
        </w:tc>
        <w:tc>
          <w:tcPr>
            <w:tcW w:w="959" w:type="dxa"/>
          </w:tcPr>
          <w:p w14:paraId="671EBF5A" w14:textId="4568FDBF" w:rsidR="0098605A" w:rsidRPr="00976F87" w:rsidRDefault="0098605A" w:rsidP="00A565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14:paraId="219FD256" w14:textId="587EED71" w:rsidR="0098605A" w:rsidRPr="00976F87" w:rsidRDefault="0098605A" w:rsidP="00A565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B5503A3" w14:textId="77777777" w:rsidR="0098605A" w:rsidRPr="00976F87" w:rsidRDefault="0098605A" w:rsidP="00A56506">
            <w:pPr>
              <w:jc w:val="center"/>
              <w:rPr>
                <w:sz w:val="28"/>
                <w:szCs w:val="28"/>
              </w:rPr>
            </w:pPr>
            <w:r w:rsidRPr="00976F87">
              <w:rPr>
                <w:sz w:val="28"/>
                <w:szCs w:val="28"/>
              </w:rPr>
              <w:t>-</w:t>
            </w:r>
          </w:p>
        </w:tc>
      </w:tr>
      <w:tr w:rsidR="0098605A" w:rsidRPr="00290EE9" w14:paraId="67CC332F" w14:textId="77777777" w:rsidTr="0098605A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1D6DE" w14:textId="77777777" w:rsidR="0098605A" w:rsidRPr="00976F87" w:rsidRDefault="0098605A" w:rsidP="00A56506">
            <w:pPr>
              <w:rPr>
                <w:b/>
                <w:bCs/>
                <w:sz w:val="28"/>
                <w:szCs w:val="28"/>
              </w:rPr>
            </w:pPr>
            <w:r w:rsidRPr="00976F87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59" w:type="dxa"/>
          </w:tcPr>
          <w:p w14:paraId="6F2CE9BF" w14:textId="5BC59E8E" w:rsidR="0098605A" w:rsidRPr="00976F87" w:rsidRDefault="0098605A" w:rsidP="00A565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984" w:type="dxa"/>
          </w:tcPr>
          <w:p w14:paraId="29104231" w14:textId="64FE31BD" w:rsidR="0098605A" w:rsidRPr="00976F87" w:rsidRDefault="0098605A" w:rsidP="00A565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FC82ABD" w14:textId="2D9896B8" w:rsidR="0098605A" w:rsidRPr="00976F87" w:rsidRDefault="0098605A" w:rsidP="00A565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1FD486E4" w14:textId="77777777" w:rsidR="00DB0416" w:rsidRPr="00290EE9" w:rsidRDefault="00DB0416" w:rsidP="00DB0416">
      <w:pPr>
        <w:jc w:val="center"/>
        <w:rPr>
          <w:b/>
          <w:bCs/>
          <w:sz w:val="24"/>
          <w:szCs w:val="24"/>
        </w:rPr>
      </w:pPr>
    </w:p>
    <w:p w14:paraId="37479320" w14:textId="7E1D888A" w:rsidR="00DB0416" w:rsidRPr="005A4095" w:rsidRDefault="00307FB7" w:rsidP="00DB0416">
      <w:pPr>
        <w:jc w:val="center"/>
        <w:rPr>
          <w:b/>
          <w:bCs/>
          <w:sz w:val="28"/>
          <w:szCs w:val="28"/>
        </w:rPr>
      </w:pPr>
      <w:r w:rsidRPr="005A4095">
        <w:rPr>
          <w:b/>
          <w:bCs/>
          <w:sz w:val="28"/>
          <w:szCs w:val="28"/>
        </w:rPr>
        <w:t xml:space="preserve">2.2 </w:t>
      </w:r>
      <w:r w:rsidR="00DB0416" w:rsidRPr="005A4095">
        <w:rPr>
          <w:b/>
          <w:bCs/>
          <w:sz w:val="28"/>
          <w:szCs w:val="28"/>
        </w:rPr>
        <w:t xml:space="preserve">Содержание </w:t>
      </w:r>
      <w:r w:rsidR="0098605A">
        <w:rPr>
          <w:b/>
          <w:bCs/>
          <w:sz w:val="28"/>
          <w:szCs w:val="28"/>
        </w:rPr>
        <w:t>тем</w:t>
      </w:r>
    </w:p>
    <w:p w14:paraId="3E30D56A" w14:textId="77777777" w:rsidR="0017467C" w:rsidRDefault="0017467C" w:rsidP="0098605A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14:paraId="76D0F02A" w14:textId="29585E92" w:rsidR="00DB0416" w:rsidRPr="005A4095" w:rsidRDefault="00DB0416" w:rsidP="0098605A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A4095">
        <w:rPr>
          <w:b/>
          <w:bCs/>
          <w:sz w:val="28"/>
          <w:szCs w:val="28"/>
        </w:rPr>
        <w:t>Входной контроль</w:t>
      </w:r>
    </w:p>
    <w:p w14:paraId="671DCB07" w14:textId="77777777" w:rsidR="00DB0416" w:rsidRPr="001F3955" w:rsidRDefault="00DB0416" w:rsidP="001F395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A4095">
        <w:rPr>
          <w:sz w:val="28"/>
          <w:szCs w:val="28"/>
        </w:rPr>
        <w:t>Входной контроль проводится с</w:t>
      </w:r>
      <w:r w:rsidRPr="001F3955">
        <w:rPr>
          <w:sz w:val="28"/>
          <w:szCs w:val="28"/>
        </w:rPr>
        <w:t xml:space="preserve"> целью определения уровня подготовленности слушателей к обучению. Прием входного контроля проводится по теоретическим знаниям.</w:t>
      </w:r>
    </w:p>
    <w:p w14:paraId="7D02C992" w14:textId="36C9CB3D" w:rsidR="00DB0416" w:rsidRDefault="00DB0416" w:rsidP="001F395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Теоретическая часть входного контроля проводится в виде тестов.</w:t>
      </w:r>
    </w:p>
    <w:p w14:paraId="7686A937" w14:textId="77777777" w:rsidR="0098605A" w:rsidRDefault="0098605A" w:rsidP="001F395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37B61BEC" w14:textId="410E5611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1. Основные нормативные правовые акты. Современные проблемы ликвидации пожаров, катастроф, стихийных бедствий и других чрезвычайных ситуаций</w:t>
      </w:r>
      <w:r>
        <w:rPr>
          <w:b/>
          <w:bCs/>
          <w:sz w:val="28"/>
          <w:szCs w:val="28"/>
        </w:rPr>
        <w:t>.</w:t>
      </w:r>
    </w:p>
    <w:p w14:paraId="3DA3C996" w14:textId="276FE9DA" w:rsidR="0089525E" w:rsidRPr="00DF4707" w:rsidRDefault="0089525E" w:rsidP="0089525E">
      <w:pPr>
        <w:widowControl w:val="0"/>
        <w:ind w:firstLine="567"/>
        <w:jc w:val="both"/>
        <w:rPr>
          <w:sz w:val="28"/>
          <w:szCs w:val="28"/>
        </w:rPr>
      </w:pPr>
      <w:r w:rsidRPr="00DF4707">
        <w:rPr>
          <w:sz w:val="28"/>
          <w:szCs w:val="28"/>
        </w:rPr>
        <w:t>Законодательство Российской Федерации</w:t>
      </w:r>
      <w:r>
        <w:rPr>
          <w:sz w:val="28"/>
          <w:szCs w:val="28"/>
        </w:rPr>
        <w:t xml:space="preserve"> </w:t>
      </w:r>
      <w:r w:rsidRPr="00DF4707">
        <w:rPr>
          <w:sz w:val="28"/>
          <w:szCs w:val="28"/>
        </w:rPr>
        <w:t>в области обеспечения пожарной безопасности.</w:t>
      </w:r>
      <w:r>
        <w:rPr>
          <w:sz w:val="28"/>
          <w:szCs w:val="28"/>
        </w:rPr>
        <w:t xml:space="preserve"> Основные нормы и требования.</w:t>
      </w:r>
    </w:p>
    <w:p w14:paraId="4F7962EC" w14:textId="0237C34F" w:rsidR="0089525E" w:rsidRPr="00DF4707" w:rsidRDefault="0089525E" w:rsidP="0089525E">
      <w:pPr>
        <w:widowControl w:val="0"/>
        <w:ind w:firstLine="567"/>
        <w:jc w:val="both"/>
        <w:rPr>
          <w:sz w:val="28"/>
          <w:szCs w:val="28"/>
        </w:rPr>
      </w:pPr>
      <w:r w:rsidRPr="00DF4707">
        <w:rPr>
          <w:sz w:val="28"/>
          <w:szCs w:val="28"/>
        </w:rPr>
        <w:t xml:space="preserve"> Система обеспечения пожарной безопасности на территории</w:t>
      </w:r>
      <w:r>
        <w:rPr>
          <w:sz w:val="28"/>
          <w:szCs w:val="28"/>
        </w:rPr>
        <w:t xml:space="preserve"> субъектов РФ</w:t>
      </w:r>
      <w:r w:rsidRPr="00DF4707">
        <w:rPr>
          <w:sz w:val="28"/>
          <w:szCs w:val="28"/>
        </w:rPr>
        <w:t>, муниципальн</w:t>
      </w:r>
      <w:r>
        <w:rPr>
          <w:sz w:val="28"/>
          <w:szCs w:val="28"/>
        </w:rPr>
        <w:t xml:space="preserve">ого </w:t>
      </w:r>
      <w:r w:rsidRPr="00DF4707">
        <w:rPr>
          <w:sz w:val="28"/>
          <w:szCs w:val="28"/>
        </w:rPr>
        <w:t>образовани</w:t>
      </w:r>
      <w:r>
        <w:rPr>
          <w:sz w:val="28"/>
          <w:szCs w:val="28"/>
        </w:rPr>
        <w:t>я</w:t>
      </w:r>
      <w:r w:rsidRPr="00DF4707">
        <w:rPr>
          <w:sz w:val="28"/>
          <w:szCs w:val="28"/>
        </w:rPr>
        <w:t xml:space="preserve"> и в организациях. Виды и основные задачи </w:t>
      </w:r>
      <w:r w:rsidRPr="00DF4707">
        <w:rPr>
          <w:sz w:val="28"/>
          <w:szCs w:val="28"/>
        </w:rPr>
        <w:lastRenderedPageBreak/>
        <w:t xml:space="preserve">пожарной охраны. </w:t>
      </w:r>
    </w:p>
    <w:p w14:paraId="7ED4D2FE" w14:textId="77777777" w:rsidR="0089525E" w:rsidRPr="00DF4707" w:rsidRDefault="0089525E" w:rsidP="0089525E">
      <w:pPr>
        <w:widowControl w:val="0"/>
        <w:ind w:firstLine="567"/>
        <w:jc w:val="both"/>
        <w:rPr>
          <w:sz w:val="28"/>
          <w:szCs w:val="28"/>
        </w:rPr>
      </w:pPr>
      <w:r w:rsidRPr="00DF4707">
        <w:rPr>
          <w:sz w:val="28"/>
          <w:szCs w:val="28"/>
        </w:rPr>
        <w:t>Требования правил пожарной безопасности. Организационные основы обеспечения пожарной безопасности. Средства пожаротушения. Обучение мерам пожарной безопасности и действия персонала при пожаре. Ответственность должностных лиц за обеспечение пожарной безопасности.</w:t>
      </w:r>
    </w:p>
    <w:p w14:paraId="5E088F1C" w14:textId="77777777" w:rsidR="0098605A" w:rsidRP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14:paraId="5D777496" w14:textId="5B2CCC69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2. Содержание и особенности боевых действий пожарных подразделений по тушению пожаров</w:t>
      </w:r>
    </w:p>
    <w:p w14:paraId="60AAD127" w14:textId="024EE2F2" w:rsidR="0089525E" w:rsidRPr="0089525E" w:rsidRDefault="0089525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9525E">
        <w:rPr>
          <w:sz w:val="28"/>
          <w:szCs w:val="28"/>
        </w:rPr>
        <w:t>Определение и ведение боевых действий пожарных подразделений по тушению пожаров. Боевые действия на боевых позициях.</w:t>
      </w:r>
      <w:r w:rsidRPr="0089525E">
        <w:rPr>
          <w:sz w:val="28"/>
          <w:szCs w:val="28"/>
          <w:shd w:val="clear" w:color="auto" w:fill="FFFFFF"/>
        </w:rPr>
        <w:t xml:space="preserve"> Основные способы прекращения горения на пожаре. Этапы тушения пожара. Локализация горения на пожаре</w:t>
      </w:r>
      <w:r>
        <w:rPr>
          <w:sz w:val="28"/>
          <w:szCs w:val="28"/>
          <w:shd w:val="clear" w:color="auto" w:fill="FFFFFF"/>
        </w:rPr>
        <w:t>.</w:t>
      </w:r>
    </w:p>
    <w:p w14:paraId="7EB15C14" w14:textId="77777777" w:rsidR="0089525E" w:rsidRPr="0089525E" w:rsidRDefault="0089525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6B466AC9" w14:textId="27650A93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3. Теоретические основы локализации и ликвидации пожаров</w:t>
      </w:r>
    </w:p>
    <w:p w14:paraId="6A5366C5" w14:textId="5BC4C6A4" w:rsidR="0089525E" w:rsidRDefault="0089525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9525E">
        <w:rPr>
          <w:sz w:val="28"/>
          <w:szCs w:val="28"/>
        </w:rPr>
        <w:t>Период локализации пожара. Период ликвидации пожара. Параметры тушения пожара.</w:t>
      </w:r>
    </w:p>
    <w:p w14:paraId="27055C18" w14:textId="77777777" w:rsidR="0089525E" w:rsidRPr="0089525E" w:rsidRDefault="0089525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14:paraId="70E239C7" w14:textId="0DCB92DB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4. Тактические возможности пожарных подразделений</w:t>
      </w:r>
    </w:p>
    <w:p w14:paraId="5D2DAB71" w14:textId="6269570F" w:rsidR="00ED4447" w:rsidRPr="00ED4447" w:rsidRDefault="00ED4447" w:rsidP="00ED4447">
      <w:pPr>
        <w:jc w:val="both"/>
        <w:rPr>
          <w:bCs/>
          <w:sz w:val="28"/>
          <w:szCs w:val="28"/>
        </w:rPr>
      </w:pPr>
      <w:r w:rsidRPr="00ED4447">
        <w:rPr>
          <w:bCs/>
          <w:sz w:val="28"/>
          <w:szCs w:val="28"/>
        </w:rPr>
        <w:t>Тактические возможности пожарного подразделения</w:t>
      </w:r>
      <w:r>
        <w:rPr>
          <w:bCs/>
          <w:sz w:val="28"/>
          <w:szCs w:val="28"/>
        </w:rPr>
        <w:t>.</w:t>
      </w:r>
      <w:r w:rsidRPr="00ED4447">
        <w:rPr>
          <w:b/>
          <w:sz w:val="32"/>
          <w:szCs w:val="28"/>
        </w:rPr>
        <w:t xml:space="preserve"> </w:t>
      </w:r>
      <w:r w:rsidRPr="00ED4447">
        <w:rPr>
          <w:bCs/>
          <w:sz w:val="28"/>
          <w:szCs w:val="28"/>
        </w:rPr>
        <w:t>Тактические возможности отделений на автоцистерне</w:t>
      </w:r>
      <w:r>
        <w:rPr>
          <w:bCs/>
          <w:sz w:val="28"/>
          <w:szCs w:val="28"/>
        </w:rPr>
        <w:t xml:space="preserve">. </w:t>
      </w:r>
      <w:r w:rsidRPr="00ED4447">
        <w:rPr>
          <w:bCs/>
          <w:sz w:val="28"/>
          <w:szCs w:val="28"/>
        </w:rPr>
        <w:t>Тактические возможности отделений на автонасосе</w:t>
      </w:r>
      <w:r>
        <w:rPr>
          <w:bCs/>
          <w:sz w:val="28"/>
          <w:szCs w:val="28"/>
        </w:rPr>
        <w:t>.</w:t>
      </w:r>
      <w:r w:rsidRPr="00ED4447">
        <w:rPr>
          <w:b/>
          <w:sz w:val="32"/>
          <w:szCs w:val="28"/>
        </w:rPr>
        <w:t xml:space="preserve"> </w:t>
      </w:r>
      <w:r w:rsidRPr="00ED4447">
        <w:rPr>
          <w:bCs/>
          <w:sz w:val="28"/>
          <w:szCs w:val="28"/>
        </w:rPr>
        <w:t>Тактические возможности караула</w:t>
      </w:r>
      <w:r>
        <w:rPr>
          <w:bCs/>
          <w:sz w:val="28"/>
          <w:szCs w:val="28"/>
        </w:rPr>
        <w:t>.</w:t>
      </w:r>
      <w:r w:rsidRPr="00ED4447">
        <w:rPr>
          <w:bCs/>
          <w:sz w:val="28"/>
          <w:szCs w:val="28"/>
        </w:rPr>
        <w:t xml:space="preserve"> </w:t>
      </w:r>
    </w:p>
    <w:p w14:paraId="55CD9B2C" w14:textId="5C795279" w:rsidR="00ED4447" w:rsidRPr="00ED4447" w:rsidRDefault="00ED4447" w:rsidP="00ED4447">
      <w:pPr>
        <w:rPr>
          <w:bCs/>
          <w:sz w:val="28"/>
          <w:szCs w:val="28"/>
        </w:rPr>
      </w:pPr>
      <w:r w:rsidRPr="00ED4447">
        <w:rPr>
          <w:bCs/>
          <w:sz w:val="28"/>
          <w:szCs w:val="28"/>
        </w:rPr>
        <w:t xml:space="preserve"> </w:t>
      </w:r>
    </w:p>
    <w:p w14:paraId="0333998B" w14:textId="4AFFD0EF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5. Методика расчета сил средств, для тушения пожара водой</w:t>
      </w:r>
    </w:p>
    <w:p w14:paraId="45792032" w14:textId="4A25F66C" w:rsid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ED4447">
        <w:rPr>
          <w:b/>
          <w:bCs/>
          <w:sz w:val="28"/>
          <w:szCs w:val="28"/>
        </w:rPr>
        <w:t>Методика и формулы расчета сил и средств для тушения пожара</w:t>
      </w:r>
      <w:r>
        <w:rPr>
          <w:b/>
          <w:bCs/>
          <w:sz w:val="28"/>
          <w:szCs w:val="28"/>
        </w:rPr>
        <w:t xml:space="preserve">. </w:t>
      </w:r>
      <w:r w:rsidRPr="00ED4447">
        <w:rPr>
          <w:b/>
          <w:bCs/>
          <w:sz w:val="28"/>
          <w:szCs w:val="28"/>
        </w:rPr>
        <w:t>Расчет сил и средств для тушения пожаров твердых горючих веществ и материалов водой (распространяющийся пожар)</w:t>
      </w:r>
      <w:r>
        <w:rPr>
          <w:b/>
          <w:bCs/>
          <w:sz w:val="28"/>
          <w:szCs w:val="28"/>
        </w:rPr>
        <w:t>.</w:t>
      </w:r>
    </w:p>
    <w:p w14:paraId="718EE9E6" w14:textId="4F2FE86A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Тушение пожаров в помещениях воздушно-механической пеной по объему.</w:t>
      </w:r>
    </w:p>
    <w:p w14:paraId="3201744B" w14:textId="6B22C752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Основные показатели, характеризующих тактические возможности пожарных подразделений.</w:t>
      </w:r>
    </w:p>
    <w:p w14:paraId="68712F29" w14:textId="77777777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Организация бесперебойной подачи воды</w:t>
      </w:r>
    </w:p>
    <w:p w14:paraId="592B13D5" w14:textId="4038C16F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Методика расчета потребного количества пожарных автомобилей для перекачки воды к месту тушения пожара.</w:t>
      </w:r>
    </w:p>
    <w:p w14:paraId="50874D9A" w14:textId="4EEAA930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Методика расчета потребного количества пожарных автомобилей для подвоза воды к месту тушения пожара.</w:t>
      </w:r>
    </w:p>
    <w:p w14:paraId="5DB95388" w14:textId="32B680DC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t>Методика расчета подачи воды к месту тушения пожара с помощью гидроэлеваторных систем</w:t>
      </w:r>
      <w:r>
        <w:rPr>
          <w:sz w:val="28"/>
          <w:szCs w:val="28"/>
        </w:rPr>
        <w:t>.</w:t>
      </w:r>
    </w:p>
    <w:p w14:paraId="52D50736" w14:textId="77777777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28D9EE3" w14:textId="607D5EC3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6. Основы организации тушения пожаров в городах и населенных пунктах</w:t>
      </w:r>
    </w:p>
    <w:p w14:paraId="44A93801" w14:textId="41A40972" w:rsidR="00ED4447" w:rsidRPr="00ED4447" w:rsidRDefault="00ED4447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color w:val="555555"/>
          <w:sz w:val="28"/>
          <w:szCs w:val="28"/>
          <w:shd w:val="clear" w:color="auto" w:fill="FFFFFF"/>
        </w:rPr>
        <w:t>Понятие пожарной тактики. Задачи пожарной тактики. Развитие и современное состояние пожарной тактики</w:t>
      </w:r>
      <w:r>
        <w:rPr>
          <w:color w:val="555555"/>
          <w:sz w:val="28"/>
          <w:szCs w:val="28"/>
          <w:shd w:val="clear" w:color="auto" w:fill="FFFFFF"/>
        </w:rPr>
        <w:t>.</w:t>
      </w:r>
    </w:p>
    <w:p w14:paraId="54018A22" w14:textId="77777777" w:rsidR="00ED4447" w:rsidRPr="0098605A" w:rsidRDefault="00ED4447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14:paraId="1BEFA254" w14:textId="7939A351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7. Оперативные планы тушения пожаров</w:t>
      </w:r>
    </w:p>
    <w:p w14:paraId="1CD7EC48" w14:textId="6AC6AA37" w:rsid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4447">
        <w:rPr>
          <w:sz w:val="28"/>
          <w:szCs w:val="28"/>
        </w:rPr>
        <w:lastRenderedPageBreak/>
        <w:t>Принципы определения решающего направления</w:t>
      </w:r>
      <w:r>
        <w:rPr>
          <w:sz w:val="28"/>
          <w:szCs w:val="28"/>
        </w:rPr>
        <w:t xml:space="preserve">. </w:t>
      </w:r>
      <w:r w:rsidRPr="00ED4447">
        <w:rPr>
          <w:sz w:val="28"/>
          <w:szCs w:val="28"/>
        </w:rPr>
        <w:t>Этапы действий по тушению пожара и проведению АСР</w:t>
      </w:r>
      <w:r>
        <w:rPr>
          <w:sz w:val="28"/>
          <w:szCs w:val="28"/>
        </w:rPr>
        <w:t xml:space="preserve">. </w:t>
      </w:r>
      <w:r w:rsidRPr="00ED4447">
        <w:rPr>
          <w:sz w:val="28"/>
          <w:szCs w:val="28"/>
        </w:rPr>
        <w:t>Прием и обработка сообщения о пожаре (вызове)</w:t>
      </w:r>
      <w:r>
        <w:rPr>
          <w:sz w:val="28"/>
          <w:szCs w:val="28"/>
        </w:rPr>
        <w:t xml:space="preserve">. </w:t>
      </w:r>
      <w:r w:rsidRPr="00ED4447">
        <w:rPr>
          <w:sz w:val="28"/>
          <w:szCs w:val="28"/>
        </w:rPr>
        <w:t>Выезд и следование к месту пожара (вызова)</w:t>
      </w:r>
      <w:r>
        <w:rPr>
          <w:sz w:val="28"/>
          <w:szCs w:val="28"/>
        </w:rPr>
        <w:t xml:space="preserve">. </w:t>
      </w:r>
      <w:r w:rsidRPr="00ED4447">
        <w:rPr>
          <w:sz w:val="28"/>
          <w:szCs w:val="28"/>
        </w:rPr>
        <w:t>Разведка места пожара</w:t>
      </w:r>
      <w:r>
        <w:rPr>
          <w:sz w:val="28"/>
          <w:szCs w:val="28"/>
        </w:rPr>
        <w:t xml:space="preserve">. </w:t>
      </w:r>
      <w:r w:rsidRPr="00ED4447">
        <w:rPr>
          <w:sz w:val="28"/>
          <w:szCs w:val="28"/>
        </w:rPr>
        <w:t>Ликвидация горения</w:t>
      </w:r>
      <w:r>
        <w:rPr>
          <w:sz w:val="28"/>
          <w:szCs w:val="28"/>
        </w:rPr>
        <w:t>.</w:t>
      </w:r>
      <w:r w:rsidRPr="00ED4447">
        <w:t xml:space="preserve"> </w:t>
      </w:r>
      <w:r w:rsidRPr="00ED4447">
        <w:rPr>
          <w:sz w:val="28"/>
          <w:szCs w:val="28"/>
        </w:rPr>
        <w:t>Специальные работы</w:t>
      </w:r>
      <w:r>
        <w:rPr>
          <w:sz w:val="28"/>
          <w:szCs w:val="28"/>
        </w:rPr>
        <w:t>.</w:t>
      </w:r>
      <w:r w:rsidRPr="00ED4447">
        <w:t xml:space="preserve"> </w:t>
      </w:r>
      <w:r w:rsidRPr="00ED4447">
        <w:rPr>
          <w:sz w:val="28"/>
          <w:szCs w:val="28"/>
        </w:rPr>
        <w:t>Сбор и возвращение к месту постоянного расположения</w:t>
      </w:r>
      <w:r>
        <w:rPr>
          <w:sz w:val="28"/>
          <w:szCs w:val="28"/>
        </w:rPr>
        <w:t>.</w:t>
      </w:r>
    </w:p>
    <w:p w14:paraId="627CF04C" w14:textId="77777777" w:rsidR="00ED4447" w:rsidRPr="00ED4447" w:rsidRDefault="00ED4447" w:rsidP="00ED444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086C748" w14:textId="4EBA0234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8. Управление силами и средствами на пожаре «Руководитель тушения пожара»</w:t>
      </w:r>
    </w:p>
    <w:p w14:paraId="7B52B3FC" w14:textId="10276F84" w:rsidR="004B723E" w:rsidRPr="004B723E" w:rsidRDefault="004B723E" w:rsidP="004B723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B723E">
        <w:rPr>
          <w:sz w:val="28"/>
          <w:szCs w:val="28"/>
        </w:rPr>
        <w:t>Органы управления силами и средствами на пожаре.</w:t>
      </w:r>
      <w:r w:rsidRPr="004B723E">
        <w:t xml:space="preserve"> </w:t>
      </w:r>
    </w:p>
    <w:p w14:paraId="4C593156" w14:textId="77777777" w:rsidR="004B723E" w:rsidRPr="004B723E" w:rsidRDefault="004B723E" w:rsidP="004B723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41F6CC7" w14:textId="5529AD70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9. Тушение пожаров в непригодной для дыхания среде и неблагоприятных климатических условиях, анализ требований НПА</w:t>
      </w:r>
    </w:p>
    <w:p w14:paraId="6E4A25C9" w14:textId="38B372EE" w:rsidR="004B723E" w:rsidRDefault="004B723E" w:rsidP="004B723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B723E">
        <w:rPr>
          <w:sz w:val="28"/>
          <w:szCs w:val="28"/>
        </w:rPr>
        <w:t>Опасные факторы пожара и их характеристика. Меры по снижению концентрации дыма.</w:t>
      </w:r>
      <w:r w:rsidRPr="004B723E">
        <w:t xml:space="preserve"> </w:t>
      </w:r>
      <w:r w:rsidRPr="004B723E">
        <w:rPr>
          <w:sz w:val="28"/>
          <w:szCs w:val="28"/>
        </w:rPr>
        <w:t>Выбор средств индивидуально защиты органов дыхания в зависимости от условий на пожаре аварии.</w:t>
      </w:r>
      <w:r w:rsidRPr="004B723E">
        <w:t xml:space="preserve"> </w:t>
      </w:r>
      <w:r w:rsidRPr="004B723E">
        <w:rPr>
          <w:sz w:val="28"/>
          <w:szCs w:val="28"/>
        </w:rPr>
        <w:t>Особенности ведения работ по разведке и массовому спасанию людей</w:t>
      </w:r>
      <w:r>
        <w:rPr>
          <w:sz w:val="28"/>
          <w:szCs w:val="28"/>
        </w:rPr>
        <w:t>.</w:t>
      </w:r>
      <w:r w:rsidRPr="004B723E">
        <w:t xml:space="preserve"> </w:t>
      </w:r>
      <w:r w:rsidRPr="004B723E">
        <w:rPr>
          <w:sz w:val="28"/>
          <w:szCs w:val="28"/>
        </w:rPr>
        <w:t>Правила охраны труда при развертывании сил и средств</w:t>
      </w:r>
      <w:r>
        <w:rPr>
          <w:sz w:val="28"/>
          <w:szCs w:val="28"/>
        </w:rPr>
        <w:t>.</w:t>
      </w:r>
      <w:r w:rsidRPr="004B723E">
        <w:t xml:space="preserve"> </w:t>
      </w:r>
      <w:r w:rsidRPr="004B723E">
        <w:rPr>
          <w:sz w:val="28"/>
          <w:szCs w:val="28"/>
        </w:rPr>
        <w:t>Требования правил по охране труда при работе в СИЗОД</w:t>
      </w:r>
      <w:r>
        <w:rPr>
          <w:sz w:val="28"/>
          <w:szCs w:val="28"/>
        </w:rPr>
        <w:t>.</w:t>
      </w:r>
    </w:p>
    <w:p w14:paraId="574CF617" w14:textId="77777777" w:rsidR="004B723E" w:rsidRPr="004B723E" w:rsidRDefault="004B723E" w:rsidP="004B723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1BA49DF5" w14:textId="463884F6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10. Тушение хлебных полей, лесных и торфяных пожаров</w:t>
      </w:r>
    </w:p>
    <w:p w14:paraId="0151A032" w14:textId="3E9ADC72" w:rsidR="004B723E" w:rsidRPr="004B723E" w:rsidRDefault="004B723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B723E">
        <w:rPr>
          <w:sz w:val="28"/>
          <w:szCs w:val="28"/>
        </w:rPr>
        <w:t>Характеристика пожаров хлебных полей, лесных и торфяных пожаров. Особенности их тушения.</w:t>
      </w:r>
      <w:r>
        <w:rPr>
          <w:sz w:val="28"/>
          <w:szCs w:val="28"/>
        </w:rPr>
        <w:t xml:space="preserve"> </w:t>
      </w:r>
    </w:p>
    <w:p w14:paraId="4484D285" w14:textId="77777777" w:rsidR="004B723E" w:rsidRPr="0098605A" w:rsidRDefault="004B723E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14:paraId="24CDD427" w14:textId="3B014C28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11. Тушение открытых пожаров легковоспламеняющихся и горючих жидкостей и газов</w:t>
      </w:r>
    </w:p>
    <w:p w14:paraId="70A01FB9" w14:textId="067A4763" w:rsidR="004B723E" w:rsidRPr="004B723E" w:rsidRDefault="004B723E" w:rsidP="004B723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B723E">
        <w:rPr>
          <w:sz w:val="28"/>
          <w:szCs w:val="28"/>
        </w:rPr>
        <w:t>Виды горючих жидкостей.</w:t>
      </w:r>
      <w:r w:rsidRPr="004B723E">
        <w:t xml:space="preserve"> </w:t>
      </w:r>
      <w:r w:rsidRPr="004B723E">
        <w:rPr>
          <w:sz w:val="28"/>
          <w:szCs w:val="28"/>
        </w:rPr>
        <w:t>Класс пожара горючих жидкостей. Классификация горючих жидкостей. Пожарная опасность горючих жидкостей.</w:t>
      </w:r>
      <w:r w:rsidRPr="004B723E">
        <w:t xml:space="preserve"> </w:t>
      </w:r>
      <w:r w:rsidRPr="004B723E">
        <w:rPr>
          <w:sz w:val="28"/>
          <w:szCs w:val="28"/>
        </w:rPr>
        <w:t>Хранение горючих жидкостей.</w:t>
      </w:r>
      <w:r w:rsidRPr="004B723E">
        <w:t xml:space="preserve"> </w:t>
      </w:r>
      <w:r w:rsidRPr="004B723E">
        <w:rPr>
          <w:sz w:val="28"/>
          <w:szCs w:val="28"/>
        </w:rPr>
        <w:t>Тушение горючих жидкостей</w:t>
      </w:r>
      <w:r>
        <w:rPr>
          <w:sz w:val="28"/>
          <w:szCs w:val="28"/>
        </w:rPr>
        <w:t>.</w:t>
      </w:r>
    </w:p>
    <w:p w14:paraId="49EDDD17" w14:textId="77777777" w:rsidR="004B723E" w:rsidRPr="004B723E" w:rsidRDefault="004B723E" w:rsidP="004B723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14:paraId="70BAB0D3" w14:textId="2533F4D0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12. Общие положения тушения пожаров в зданиях повышенной этажности</w:t>
      </w:r>
    </w:p>
    <w:p w14:paraId="43B9C55F" w14:textId="48792E3F" w:rsidR="0017467C" w:rsidRPr="0017467C" w:rsidRDefault="004B723E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>Подготовка личного состава.</w:t>
      </w:r>
      <w:r w:rsidRPr="0017467C">
        <w:t xml:space="preserve"> </w:t>
      </w:r>
      <w:r w:rsidRPr="0017467C">
        <w:rPr>
          <w:sz w:val="28"/>
          <w:szCs w:val="28"/>
        </w:rPr>
        <w:t xml:space="preserve">Развитие пожара </w:t>
      </w:r>
      <w:r w:rsidRPr="00AB7C02">
        <w:rPr>
          <w:sz w:val="28"/>
          <w:szCs w:val="28"/>
        </w:rPr>
        <w:t>в зданиях повышенной этажности</w:t>
      </w:r>
      <w:r w:rsidRPr="0017467C">
        <w:rPr>
          <w:sz w:val="28"/>
          <w:szCs w:val="28"/>
        </w:rPr>
        <w:t>.</w:t>
      </w:r>
      <w:r w:rsidR="0017467C" w:rsidRPr="0017467C">
        <w:rPr>
          <w:sz w:val="28"/>
          <w:szCs w:val="28"/>
        </w:rPr>
        <w:t xml:space="preserve">  Особенности спасение людей </w:t>
      </w:r>
      <w:r w:rsidR="0017467C" w:rsidRPr="00AB7C02">
        <w:rPr>
          <w:sz w:val="28"/>
          <w:szCs w:val="28"/>
        </w:rPr>
        <w:t>в зданиях повышенной этажности</w:t>
      </w:r>
      <w:r w:rsidR="0017467C" w:rsidRPr="0017467C">
        <w:rPr>
          <w:sz w:val="28"/>
          <w:szCs w:val="28"/>
        </w:rPr>
        <w:t>.  Особенности спасение людей.</w:t>
      </w:r>
    </w:p>
    <w:p w14:paraId="603780D7" w14:textId="77777777" w:rsidR="004B723E" w:rsidRPr="0098605A" w:rsidRDefault="004B723E" w:rsidP="0017467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F088498" w14:textId="08894514" w:rsidR="0098605A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13. Тушение пожаров в жилых и общественных зданиях</w:t>
      </w:r>
    </w:p>
    <w:p w14:paraId="152BD221" w14:textId="6D2F22F6" w:rsidR="0017467C" w:rsidRDefault="0017467C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 xml:space="preserve">Особенности </w:t>
      </w:r>
      <w:r w:rsidRPr="00AB7C02">
        <w:rPr>
          <w:sz w:val="28"/>
          <w:szCs w:val="28"/>
        </w:rPr>
        <w:t>пожаров в жилых и общественных зданиях</w:t>
      </w:r>
    </w:p>
    <w:p w14:paraId="445D200B" w14:textId="77777777" w:rsidR="0017467C" w:rsidRPr="0017467C" w:rsidRDefault="0017467C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2846A3C6" w14:textId="3D98191F" w:rsidR="0098605A" w:rsidRPr="00AB7C02" w:rsidRDefault="0098605A" w:rsidP="0098605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AB7C02">
        <w:rPr>
          <w:b/>
          <w:bCs/>
          <w:sz w:val="28"/>
          <w:szCs w:val="28"/>
        </w:rPr>
        <w:t>Тема 14. Тушение пожаров в промышленных и сельскохозяйственных зданиях</w:t>
      </w:r>
    </w:p>
    <w:p w14:paraId="67966B93" w14:textId="77777777" w:rsidR="0017467C" w:rsidRPr="0017467C" w:rsidRDefault="0017467C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 xml:space="preserve">Характеристика промышленных зданий. Оценка опасности тушения пожаров в зданиях Определение концентрации вредных веществ в горящем помещении; вероятность и время обнаружения человека звеньями ГДЗС пожаров на деревообрабатывающих предприятиях Тушение пожаров на текстильных </w:t>
      </w:r>
      <w:r w:rsidRPr="0017467C">
        <w:rPr>
          <w:sz w:val="28"/>
          <w:szCs w:val="28"/>
        </w:rPr>
        <w:lastRenderedPageBreak/>
        <w:t>предприятиях. Тушение пожаров на предприятиях машиностроения и металлургии.</w:t>
      </w:r>
    </w:p>
    <w:p w14:paraId="5E76F735" w14:textId="77777777" w:rsidR="0017467C" w:rsidRPr="0017467C" w:rsidRDefault="0017467C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>Тушение пожаров на электростанциях и подстанциях</w:t>
      </w:r>
    </w:p>
    <w:p w14:paraId="01FDDA7B" w14:textId="77777777" w:rsidR="0017467C" w:rsidRPr="0017467C" w:rsidRDefault="0017467C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>Тушение пожаров в холодильниках Тушение пожаров на элеваторах и мельницах.</w:t>
      </w:r>
    </w:p>
    <w:p w14:paraId="3B74BAE4" w14:textId="16ED99C1" w:rsidR="0017467C" w:rsidRPr="0017467C" w:rsidRDefault="0017467C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7467C">
        <w:rPr>
          <w:sz w:val="28"/>
          <w:szCs w:val="28"/>
        </w:rPr>
        <w:t>Тушение пожаров на технологических установках химических и нефтеперерабатывающих производств.</w:t>
      </w:r>
    </w:p>
    <w:p w14:paraId="0401956B" w14:textId="18C7E30E" w:rsidR="001F3955" w:rsidRPr="0017467C" w:rsidRDefault="0017467C" w:rsidP="0017467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17467C">
        <w:rPr>
          <w:sz w:val="28"/>
          <w:szCs w:val="28"/>
        </w:rPr>
        <w:t>Тушение пожаров на складах каучука и резинотехнических изделий. Тушение пожаров на объектах особой опасности для участников тушения пожара</w:t>
      </w:r>
    </w:p>
    <w:p w14:paraId="001DEA05" w14:textId="09B9EAD2" w:rsidR="00307FB7" w:rsidRPr="00032AC4" w:rsidRDefault="00480A40" w:rsidP="00307FB7">
      <w:pPr>
        <w:keepNext/>
        <w:keepLines/>
        <w:widowControl w:val="0"/>
        <w:tabs>
          <w:tab w:val="left" w:pos="2747"/>
        </w:tabs>
        <w:spacing w:line="643" w:lineRule="exact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</w:t>
      </w:r>
      <w:r w:rsidR="00307FB7" w:rsidRPr="00032AC4">
        <w:rPr>
          <w:b/>
          <w:bCs/>
          <w:sz w:val="28"/>
          <w:szCs w:val="28"/>
        </w:rPr>
        <w:t xml:space="preserve"> Условия реализации программы</w:t>
      </w:r>
    </w:p>
    <w:p w14:paraId="20E5DE40" w14:textId="0644EDDE" w:rsidR="00C7072E" w:rsidRPr="00D40D6F" w:rsidRDefault="00C7072E" w:rsidP="00C7072E">
      <w:pPr>
        <w:tabs>
          <w:tab w:val="left" w:pos="1134"/>
        </w:tabs>
        <w:spacing w:line="228" w:lineRule="auto"/>
        <w:jc w:val="center"/>
        <w:rPr>
          <w:b/>
          <w:sz w:val="28"/>
          <w:szCs w:val="28"/>
        </w:rPr>
      </w:pPr>
      <w:bookmarkStart w:id="2" w:name="_Hlk82168803"/>
      <w:r>
        <w:rPr>
          <w:b/>
          <w:sz w:val="28"/>
          <w:szCs w:val="28"/>
        </w:rPr>
        <w:t>3</w:t>
      </w:r>
      <w:r w:rsidRPr="00D40D6F">
        <w:rPr>
          <w:b/>
          <w:sz w:val="28"/>
          <w:szCs w:val="28"/>
        </w:rPr>
        <w:t>.</w:t>
      </w:r>
      <w:r w:rsidR="0017467C">
        <w:rPr>
          <w:b/>
          <w:sz w:val="28"/>
          <w:szCs w:val="28"/>
        </w:rPr>
        <w:t>1</w:t>
      </w:r>
      <w:r w:rsidRPr="00D40D6F">
        <w:rPr>
          <w:b/>
          <w:sz w:val="28"/>
          <w:szCs w:val="28"/>
        </w:rPr>
        <w:t xml:space="preserve"> Оценка качества освоения программы</w:t>
      </w:r>
    </w:p>
    <w:p w14:paraId="2D8C106C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(квалификационного экзамена в устной форме и выполнения практического задания) на основе пятибалльной системы оценок по основным дисциплинам программы.</w:t>
      </w:r>
    </w:p>
    <w:p w14:paraId="715ECA89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14:paraId="5C8CD8A9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организации и проведения итоговой аттестации регламентируются нормативными локальными актами учебного центра.</w:t>
      </w:r>
    </w:p>
    <w:p w14:paraId="76581E33" w14:textId="35A679FC" w:rsidR="00C7072E" w:rsidRDefault="00C7072E" w:rsidP="00C7072E">
      <w:pPr>
        <w:pStyle w:val="ConsPlusNormal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EA27C0F" w14:textId="77777777" w:rsidR="00B46956" w:rsidRDefault="00B46956" w:rsidP="00C7072E">
      <w:pPr>
        <w:pStyle w:val="ConsPlusNormal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3945D0F3" w14:textId="77777777" w:rsidR="00214EF8" w:rsidRPr="00214EF8" w:rsidRDefault="00214EF8" w:rsidP="00214EF8"/>
    <w:p w14:paraId="4D646C58" w14:textId="77777777" w:rsidR="00C7072E" w:rsidRDefault="00C7072E" w:rsidP="00C7072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по </w:t>
      </w:r>
    </w:p>
    <w:p w14:paraId="209D5AA4" w14:textId="77777777" w:rsidR="00C7072E" w:rsidRPr="00DB08ED" w:rsidRDefault="00C7072E" w:rsidP="00C7072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учебно-методической работе                                                            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Норкина</w:t>
      </w:r>
      <w:proofErr w:type="spellEnd"/>
    </w:p>
    <w:p w14:paraId="4FAB03EB" w14:textId="77777777" w:rsidR="00C7072E" w:rsidRPr="00C7072E" w:rsidRDefault="00C7072E" w:rsidP="00C7072E">
      <w:pPr>
        <w:ind w:left="360"/>
        <w:rPr>
          <w:sz w:val="28"/>
          <w:szCs w:val="28"/>
        </w:rPr>
      </w:pPr>
    </w:p>
    <w:p w14:paraId="6EC22D01" w14:textId="77777777" w:rsidR="00C7072E" w:rsidRPr="00C7072E" w:rsidRDefault="00C7072E" w:rsidP="00C7072E">
      <w:pPr>
        <w:pStyle w:val="af2"/>
        <w:ind w:left="720"/>
        <w:jc w:val="both"/>
        <w:rPr>
          <w:snapToGrid w:val="0"/>
          <w:sz w:val="28"/>
          <w:szCs w:val="28"/>
        </w:rPr>
      </w:pPr>
    </w:p>
    <w:p w14:paraId="2FEC8A9E" w14:textId="77777777" w:rsidR="00307FB7" w:rsidRPr="00290EE9" w:rsidRDefault="00307FB7">
      <w:pPr>
        <w:ind w:firstLine="709"/>
        <w:jc w:val="both"/>
        <w:rPr>
          <w:snapToGrid w:val="0"/>
          <w:sz w:val="24"/>
          <w:szCs w:val="24"/>
        </w:rPr>
      </w:pPr>
    </w:p>
    <w:sectPr w:rsidR="00307FB7" w:rsidRPr="00290EE9" w:rsidSect="00861A42">
      <w:headerReference w:type="even" r:id="rId10"/>
      <w:headerReference w:type="default" r:id="rId11"/>
      <w:headerReference w:type="first" r:id="rId12"/>
      <w:pgSz w:w="11906" w:h="16838" w:code="9"/>
      <w:pgMar w:top="1134" w:right="851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80941" w14:textId="77777777" w:rsidR="00833FFD" w:rsidRDefault="00833FFD">
      <w:r>
        <w:separator/>
      </w:r>
    </w:p>
  </w:endnote>
  <w:endnote w:type="continuationSeparator" w:id="0">
    <w:p w14:paraId="31CD176C" w14:textId="77777777" w:rsidR="00833FFD" w:rsidRDefault="0083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empo">
    <w:altName w:val="Courier New"/>
    <w:charset w:val="CC"/>
    <w:family w:val="auto"/>
    <w:pitch w:val="variable"/>
    <w:sig w:usb0="80000203" w:usb1="10000048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8E80A" w14:textId="77777777" w:rsidR="00833FFD" w:rsidRDefault="00833FFD">
      <w:r>
        <w:separator/>
      </w:r>
    </w:p>
  </w:footnote>
  <w:footnote w:type="continuationSeparator" w:id="0">
    <w:p w14:paraId="09D83FD7" w14:textId="77777777" w:rsidR="00833FFD" w:rsidRDefault="00833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CF1D" w14:textId="77777777" w:rsidR="00D44110" w:rsidRDefault="00D44110" w:rsidP="00C536F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14:paraId="752B55C9" w14:textId="77777777" w:rsidR="00D44110" w:rsidRDefault="00D4411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6666016"/>
      <w:docPartObj>
        <w:docPartGallery w:val="Page Numbers (Top of Page)"/>
        <w:docPartUnique/>
      </w:docPartObj>
    </w:sdtPr>
    <w:sdtEndPr/>
    <w:sdtContent>
      <w:p w14:paraId="4828FC24" w14:textId="77777777" w:rsidR="00D44110" w:rsidRDefault="00D441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B8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675DCC0A" w14:textId="77777777" w:rsidR="00D44110" w:rsidRDefault="00D4411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92BF" w14:textId="77777777" w:rsidR="00D44110" w:rsidRDefault="00D44110">
    <w:pPr>
      <w:pStyle w:val="a5"/>
      <w:jc w:val="center"/>
    </w:pPr>
  </w:p>
  <w:p w14:paraId="16B37D3C" w14:textId="77777777" w:rsidR="00D44110" w:rsidRDefault="00D4411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A6677E"/>
    <w:multiLevelType w:val="hybridMultilevel"/>
    <w:tmpl w:val="BC606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16306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066D04"/>
    <w:multiLevelType w:val="multilevel"/>
    <w:tmpl w:val="1D2EE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1215A1"/>
    <w:multiLevelType w:val="multilevel"/>
    <w:tmpl w:val="D78230E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46562C"/>
    <w:multiLevelType w:val="multilevel"/>
    <w:tmpl w:val="3588FA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67495C"/>
    <w:multiLevelType w:val="multilevel"/>
    <w:tmpl w:val="425041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106F4E"/>
    <w:multiLevelType w:val="hybridMultilevel"/>
    <w:tmpl w:val="98543DE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072230"/>
    <w:multiLevelType w:val="multilevel"/>
    <w:tmpl w:val="8ED86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432ED7"/>
    <w:multiLevelType w:val="multilevel"/>
    <w:tmpl w:val="48C03D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48F5914"/>
    <w:multiLevelType w:val="multilevel"/>
    <w:tmpl w:val="479A39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9217FC"/>
    <w:multiLevelType w:val="multilevel"/>
    <w:tmpl w:val="BAB89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77D4040"/>
    <w:multiLevelType w:val="hybridMultilevel"/>
    <w:tmpl w:val="2E8AE39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78445F4"/>
    <w:multiLevelType w:val="multilevel"/>
    <w:tmpl w:val="A524EA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8E3CC1"/>
    <w:multiLevelType w:val="multilevel"/>
    <w:tmpl w:val="FC0ABB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90211A0"/>
    <w:multiLevelType w:val="multilevel"/>
    <w:tmpl w:val="C01EAF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9B97147"/>
    <w:multiLevelType w:val="hybridMultilevel"/>
    <w:tmpl w:val="134A6316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BC9348B"/>
    <w:multiLevelType w:val="multilevel"/>
    <w:tmpl w:val="134CA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18D62FA"/>
    <w:multiLevelType w:val="multilevel"/>
    <w:tmpl w:val="DAC0B91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66409B"/>
    <w:multiLevelType w:val="multilevel"/>
    <w:tmpl w:val="6B04DD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5E04CB1"/>
    <w:multiLevelType w:val="hybridMultilevel"/>
    <w:tmpl w:val="F078BB7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7186FE8"/>
    <w:multiLevelType w:val="multilevel"/>
    <w:tmpl w:val="E8B893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8B60D03"/>
    <w:multiLevelType w:val="multilevel"/>
    <w:tmpl w:val="9ADECA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96E0E9E"/>
    <w:multiLevelType w:val="multilevel"/>
    <w:tmpl w:val="E37E1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B0D3D4C"/>
    <w:multiLevelType w:val="hybridMultilevel"/>
    <w:tmpl w:val="9B16236E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D4B4749"/>
    <w:multiLevelType w:val="hybridMultilevel"/>
    <w:tmpl w:val="F99456B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3CE2963"/>
    <w:multiLevelType w:val="multilevel"/>
    <w:tmpl w:val="E73A181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E6D1AE1"/>
    <w:multiLevelType w:val="hybridMultilevel"/>
    <w:tmpl w:val="C5560D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F2B1EF2"/>
    <w:multiLevelType w:val="multilevel"/>
    <w:tmpl w:val="D5A6ED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30" w15:restartNumberingAfterBreak="0">
    <w:nsid w:val="411D2C29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2531E6A"/>
    <w:multiLevelType w:val="hybridMultilevel"/>
    <w:tmpl w:val="01A2249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39A3038"/>
    <w:multiLevelType w:val="multilevel"/>
    <w:tmpl w:val="21B20B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832EB8"/>
    <w:multiLevelType w:val="multilevel"/>
    <w:tmpl w:val="22C441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4CD71D1"/>
    <w:multiLevelType w:val="hybridMultilevel"/>
    <w:tmpl w:val="EE7CCE08"/>
    <w:lvl w:ilvl="0" w:tplc="C81C5FA6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56AB1EF4"/>
    <w:multiLevelType w:val="hybridMultilevel"/>
    <w:tmpl w:val="75EEA8D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9944FEF"/>
    <w:multiLevelType w:val="hybridMultilevel"/>
    <w:tmpl w:val="7674AB5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99913FC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5EAA784A"/>
    <w:multiLevelType w:val="multilevel"/>
    <w:tmpl w:val="05B2C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C828AC"/>
    <w:multiLevelType w:val="multilevel"/>
    <w:tmpl w:val="16B8C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6B20F52"/>
    <w:multiLevelType w:val="multilevel"/>
    <w:tmpl w:val="BB9A9F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6F45E35"/>
    <w:multiLevelType w:val="multilevel"/>
    <w:tmpl w:val="C3565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7B54AFA"/>
    <w:multiLevelType w:val="multilevel"/>
    <w:tmpl w:val="4F86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E025AC"/>
    <w:multiLevelType w:val="multilevel"/>
    <w:tmpl w:val="BEBCA4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A0A61B8"/>
    <w:multiLevelType w:val="multilevel"/>
    <w:tmpl w:val="0A907F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160"/>
      </w:pPr>
      <w:rPr>
        <w:rFonts w:hint="default"/>
      </w:rPr>
    </w:lvl>
  </w:abstractNum>
  <w:abstractNum w:abstractNumId="48" w15:restartNumberingAfterBreak="0">
    <w:nsid w:val="6B573C26"/>
    <w:multiLevelType w:val="multilevel"/>
    <w:tmpl w:val="85E88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D396131"/>
    <w:multiLevelType w:val="multilevel"/>
    <w:tmpl w:val="B9DA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23C35A3"/>
    <w:multiLevelType w:val="multilevel"/>
    <w:tmpl w:val="CC30FA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2A73F12"/>
    <w:multiLevelType w:val="hybridMultilevel"/>
    <w:tmpl w:val="ADFACC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75365F2C"/>
    <w:multiLevelType w:val="multilevel"/>
    <w:tmpl w:val="E0943D4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8D5A87"/>
    <w:multiLevelType w:val="hybridMultilevel"/>
    <w:tmpl w:val="29807E0E"/>
    <w:lvl w:ilvl="0" w:tplc="BCC2E2E6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5" w15:restartNumberingAfterBreak="0">
    <w:nsid w:val="7AF423F2"/>
    <w:multiLevelType w:val="hybridMultilevel"/>
    <w:tmpl w:val="884C5592"/>
    <w:lvl w:ilvl="0" w:tplc="D038A77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7" w15:restartNumberingAfterBreak="0">
    <w:nsid w:val="7FE135FB"/>
    <w:multiLevelType w:val="multilevel"/>
    <w:tmpl w:val="1D4072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16"/>
  </w:num>
  <w:num w:numId="4">
    <w:abstractNumId w:val="36"/>
  </w:num>
  <w:num w:numId="5">
    <w:abstractNumId w:val="31"/>
  </w:num>
  <w:num w:numId="6">
    <w:abstractNumId w:val="30"/>
  </w:num>
  <w:num w:numId="7">
    <w:abstractNumId w:val="24"/>
  </w:num>
  <w:num w:numId="8">
    <w:abstractNumId w:val="27"/>
  </w:num>
  <w:num w:numId="9">
    <w:abstractNumId w:val="51"/>
  </w:num>
  <w:num w:numId="10">
    <w:abstractNumId w:val="38"/>
  </w:num>
  <w:num w:numId="11">
    <w:abstractNumId w:val="55"/>
  </w:num>
  <w:num w:numId="12">
    <w:abstractNumId w:val="2"/>
  </w:num>
  <w:num w:numId="13">
    <w:abstractNumId w:val="12"/>
  </w:num>
  <w:num w:numId="14">
    <w:abstractNumId w:val="20"/>
  </w:num>
  <w:num w:numId="15">
    <w:abstractNumId w:val="37"/>
  </w:num>
  <w:num w:numId="16">
    <w:abstractNumId w:val="25"/>
  </w:num>
  <w:num w:numId="17">
    <w:abstractNumId w:val="29"/>
  </w:num>
  <w:num w:numId="18">
    <w:abstractNumId w:val="40"/>
  </w:num>
  <w:num w:numId="19">
    <w:abstractNumId w:val="53"/>
  </w:num>
  <w:num w:numId="20">
    <w:abstractNumId w:val="33"/>
  </w:num>
  <w:num w:numId="21">
    <w:abstractNumId w:val="56"/>
  </w:num>
  <w:num w:numId="22">
    <w:abstractNumId w:val="45"/>
  </w:num>
  <w:num w:numId="23">
    <w:abstractNumId w:val="47"/>
  </w:num>
  <w:num w:numId="24">
    <w:abstractNumId w:val="13"/>
  </w:num>
  <w:num w:numId="25">
    <w:abstractNumId w:val="9"/>
  </w:num>
  <w:num w:numId="26">
    <w:abstractNumId w:val="19"/>
  </w:num>
  <w:num w:numId="27">
    <w:abstractNumId w:val="42"/>
  </w:num>
  <w:num w:numId="28">
    <w:abstractNumId w:val="32"/>
  </w:num>
  <w:num w:numId="29">
    <w:abstractNumId w:val="8"/>
  </w:num>
  <w:num w:numId="30">
    <w:abstractNumId w:val="26"/>
  </w:num>
  <w:num w:numId="31">
    <w:abstractNumId w:val="34"/>
  </w:num>
  <w:num w:numId="32">
    <w:abstractNumId w:val="4"/>
  </w:num>
  <w:num w:numId="33">
    <w:abstractNumId w:val="3"/>
  </w:num>
  <w:num w:numId="34">
    <w:abstractNumId w:val="43"/>
  </w:num>
  <w:num w:numId="35">
    <w:abstractNumId w:val="21"/>
  </w:num>
  <w:num w:numId="36">
    <w:abstractNumId w:val="39"/>
  </w:num>
  <w:num w:numId="37">
    <w:abstractNumId w:val="5"/>
  </w:num>
  <w:num w:numId="38">
    <w:abstractNumId w:val="10"/>
  </w:num>
  <w:num w:numId="39">
    <w:abstractNumId w:val="23"/>
  </w:num>
  <w:num w:numId="40">
    <w:abstractNumId w:val="6"/>
  </w:num>
  <w:num w:numId="41">
    <w:abstractNumId w:val="48"/>
  </w:num>
  <w:num w:numId="42">
    <w:abstractNumId w:val="18"/>
  </w:num>
  <w:num w:numId="43">
    <w:abstractNumId w:val="15"/>
  </w:num>
  <w:num w:numId="44">
    <w:abstractNumId w:val="50"/>
  </w:num>
  <w:num w:numId="45">
    <w:abstractNumId w:val="14"/>
  </w:num>
  <w:num w:numId="46">
    <w:abstractNumId w:val="22"/>
  </w:num>
  <w:num w:numId="47">
    <w:abstractNumId w:val="41"/>
  </w:num>
  <w:num w:numId="48">
    <w:abstractNumId w:val="28"/>
  </w:num>
  <w:num w:numId="49">
    <w:abstractNumId w:val="57"/>
  </w:num>
  <w:num w:numId="50">
    <w:abstractNumId w:val="11"/>
  </w:num>
  <w:num w:numId="51">
    <w:abstractNumId w:val="46"/>
  </w:num>
  <w:num w:numId="52">
    <w:abstractNumId w:val="17"/>
  </w:num>
  <w:num w:numId="53">
    <w:abstractNumId w:val="35"/>
  </w:num>
  <w:num w:numId="54">
    <w:abstractNumId w:val="54"/>
  </w:num>
  <w:num w:numId="55">
    <w:abstractNumId w:val="52"/>
  </w:num>
  <w:num w:numId="56">
    <w:abstractNumId w:val="44"/>
  </w:num>
  <w:num w:numId="57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5D2"/>
    <w:rsid w:val="000023A3"/>
    <w:rsid w:val="000148E5"/>
    <w:rsid w:val="000170C3"/>
    <w:rsid w:val="0002794A"/>
    <w:rsid w:val="00031880"/>
    <w:rsid w:val="000322B3"/>
    <w:rsid w:val="00036B67"/>
    <w:rsid w:val="0003705C"/>
    <w:rsid w:val="000409CE"/>
    <w:rsid w:val="00042548"/>
    <w:rsid w:val="00053D50"/>
    <w:rsid w:val="0006342A"/>
    <w:rsid w:val="00065151"/>
    <w:rsid w:val="0007182A"/>
    <w:rsid w:val="000758BB"/>
    <w:rsid w:val="0007743B"/>
    <w:rsid w:val="000825A7"/>
    <w:rsid w:val="000910F9"/>
    <w:rsid w:val="00092B7F"/>
    <w:rsid w:val="00094DAD"/>
    <w:rsid w:val="00095741"/>
    <w:rsid w:val="00097481"/>
    <w:rsid w:val="000A49EB"/>
    <w:rsid w:val="000B0933"/>
    <w:rsid w:val="000C2266"/>
    <w:rsid w:val="000C671E"/>
    <w:rsid w:val="000D0061"/>
    <w:rsid w:val="000D4027"/>
    <w:rsid w:val="000D7BA8"/>
    <w:rsid w:val="000E2094"/>
    <w:rsid w:val="000E2290"/>
    <w:rsid w:val="000E586E"/>
    <w:rsid w:val="000E5D02"/>
    <w:rsid w:val="000F7C41"/>
    <w:rsid w:val="00107E8D"/>
    <w:rsid w:val="001151F2"/>
    <w:rsid w:val="00125CE7"/>
    <w:rsid w:val="001335C3"/>
    <w:rsid w:val="00136820"/>
    <w:rsid w:val="00147F99"/>
    <w:rsid w:val="001655AB"/>
    <w:rsid w:val="00167BD3"/>
    <w:rsid w:val="00171EB7"/>
    <w:rsid w:val="00174530"/>
    <w:rsid w:val="0017467C"/>
    <w:rsid w:val="0017640A"/>
    <w:rsid w:val="00177CDB"/>
    <w:rsid w:val="00183397"/>
    <w:rsid w:val="0018412E"/>
    <w:rsid w:val="0019454E"/>
    <w:rsid w:val="00194897"/>
    <w:rsid w:val="001A4221"/>
    <w:rsid w:val="001A6175"/>
    <w:rsid w:val="001C643B"/>
    <w:rsid w:val="001D3663"/>
    <w:rsid w:val="001E0D6E"/>
    <w:rsid w:val="001E33EA"/>
    <w:rsid w:val="001F05C5"/>
    <w:rsid w:val="001F0BF6"/>
    <w:rsid w:val="001F167B"/>
    <w:rsid w:val="001F1E46"/>
    <w:rsid w:val="001F2FCB"/>
    <w:rsid w:val="001F3955"/>
    <w:rsid w:val="001F7FDD"/>
    <w:rsid w:val="00200A31"/>
    <w:rsid w:val="00203A81"/>
    <w:rsid w:val="00214EF8"/>
    <w:rsid w:val="00236559"/>
    <w:rsid w:val="00243CDB"/>
    <w:rsid w:val="00255D47"/>
    <w:rsid w:val="00261109"/>
    <w:rsid w:val="0026190F"/>
    <w:rsid w:val="00261C44"/>
    <w:rsid w:val="002631D4"/>
    <w:rsid w:val="00263604"/>
    <w:rsid w:val="00266E2B"/>
    <w:rsid w:val="00273993"/>
    <w:rsid w:val="002813C4"/>
    <w:rsid w:val="002840AB"/>
    <w:rsid w:val="00290C8C"/>
    <w:rsid w:val="00290E81"/>
    <w:rsid w:val="00290EE9"/>
    <w:rsid w:val="002954F1"/>
    <w:rsid w:val="002A1576"/>
    <w:rsid w:val="002A777A"/>
    <w:rsid w:val="002C350A"/>
    <w:rsid w:val="002C5BD7"/>
    <w:rsid w:val="002D0DD0"/>
    <w:rsid w:val="002D248C"/>
    <w:rsid w:val="002D77E4"/>
    <w:rsid w:val="002E39E9"/>
    <w:rsid w:val="002F18D2"/>
    <w:rsid w:val="002F3182"/>
    <w:rsid w:val="00303A8C"/>
    <w:rsid w:val="003075C9"/>
    <w:rsid w:val="00307FB7"/>
    <w:rsid w:val="00310F31"/>
    <w:rsid w:val="003144F6"/>
    <w:rsid w:val="0032679A"/>
    <w:rsid w:val="00330B13"/>
    <w:rsid w:val="00342E0C"/>
    <w:rsid w:val="003451BA"/>
    <w:rsid w:val="003466B5"/>
    <w:rsid w:val="003505D5"/>
    <w:rsid w:val="00351D10"/>
    <w:rsid w:val="00354CD6"/>
    <w:rsid w:val="00361033"/>
    <w:rsid w:val="003640DA"/>
    <w:rsid w:val="00365252"/>
    <w:rsid w:val="00365801"/>
    <w:rsid w:val="00367528"/>
    <w:rsid w:val="0037099D"/>
    <w:rsid w:val="003720B4"/>
    <w:rsid w:val="003746A5"/>
    <w:rsid w:val="00375723"/>
    <w:rsid w:val="0038379C"/>
    <w:rsid w:val="003913A7"/>
    <w:rsid w:val="00392F92"/>
    <w:rsid w:val="0039670D"/>
    <w:rsid w:val="003B0E72"/>
    <w:rsid w:val="003B175C"/>
    <w:rsid w:val="003B3EE5"/>
    <w:rsid w:val="003C1DC4"/>
    <w:rsid w:val="003C5382"/>
    <w:rsid w:val="003C6A56"/>
    <w:rsid w:val="003C72E9"/>
    <w:rsid w:val="003D352A"/>
    <w:rsid w:val="003D4CA5"/>
    <w:rsid w:val="003D63D5"/>
    <w:rsid w:val="003E201A"/>
    <w:rsid w:val="003E28D1"/>
    <w:rsid w:val="003E5BFC"/>
    <w:rsid w:val="003F1600"/>
    <w:rsid w:val="00403CB6"/>
    <w:rsid w:val="00405BD6"/>
    <w:rsid w:val="00412E5F"/>
    <w:rsid w:val="00415A48"/>
    <w:rsid w:val="004225AB"/>
    <w:rsid w:val="00423383"/>
    <w:rsid w:val="004256B3"/>
    <w:rsid w:val="00432729"/>
    <w:rsid w:val="004427B0"/>
    <w:rsid w:val="00453094"/>
    <w:rsid w:val="00471AFD"/>
    <w:rsid w:val="004776AE"/>
    <w:rsid w:val="00480A40"/>
    <w:rsid w:val="00486848"/>
    <w:rsid w:val="00487392"/>
    <w:rsid w:val="00490A53"/>
    <w:rsid w:val="00491D00"/>
    <w:rsid w:val="004973C2"/>
    <w:rsid w:val="004A2CCD"/>
    <w:rsid w:val="004A36BA"/>
    <w:rsid w:val="004A45A0"/>
    <w:rsid w:val="004A544B"/>
    <w:rsid w:val="004B0799"/>
    <w:rsid w:val="004B2157"/>
    <w:rsid w:val="004B4C22"/>
    <w:rsid w:val="004B723E"/>
    <w:rsid w:val="004B7B77"/>
    <w:rsid w:val="004D55D2"/>
    <w:rsid w:val="004D599B"/>
    <w:rsid w:val="004E02C1"/>
    <w:rsid w:val="004E766B"/>
    <w:rsid w:val="004F0B0C"/>
    <w:rsid w:val="004F1FB8"/>
    <w:rsid w:val="004F44DD"/>
    <w:rsid w:val="004F5EBB"/>
    <w:rsid w:val="00511570"/>
    <w:rsid w:val="00526198"/>
    <w:rsid w:val="00530E2F"/>
    <w:rsid w:val="005373FF"/>
    <w:rsid w:val="005435B2"/>
    <w:rsid w:val="00554691"/>
    <w:rsid w:val="00556D07"/>
    <w:rsid w:val="00564D58"/>
    <w:rsid w:val="00567089"/>
    <w:rsid w:val="0057312B"/>
    <w:rsid w:val="00580E5D"/>
    <w:rsid w:val="005A4095"/>
    <w:rsid w:val="005A7CC6"/>
    <w:rsid w:val="005B7F16"/>
    <w:rsid w:val="005C3070"/>
    <w:rsid w:val="005D48CB"/>
    <w:rsid w:val="005D751A"/>
    <w:rsid w:val="005E0695"/>
    <w:rsid w:val="005E2C7F"/>
    <w:rsid w:val="005E589C"/>
    <w:rsid w:val="005E5E5C"/>
    <w:rsid w:val="005F4290"/>
    <w:rsid w:val="005F5749"/>
    <w:rsid w:val="005F63A1"/>
    <w:rsid w:val="00601C3C"/>
    <w:rsid w:val="0060381C"/>
    <w:rsid w:val="006120E6"/>
    <w:rsid w:val="00620031"/>
    <w:rsid w:val="00620CC0"/>
    <w:rsid w:val="0062614F"/>
    <w:rsid w:val="00631FC3"/>
    <w:rsid w:val="00634103"/>
    <w:rsid w:val="00636BFF"/>
    <w:rsid w:val="00640DDD"/>
    <w:rsid w:val="006473A0"/>
    <w:rsid w:val="00653BD2"/>
    <w:rsid w:val="00654C2C"/>
    <w:rsid w:val="00664B45"/>
    <w:rsid w:val="00671157"/>
    <w:rsid w:val="006723AF"/>
    <w:rsid w:val="00673919"/>
    <w:rsid w:val="00674E21"/>
    <w:rsid w:val="00676DD9"/>
    <w:rsid w:val="006808C8"/>
    <w:rsid w:val="006B7791"/>
    <w:rsid w:val="006C3108"/>
    <w:rsid w:val="006D6812"/>
    <w:rsid w:val="006F235F"/>
    <w:rsid w:val="006F26ED"/>
    <w:rsid w:val="00701F9A"/>
    <w:rsid w:val="00706FB8"/>
    <w:rsid w:val="00714966"/>
    <w:rsid w:val="007172DD"/>
    <w:rsid w:val="007217AD"/>
    <w:rsid w:val="00722957"/>
    <w:rsid w:val="00722985"/>
    <w:rsid w:val="00722EDC"/>
    <w:rsid w:val="007252E1"/>
    <w:rsid w:val="00730A4D"/>
    <w:rsid w:val="00731785"/>
    <w:rsid w:val="00733F07"/>
    <w:rsid w:val="00736406"/>
    <w:rsid w:val="00737151"/>
    <w:rsid w:val="0073769C"/>
    <w:rsid w:val="00737B33"/>
    <w:rsid w:val="00743A86"/>
    <w:rsid w:val="00746108"/>
    <w:rsid w:val="007475A5"/>
    <w:rsid w:val="00747EC4"/>
    <w:rsid w:val="007511DE"/>
    <w:rsid w:val="007515A2"/>
    <w:rsid w:val="00756C0F"/>
    <w:rsid w:val="00757B36"/>
    <w:rsid w:val="00765459"/>
    <w:rsid w:val="0077231B"/>
    <w:rsid w:val="00773BD7"/>
    <w:rsid w:val="007751BD"/>
    <w:rsid w:val="007757A0"/>
    <w:rsid w:val="0078071D"/>
    <w:rsid w:val="007825D7"/>
    <w:rsid w:val="00786F69"/>
    <w:rsid w:val="007912B3"/>
    <w:rsid w:val="00791807"/>
    <w:rsid w:val="007975D4"/>
    <w:rsid w:val="007A5783"/>
    <w:rsid w:val="007B290E"/>
    <w:rsid w:val="007B6FEE"/>
    <w:rsid w:val="007B734F"/>
    <w:rsid w:val="007C44EB"/>
    <w:rsid w:val="007D4370"/>
    <w:rsid w:val="007D47B2"/>
    <w:rsid w:val="007E45F3"/>
    <w:rsid w:val="007E7999"/>
    <w:rsid w:val="007F1099"/>
    <w:rsid w:val="007F2CF3"/>
    <w:rsid w:val="00800826"/>
    <w:rsid w:val="008026FB"/>
    <w:rsid w:val="00813066"/>
    <w:rsid w:val="00822553"/>
    <w:rsid w:val="00822A01"/>
    <w:rsid w:val="00833FFD"/>
    <w:rsid w:val="008436EF"/>
    <w:rsid w:val="00853E4C"/>
    <w:rsid w:val="00853F7C"/>
    <w:rsid w:val="00861A42"/>
    <w:rsid w:val="00871C02"/>
    <w:rsid w:val="008740A8"/>
    <w:rsid w:val="00880BB3"/>
    <w:rsid w:val="00883F10"/>
    <w:rsid w:val="0089525E"/>
    <w:rsid w:val="00895782"/>
    <w:rsid w:val="008A5569"/>
    <w:rsid w:val="008C082B"/>
    <w:rsid w:val="008D35DA"/>
    <w:rsid w:val="008D37AA"/>
    <w:rsid w:val="008D544E"/>
    <w:rsid w:val="008E1130"/>
    <w:rsid w:val="008E3557"/>
    <w:rsid w:val="008E3B36"/>
    <w:rsid w:val="008E796C"/>
    <w:rsid w:val="008F65E1"/>
    <w:rsid w:val="008F6D3B"/>
    <w:rsid w:val="00903F81"/>
    <w:rsid w:val="009074BD"/>
    <w:rsid w:val="009123B6"/>
    <w:rsid w:val="00912EA1"/>
    <w:rsid w:val="00913C33"/>
    <w:rsid w:val="0091685F"/>
    <w:rsid w:val="00917477"/>
    <w:rsid w:val="00927A49"/>
    <w:rsid w:val="009338C0"/>
    <w:rsid w:val="00933913"/>
    <w:rsid w:val="00937C1E"/>
    <w:rsid w:val="00945953"/>
    <w:rsid w:val="00953F71"/>
    <w:rsid w:val="00954A85"/>
    <w:rsid w:val="00954B93"/>
    <w:rsid w:val="00966EF8"/>
    <w:rsid w:val="00972E1A"/>
    <w:rsid w:val="00976F87"/>
    <w:rsid w:val="0097796B"/>
    <w:rsid w:val="00977B65"/>
    <w:rsid w:val="00980714"/>
    <w:rsid w:val="00982D6D"/>
    <w:rsid w:val="0098605A"/>
    <w:rsid w:val="00992534"/>
    <w:rsid w:val="009A0FE2"/>
    <w:rsid w:val="009A166C"/>
    <w:rsid w:val="009A4EC0"/>
    <w:rsid w:val="009B2554"/>
    <w:rsid w:val="009C0773"/>
    <w:rsid w:val="009C4C61"/>
    <w:rsid w:val="009C5253"/>
    <w:rsid w:val="009D2483"/>
    <w:rsid w:val="009D7478"/>
    <w:rsid w:val="009D7BE3"/>
    <w:rsid w:val="009F1F58"/>
    <w:rsid w:val="009F5747"/>
    <w:rsid w:val="00A040E1"/>
    <w:rsid w:val="00A15838"/>
    <w:rsid w:val="00A22C63"/>
    <w:rsid w:val="00A22E2B"/>
    <w:rsid w:val="00A26572"/>
    <w:rsid w:val="00A26CF4"/>
    <w:rsid w:val="00A41265"/>
    <w:rsid w:val="00A505F2"/>
    <w:rsid w:val="00A549B6"/>
    <w:rsid w:val="00A56506"/>
    <w:rsid w:val="00A56905"/>
    <w:rsid w:val="00A706FD"/>
    <w:rsid w:val="00A722B8"/>
    <w:rsid w:val="00A8628A"/>
    <w:rsid w:val="00A92D7A"/>
    <w:rsid w:val="00A96E0E"/>
    <w:rsid w:val="00AA0D98"/>
    <w:rsid w:val="00AA68C6"/>
    <w:rsid w:val="00AC015F"/>
    <w:rsid w:val="00AC2406"/>
    <w:rsid w:val="00AC3B18"/>
    <w:rsid w:val="00AC65B6"/>
    <w:rsid w:val="00AD5C54"/>
    <w:rsid w:val="00AE1B35"/>
    <w:rsid w:val="00AE41D9"/>
    <w:rsid w:val="00AE4DAC"/>
    <w:rsid w:val="00AE5E56"/>
    <w:rsid w:val="00AE6B8E"/>
    <w:rsid w:val="00AF2B82"/>
    <w:rsid w:val="00AF7515"/>
    <w:rsid w:val="00B0104B"/>
    <w:rsid w:val="00B14903"/>
    <w:rsid w:val="00B210C7"/>
    <w:rsid w:val="00B24267"/>
    <w:rsid w:val="00B2502F"/>
    <w:rsid w:val="00B27AA6"/>
    <w:rsid w:val="00B31313"/>
    <w:rsid w:val="00B3354A"/>
    <w:rsid w:val="00B41D3F"/>
    <w:rsid w:val="00B44397"/>
    <w:rsid w:val="00B46956"/>
    <w:rsid w:val="00B47E59"/>
    <w:rsid w:val="00B601CA"/>
    <w:rsid w:val="00B66B99"/>
    <w:rsid w:val="00B67A3F"/>
    <w:rsid w:val="00B72B93"/>
    <w:rsid w:val="00B759C4"/>
    <w:rsid w:val="00B76A3F"/>
    <w:rsid w:val="00B778DC"/>
    <w:rsid w:val="00B815D0"/>
    <w:rsid w:val="00B833F7"/>
    <w:rsid w:val="00B83DD1"/>
    <w:rsid w:val="00B85BE2"/>
    <w:rsid w:val="00B86BEE"/>
    <w:rsid w:val="00B90444"/>
    <w:rsid w:val="00B93BBB"/>
    <w:rsid w:val="00BA547E"/>
    <w:rsid w:val="00BA56E0"/>
    <w:rsid w:val="00BB1B7F"/>
    <w:rsid w:val="00BB1E70"/>
    <w:rsid w:val="00BB6167"/>
    <w:rsid w:val="00BB7697"/>
    <w:rsid w:val="00BD0E63"/>
    <w:rsid w:val="00BD2F2E"/>
    <w:rsid w:val="00BD677A"/>
    <w:rsid w:val="00BE7DC3"/>
    <w:rsid w:val="00BF3085"/>
    <w:rsid w:val="00BF5248"/>
    <w:rsid w:val="00BF7896"/>
    <w:rsid w:val="00BF7B7E"/>
    <w:rsid w:val="00C0593B"/>
    <w:rsid w:val="00C061D4"/>
    <w:rsid w:val="00C1345C"/>
    <w:rsid w:val="00C2502D"/>
    <w:rsid w:val="00C27545"/>
    <w:rsid w:val="00C343D1"/>
    <w:rsid w:val="00C3593C"/>
    <w:rsid w:val="00C3728D"/>
    <w:rsid w:val="00C40AAC"/>
    <w:rsid w:val="00C42545"/>
    <w:rsid w:val="00C47B0A"/>
    <w:rsid w:val="00C536F5"/>
    <w:rsid w:val="00C53B21"/>
    <w:rsid w:val="00C7072E"/>
    <w:rsid w:val="00C77C24"/>
    <w:rsid w:val="00C77E9E"/>
    <w:rsid w:val="00C85F24"/>
    <w:rsid w:val="00C87510"/>
    <w:rsid w:val="00C9077B"/>
    <w:rsid w:val="00C92130"/>
    <w:rsid w:val="00CA6B67"/>
    <w:rsid w:val="00CC66D4"/>
    <w:rsid w:val="00CD0598"/>
    <w:rsid w:val="00CE0BAD"/>
    <w:rsid w:val="00CF12C8"/>
    <w:rsid w:val="00CF7E70"/>
    <w:rsid w:val="00D01EFF"/>
    <w:rsid w:val="00D02913"/>
    <w:rsid w:val="00D03ABB"/>
    <w:rsid w:val="00D0750D"/>
    <w:rsid w:val="00D2116E"/>
    <w:rsid w:val="00D21C87"/>
    <w:rsid w:val="00D23E62"/>
    <w:rsid w:val="00D304F4"/>
    <w:rsid w:val="00D32122"/>
    <w:rsid w:val="00D32F28"/>
    <w:rsid w:val="00D34293"/>
    <w:rsid w:val="00D413DD"/>
    <w:rsid w:val="00D44110"/>
    <w:rsid w:val="00D51485"/>
    <w:rsid w:val="00D51835"/>
    <w:rsid w:val="00D54CDF"/>
    <w:rsid w:val="00D5703A"/>
    <w:rsid w:val="00D644E8"/>
    <w:rsid w:val="00D67675"/>
    <w:rsid w:val="00D755E4"/>
    <w:rsid w:val="00D8651D"/>
    <w:rsid w:val="00D869A3"/>
    <w:rsid w:val="00D879D1"/>
    <w:rsid w:val="00D9208E"/>
    <w:rsid w:val="00D9503A"/>
    <w:rsid w:val="00D97FC7"/>
    <w:rsid w:val="00DA19EE"/>
    <w:rsid w:val="00DA3C33"/>
    <w:rsid w:val="00DA723B"/>
    <w:rsid w:val="00DB0416"/>
    <w:rsid w:val="00DB3A84"/>
    <w:rsid w:val="00DB5CDA"/>
    <w:rsid w:val="00DC4BBF"/>
    <w:rsid w:val="00DD49DB"/>
    <w:rsid w:val="00DE5AC1"/>
    <w:rsid w:val="00DE7627"/>
    <w:rsid w:val="00DF1D61"/>
    <w:rsid w:val="00DF5FB8"/>
    <w:rsid w:val="00E00611"/>
    <w:rsid w:val="00E02E8A"/>
    <w:rsid w:val="00E04ECD"/>
    <w:rsid w:val="00E155EF"/>
    <w:rsid w:val="00E20055"/>
    <w:rsid w:val="00E30A48"/>
    <w:rsid w:val="00E31AFB"/>
    <w:rsid w:val="00E378E3"/>
    <w:rsid w:val="00E37A1C"/>
    <w:rsid w:val="00E43E02"/>
    <w:rsid w:val="00E4409B"/>
    <w:rsid w:val="00E46261"/>
    <w:rsid w:val="00E613BE"/>
    <w:rsid w:val="00E658F9"/>
    <w:rsid w:val="00E74B2C"/>
    <w:rsid w:val="00E754EE"/>
    <w:rsid w:val="00E75887"/>
    <w:rsid w:val="00E80FC4"/>
    <w:rsid w:val="00E82D48"/>
    <w:rsid w:val="00E82DF6"/>
    <w:rsid w:val="00E937EA"/>
    <w:rsid w:val="00EA0EDA"/>
    <w:rsid w:val="00EB2227"/>
    <w:rsid w:val="00EB2F49"/>
    <w:rsid w:val="00EB42E9"/>
    <w:rsid w:val="00EB4D80"/>
    <w:rsid w:val="00EB5D8B"/>
    <w:rsid w:val="00EB69CA"/>
    <w:rsid w:val="00EC476A"/>
    <w:rsid w:val="00ED3965"/>
    <w:rsid w:val="00ED4447"/>
    <w:rsid w:val="00EE42E1"/>
    <w:rsid w:val="00EE5A95"/>
    <w:rsid w:val="00EE729F"/>
    <w:rsid w:val="00EE786A"/>
    <w:rsid w:val="00EF60CE"/>
    <w:rsid w:val="00EF66FE"/>
    <w:rsid w:val="00F02235"/>
    <w:rsid w:val="00F023F9"/>
    <w:rsid w:val="00F07415"/>
    <w:rsid w:val="00F133EB"/>
    <w:rsid w:val="00F16CAE"/>
    <w:rsid w:val="00F17117"/>
    <w:rsid w:val="00F208E8"/>
    <w:rsid w:val="00F23275"/>
    <w:rsid w:val="00F23436"/>
    <w:rsid w:val="00F3164F"/>
    <w:rsid w:val="00F3228C"/>
    <w:rsid w:val="00F3293F"/>
    <w:rsid w:val="00F32F52"/>
    <w:rsid w:val="00F40CB6"/>
    <w:rsid w:val="00F4116D"/>
    <w:rsid w:val="00F6042E"/>
    <w:rsid w:val="00F70020"/>
    <w:rsid w:val="00F72965"/>
    <w:rsid w:val="00F7504B"/>
    <w:rsid w:val="00F765BF"/>
    <w:rsid w:val="00F81C1B"/>
    <w:rsid w:val="00F820C1"/>
    <w:rsid w:val="00F83132"/>
    <w:rsid w:val="00F83396"/>
    <w:rsid w:val="00F85DE9"/>
    <w:rsid w:val="00F86968"/>
    <w:rsid w:val="00F9039D"/>
    <w:rsid w:val="00F9155B"/>
    <w:rsid w:val="00F95A98"/>
    <w:rsid w:val="00FA3250"/>
    <w:rsid w:val="00FA5531"/>
    <w:rsid w:val="00FB31E6"/>
    <w:rsid w:val="00FB4224"/>
    <w:rsid w:val="00FD1C59"/>
    <w:rsid w:val="00FE3E9B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4AE5967"/>
  <w15:docId w15:val="{C3C561FD-F9D9-43FB-B594-F2B15FD9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0" w:unhideWhenUsed="1" w:qFormat="1"/>
    <w:lsdException w:name="heading 5" w:semiHidden="1" w:uiPriority="0" w:unhideWhenUsed="1" w:qFormat="1"/>
    <w:lsdException w:name="heading 6" w:uiPriority="9" w:qFormat="1"/>
    <w:lsdException w:name="heading 7" w:semiHidden="1" w:uiPriority="0" w:unhideWhenUsed="1" w:qFormat="1"/>
    <w:lsdException w:name="heading 8" w:semiHidden="1" w:uiPriority="0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293"/>
  </w:style>
  <w:style w:type="paragraph" w:styleId="1">
    <w:name w:val="heading 1"/>
    <w:basedOn w:val="a"/>
    <w:next w:val="a"/>
    <w:link w:val="10"/>
    <w:qFormat/>
    <w:rsid w:val="00AF7515"/>
    <w:pPr>
      <w:keepNext/>
      <w:jc w:val="right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4D599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A4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7072E"/>
    <w:pPr>
      <w:keepNext/>
      <w:spacing w:after="222"/>
      <w:outlineLvl w:val="3"/>
    </w:pPr>
    <w:rPr>
      <w:rFonts w:ascii="Calibri" w:hAnsi="Calibri" w:cs="Calibri"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C7072E"/>
    <w:pPr>
      <w:keepNext/>
      <w:ind w:right="-1"/>
      <w:jc w:val="center"/>
      <w:outlineLvl w:val="4"/>
    </w:pPr>
    <w:rPr>
      <w:rFonts w:ascii="Calibri" w:hAnsi="Calibri" w:cs="Calibri"/>
      <w:sz w:val="28"/>
      <w:szCs w:val="28"/>
    </w:rPr>
  </w:style>
  <w:style w:type="paragraph" w:styleId="6">
    <w:name w:val="heading 6"/>
    <w:basedOn w:val="a"/>
    <w:next w:val="a"/>
    <w:link w:val="60"/>
    <w:qFormat/>
    <w:rsid w:val="0089578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7072E"/>
    <w:pPr>
      <w:keepNext/>
      <w:jc w:val="both"/>
      <w:outlineLvl w:val="6"/>
    </w:pPr>
    <w:rPr>
      <w:rFonts w:ascii="Calibri" w:hAnsi="Calibri" w:cs="Calibri"/>
      <w:sz w:val="28"/>
      <w:szCs w:val="28"/>
    </w:rPr>
  </w:style>
  <w:style w:type="paragraph" w:styleId="8">
    <w:name w:val="heading 8"/>
    <w:basedOn w:val="a"/>
    <w:next w:val="a"/>
    <w:link w:val="80"/>
    <w:qFormat/>
    <w:rsid w:val="00C7072E"/>
    <w:p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957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Знак,Знак4"/>
    <w:basedOn w:val="a"/>
    <w:link w:val="a4"/>
    <w:rsid w:val="004D55D2"/>
    <w:pPr>
      <w:jc w:val="both"/>
    </w:pPr>
    <w:rPr>
      <w:sz w:val="28"/>
    </w:rPr>
  </w:style>
  <w:style w:type="paragraph" w:customStyle="1" w:styleId="11">
    <w:name w:val="Обычный1"/>
    <w:rsid w:val="004D55D2"/>
    <w:pPr>
      <w:widowControl w:val="0"/>
    </w:pPr>
    <w:rPr>
      <w:snapToGrid w:val="0"/>
      <w:sz w:val="24"/>
    </w:rPr>
  </w:style>
  <w:style w:type="character" w:customStyle="1" w:styleId="a4">
    <w:name w:val="Основной текст Знак"/>
    <w:aliases w:val="Знак Знак,Знак4 Знак"/>
    <w:basedOn w:val="a0"/>
    <w:link w:val="a3"/>
    <w:rsid w:val="004D55D2"/>
    <w:rPr>
      <w:sz w:val="28"/>
      <w:lang w:val="ru-RU" w:eastAsia="ru-RU" w:bidi="ar-SA"/>
    </w:rPr>
  </w:style>
  <w:style w:type="character" w:customStyle="1" w:styleId="12">
    <w:name w:val="Знак Знак1"/>
    <w:basedOn w:val="a0"/>
    <w:rsid w:val="0057312B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E658F9"/>
    <w:pPr>
      <w:spacing w:after="120" w:line="480" w:lineRule="auto"/>
    </w:pPr>
  </w:style>
  <w:style w:type="paragraph" w:styleId="a5">
    <w:name w:val="header"/>
    <w:basedOn w:val="a"/>
    <w:link w:val="a6"/>
    <w:rsid w:val="00BD677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D677A"/>
  </w:style>
  <w:style w:type="paragraph" w:styleId="a8">
    <w:name w:val="Title"/>
    <w:basedOn w:val="a"/>
    <w:qFormat/>
    <w:rsid w:val="00375723"/>
    <w:pPr>
      <w:jc w:val="center"/>
    </w:pPr>
    <w:rPr>
      <w:sz w:val="28"/>
    </w:rPr>
  </w:style>
  <w:style w:type="table" w:styleId="a9">
    <w:name w:val="Table Grid"/>
    <w:basedOn w:val="a1"/>
    <w:rsid w:val="00375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rsid w:val="004D599B"/>
    <w:pPr>
      <w:spacing w:after="120" w:line="480" w:lineRule="auto"/>
      <w:ind w:left="283"/>
    </w:pPr>
  </w:style>
  <w:style w:type="paragraph" w:customStyle="1" w:styleId="aa">
    <w:name w:val="Знак Знак Знак Знак Знак"/>
    <w:basedOn w:val="a"/>
    <w:rsid w:val="009A4EC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footer"/>
    <w:basedOn w:val="a"/>
    <w:link w:val="ac"/>
    <w:uiPriority w:val="99"/>
    <w:rsid w:val="00BA56E0"/>
    <w:pPr>
      <w:tabs>
        <w:tab w:val="center" w:pos="4677"/>
        <w:tab w:val="right" w:pos="9355"/>
      </w:tabs>
    </w:pPr>
  </w:style>
  <w:style w:type="paragraph" w:styleId="31">
    <w:name w:val="Body Text 3"/>
    <w:basedOn w:val="a"/>
    <w:link w:val="32"/>
    <w:unhideWhenUsed/>
    <w:rsid w:val="004A54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A544B"/>
    <w:rPr>
      <w:sz w:val="16"/>
      <w:szCs w:val="16"/>
    </w:rPr>
  </w:style>
  <w:style w:type="paragraph" w:styleId="25">
    <w:name w:val="List 2"/>
    <w:basedOn w:val="a"/>
    <w:rsid w:val="004A544B"/>
    <w:pPr>
      <w:autoSpaceDE w:val="0"/>
      <w:autoSpaceDN w:val="0"/>
      <w:adjustRightInd w:val="0"/>
      <w:ind w:left="566" w:hanging="283"/>
    </w:pPr>
  </w:style>
  <w:style w:type="paragraph" w:customStyle="1" w:styleId="81">
    <w:name w:val="Знак8 Знак Знак"/>
    <w:basedOn w:val="a"/>
    <w:rsid w:val="004A54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Таблицы (моноширинный)"/>
    <w:basedOn w:val="a"/>
    <w:next w:val="a"/>
    <w:rsid w:val="004A544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e">
    <w:name w:val="Plain Text"/>
    <w:basedOn w:val="a"/>
    <w:link w:val="af"/>
    <w:rsid w:val="00800826"/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800826"/>
    <w:rPr>
      <w:rFonts w:ascii="Courier New" w:hAnsi="Courier New"/>
    </w:rPr>
  </w:style>
  <w:style w:type="paragraph" w:customStyle="1" w:styleId="af0">
    <w:name w:val="Знак Знак Знак Знак Знак Знак Знак Знак"/>
    <w:basedOn w:val="a"/>
    <w:rsid w:val="0080082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6">
    <w:name w:val="Верхний колонтитул Знак"/>
    <w:basedOn w:val="a0"/>
    <w:link w:val="a5"/>
    <w:rsid w:val="00800826"/>
  </w:style>
  <w:style w:type="paragraph" w:styleId="33">
    <w:name w:val="Body Text Indent 3"/>
    <w:aliases w:val="Знак11 Знак"/>
    <w:basedOn w:val="a"/>
    <w:link w:val="34"/>
    <w:rsid w:val="003B17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11 Знак Знак1"/>
    <w:basedOn w:val="a0"/>
    <w:link w:val="33"/>
    <w:rsid w:val="003B175C"/>
    <w:rPr>
      <w:sz w:val="16"/>
      <w:szCs w:val="16"/>
    </w:rPr>
  </w:style>
  <w:style w:type="character" w:styleId="af1">
    <w:name w:val="Book Title"/>
    <w:basedOn w:val="a0"/>
    <w:uiPriority w:val="33"/>
    <w:qFormat/>
    <w:rsid w:val="00927A49"/>
    <w:rPr>
      <w:b/>
      <w:bCs/>
      <w:smallCaps/>
      <w:spacing w:val="5"/>
    </w:rPr>
  </w:style>
  <w:style w:type="paragraph" w:styleId="af2">
    <w:name w:val="List Paragraph"/>
    <w:basedOn w:val="a"/>
    <w:link w:val="af3"/>
    <w:qFormat/>
    <w:rsid w:val="00733F07"/>
    <w:pPr>
      <w:ind w:left="708"/>
    </w:pPr>
  </w:style>
  <w:style w:type="paragraph" w:styleId="af4">
    <w:name w:val="endnote text"/>
    <w:basedOn w:val="a"/>
    <w:link w:val="af5"/>
    <w:semiHidden/>
    <w:unhideWhenUsed/>
    <w:rsid w:val="00F765BF"/>
  </w:style>
  <w:style w:type="character" w:customStyle="1" w:styleId="af5">
    <w:name w:val="Текст концевой сноски Знак"/>
    <w:basedOn w:val="a0"/>
    <w:link w:val="af4"/>
    <w:rsid w:val="00F765BF"/>
  </w:style>
  <w:style w:type="character" w:styleId="af6">
    <w:name w:val="endnote reference"/>
    <w:basedOn w:val="a0"/>
    <w:uiPriority w:val="99"/>
    <w:semiHidden/>
    <w:unhideWhenUsed/>
    <w:rsid w:val="00F765BF"/>
    <w:rPr>
      <w:vertAlign w:val="superscript"/>
    </w:rPr>
  </w:style>
  <w:style w:type="character" w:customStyle="1" w:styleId="60">
    <w:name w:val="Заголовок 6 Знак"/>
    <w:basedOn w:val="a0"/>
    <w:link w:val="6"/>
    <w:rsid w:val="0089578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895782"/>
    <w:rPr>
      <w:rFonts w:ascii="Cambria" w:eastAsia="Times New Roman" w:hAnsi="Cambria" w:cs="Times New Roman"/>
      <w:sz w:val="22"/>
      <w:szCs w:val="22"/>
    </w:rPr>
  </w:style>
  <w:style w:type="paragraph" w:styleId="af7">
    <w:name w:val="Body Text Indent"/>
    <w:basedOn w:val="a"/>
    <w:link w:val="af8"/>
    <w:rsid w:val="0089578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895782"/>
  </w:style>
  <w:style w:type="paragraph" w:styleId="af9">
    <w:name w:val="Balloon Text"/>
    <w:basedOn w:val="a"/>
    <w:link w:val="afa"/>
    <w:uiPriority w:val="99"/>
    <w:unhideWhenUsed/>
    <w:rsid w:val="00FB31E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rsid w:val="00FB31E6"/>
    <w:rPr>
      <w:rFonts w:ascii="Tahoma" w:hAnsi="Tahoma" w:cs="Tahoma"/>
      <w:sz w:val="16"/>
      <w:szCs w:val="16"/>
    </w:rPr>
  </w:style>
  <w:style w:type="paragraph" w:customStyle="1" w:styleId="82">
    <w:name w:val="Знак8"/>
    <w:basedOn w:val="a"/>
    <w:rsid w:val="00FB31E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b">
    <w:name w:val="No Spacing"/>
    <w:qFormat/>
    <w:rsid w:val="004A45A0"/>
  </w:style>
  <w:style w:type="character" w:customStyle="1" w:styleId="afc">
    <w:name w:val="Основной текст_"/>
    <w:basedOn w:val="a0"/>
    <w:link w:val="35"/>
    <w:rsid w:val="009074BD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c"/>
    <w:rsid w:val="009074BD"/>
    <w:pPr>
      <w:widowControl w:val="0"/>
      <w:shd w:val="clear" w:color="auto" w:fill="FFFFFF"/>
      <w:spacing w:line="317" w:lineRule="exact"/>
      <w:ind w:hanging="760"/>
      <w:jc w:val="both"/>
    </w:pPr>
    <w:rPr>
      <w:sz w:val="27"/>
      <w:szCs w:val="27"/>
    </w:rPr>
  </w:style>
  <w:style w:type="character" w:customStyle="1" w:styleId="af3">
    <w:name w:val="Абзац списка Знак"/>
    <w:link w:val="af2"/>
    <w:locked/>
    <w:rsid w:val="00C061D4"/>
  </w:style>
  <w:style w:type="paragraph" w:customStyle="1" w:styleId="Default">
    <w:name w:val="Default"/>
    <w:rsid w:val="00C061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1">
    <w:name w:val="Основной текст4"/>
    <w:rsid w:val="00C061D4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71">
    <w:name w:val="Основной текст7"/>
    <w:basedOn w:val="a"/>
    <w:rsid w:val="00C061D4"/>
    <w:pPr>
      <w:widowControl w:val="0"/>
      <w:shd w:val="clear" w:color="auto" w:fill="FFFFFF"/>
      <w:spacing w:before="60" w:after="60" w:line="341" w:lineRule="exact"/>
    </w:pPr>
    <w:rPr>
      <w:sz w:val="26"/>
      <w:szCs w:val="26"/>
    </w:rPr>
  </w:style>
  <w:style w:type="paragraph" w:customStyle="1" w:styleId="13">
    <w:name w:val="Основной текст1"/>
    <w:basedOn w:val="a"/>
    <w:rsid w:val="001F3955"/>
    <w:pPr>
      <w:widowControl w:val="0"/>
      <w:spacing w:line="360" w:lineRule="auto"/>
      <w:jc w:val="both"/>
    </w:pPr>
    <w:rPr>
      <w:rFonts w:ascii="Calibri" w:hAnsi="Calibri" w:cs="Calibri"/>
      <w:sz w:val="28"/>
      <w:szCs w:val="28"/>
    </w:rPr>
  </w:style>
  <w:style w:type="character" w:customStyle="1" w:styleId="36">
    <w:name w:val="Заголовок №3_"/>
    <w:link w:val="37"/>
    <w:rsid w:val="001F3955"/>
    <w:rPr>
      <w:b/>
      <w:bCs/>
    </w:rPr>
  </w:style>
  <w:style w:type="paragraph" w:customStyle="1" w:styleId="37">
    <w:name w:val="Заголовок №3"/>
    <w:basedOn w:val="a"/>
    <w:link w:val="36"/>
    <w:rsid w:val="001F3955"/>
    <w:pPr>
      <w:widowControl w:val="0"/>
      <w:spacing w:after="100"/>
      <w:jc w:val="center"/>
      <w:outlineLvl w:val="2"/>
    </w:pPr>
    <w:rPr>
      <w:b/>
      <w:bCs/>
    </w:rPr>
  </w:style>
  <w:style w:type="character" w:customStyle="1" w:styleId="40">
    <w:name w:val="Заголовок 4 Знак"/>
    <w:basedOn w:val="a0"/>
    <w:link w:val="4"/>
    <w:rsid w:val="00C7072E"/>
    <w:rPr>
      <w:rFonts w:ascii="Calibri" w:hAnsi="Calibri" w:cs="Calibri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C7072E"/>
    <w:rPr>
      <w:rFonts w:ascii="Calibri" w:hAnsi="Calibri" w:cs="Calibri"/>
      <w:sz w:val="28"/>
      <w:szCs w:val="28"/>
    </w:rPr>
  </w:style>
  <w:style w:type="character" w:customStyle="1" w:styleId="70">
    <w:name w:val="Заголовок 7 Знак"/>
    <w:basedOn w:val="a0"/>
    <w:link w:val="7"/>
    <w:rsid w:val="00C7072E"/>
    <w:rPr>
      <w:rFonts w:ascii="Calibri" w:hAnsi="Calibri" w:cs="Calibri"/>
      <w:sz w:val="28"/>
      <w:szCs w:val="28"/>
    </w:rPr>
  </w:style>
  <w:style w:type="character" w:customStyle="1" w:styleId="80">
    <w:name w:val="Заголовок 8 Знак"/>
    <w:basedOn w:val="a0"/>
    <w:link w:val="8"/>
    <w:rsid w:val="00C7072E"/>
    <w:rPr>
      <w:rFonts w:ascii="Calibri" w:hAnsi="Calibri" w:cs="Calibri"/>
      <w:i/>
      <w:iCs/>
      <w:sz w:val="24"/>
      <w:szCs w:val="24"/>
    </w:rPr>
  </w:style>
  <w:style w:type="character" w:customStyle="1" w:styleId="10">
    <w:name w:val="Заголовок 1 Знак"/>
    <w:link w:val="1"/>
    <w:rsid w:val="00C7072E"/>
    <w:rPr>
      <w:sz w:val="24"/>
      <w:szCs w:val="24"/>
    </w:rPr>
  </w:style>
  <w:style w:type="character" w:customStyle="1" w:styleId="20">
    <w:name w:val="Заголовок 2 Знак"/>
    <w:link w:val="2"/>
    <w:rsid w:val="00C707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7072E"/>
    <w:rPr>
      <w:rFonts w:ascii="Arial" w:hAnsi="Arial" w:cs="Arial"/>
      <w:b/>
      <w:bCs/>
      <w:sz w:val="26"/>
      <w:szCs w:val="26"/>
    </w:rPr>
  </w:style>
  <w:style w:type="character" w:customStyle="1" w:styleId="ac">
    <w:name w:val="Нижний колонтитул Знак"/>
    <w:basedOn w:val="a0"/>
    <w:link w:val="ab"/>
    <w:uiPriority w:val="99"/>
    <w:rsid w:val="00C7072E"/>
  </w:style>
  <w:style w:type="paragraph" w:customStyle="1" w:styleId="14">
    <w:name w:val="Абзац списка1"/>
    <w:basedOn w:val="a"/>
    <w:link w:val="ListParagraphChar1"/>
    <w:rsid w:val="00C7072E"/>
    <w:pPr>
      <w:spacing w:after="200" w:line="276" w:lineRule="auto"/>
      <w:ind w:left="720"/>
    </w:pPr>
    <w:rPr>
      <w:rFonts w:ascii="Calibri" w:hAnsi="Calibri"/>
      <w:lang w:val="x-none" w:eastAsia="x-none"/>
    </w:rPr>
  </w:style>
  <w:style w:type="character" w:customStyle="1" w:styleId="ListParagraphChar1">
    <w:name w:val="List Paragraph Char1"/>
    <w:link w:val="14"/>
    <w:locked/>
    <w:rsid w:val="00C7072E"/>
    <w:rPr>
      <w:rFonts w:ascii="Calibri" w:hAnsi="Calibri"/>
      <w:lang w:val="x-none" w:eastAsia="x-none"/>
    </w:rPr>
  </w:style>
  <w:style w:type="paragraph" w:customStyle="1" w:styleId="afd">
    <w:basedOn w:val="a"/>
    <w:next w:val="afe"/>
    <w:link w:val="15"/>
    <w:rsid w:val="00C7072E"/>
    <w:pPr>
      <w:spacing w:before="1" w:after="2"/>
      <w:ind w:left="3000" w:right="750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15">
    <w:name w:val="Название Знак1"/>
    <w:link w:val="afd"/>
    <w:locked/>
    <w:rsid w:val="00C7072E"/>
    <w:rPr>
      <w:rFonts w:ascii="Calibri" w:eastAsia="Times New Roman" w:hAnsi="Calibri" w:cs="Calibri"/>
      <w:b/>
      <w:bCs/>
      <w:sz w:val="28"/>
      <w:szCs w:val="28"/>
      <w:shd w:val="clear" w:color="auto" w:fill="FFFFFF"/>
    </w:rPr>
  </w:style>
  <w:style w:type="character" w:customStyle="1" w:styleId="aff">
    <w:name w:val="Название Знак"/>
    <w:rsid w:val="00C707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ocked/>
    <w:rsid w:val="00C7072E"/>
    <w:rPr>
      <w:rFonts w:ascii="Cambria" w:hAnsi="Cambria" w:cs="Cambria"/>
      <w:b/>
      <w:bCs/>
      <w:kern w:val="28"/>
      <w:sz w:val="32"/>
      <w:szCs w:val="32"/>
    </w:rPr>
  </w:style>
  <w:style w:type="character" w:styleId="aff0">
    <w:name w:val="Strong"/>
    <w:uiPriority w:val="22"/>
    <w:qFormat/>
    <w:rsid w:val="00C7072E"/>
    <w:rPr>
      <w:rFonts w:cs="Times New Roman"/>
      <w:b/>
      <w:bCs/>
    </w:rPr>
  </w:style>
  <w:style w:type="paragraph" w:customStyle="1" w:styleId="Normal1">
    <w:name w:val="Normal1"/>
    <w:rsid w:val="00C7072E"/>
    <w:pPr>
      <w:widowControl w:val="0"/>
    </w:pPr>
    <w:rPr>
      <w:rFonts w:ascii="Calibri" w:hAnsi="Calibri" w:cs="Calibri"/>
    </w:rPr>
  </w:style>
  <w:style w:type="character" w:customStyle="1" w:styleId="24">
    <w:name w:val="Основной текст с отступом 2 Знак"/>
    <w:link w:val="23"/>
    <w:rsid w:val="00C7072E"/>
  </w:style>
  <w:style w:type="character" w:customStyle="1" w:styleId="72">
    <w:name w:val="Знак Знак7"/>
    <w:rsid w:val="00C7072E"/>
    <w:rPr>
      <w:rFonts w:ascii="Courier New" w:hAnsi="Courier New" w:cs="Courier New"/>
      <w:snapToGrid w:val="0"/>
      <w:lang w:val="ru-RU" w:eastAsia="ru-RU"/>
    </w:rPr>
  </w:style>
  <w:style w:type="character" w:customStyle="1" w:styleId="42">
    <w:name w:val="Знак Знак4"/>
    <w:rsid w:val="00C7072E"/>
    <w:rPr>
      <w:rFonts w:ascii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f1">
    <w:name w:val="List Bullet"/>
    <w:basedOn w:val="a"/>
    <w:autoRedefine/>
    <w:rsid w:val="00C7072E"/>
    <w:pPr>
      <w:jc w:val="both"/>
    </w:pPr>
    <w:rPr>
      <w:rFonts w:ascii="Calibri" w:hAnsi="Calibri" w:cs="Calibri"/>
      <w:sz w:val="28"/>
      <w:szCs w:val="28"/>
    </w:rPr>
  </w:style>
  <w:style w:type="character" w:customStyle="1" w:styleId="aff2">
    <w:name w:val="Текст сноски Знак"/>
    <w:aliases w:val="Знак3 Знак Знак"/>
    <w:link w:val="aff3"/>
    <w:semiHidden/>
    <w:locked/>
    <w:rsid w:val="00C7072E"/>
  </w:style>
  <w:style w:type="paragraph" w:styleId="aff3">
    <w:name w:val="footnote text"/>
    <w:aliases w:val="Знак3 Знак"/>
    <w:basedOn w:val="a"/>
    <w:link w:val="aff2"/>
    <w:semiHidden/>
    <w:rsid w:val="00C7072E"/>
  </w:style>
  <w:style w:type="character" w:customStyle="1" w:styleId="16">
    <w:name w:val="Текст сноски Знак1"/>
    <w:aliases w:val="Текст сноски Знак Знак"/>
    <w:basedOn w:val="a0"/>
    <w:rsid w:val="00C7072E"/>
  </w:style>
  <w:style w:type="character" w:customStyle="1" w:styleId="FootnoteTextChar">
    <w:name w:val="Footnote Text Char"/>
    <w:aliases w:val="Знак3 Знак Char"/>
    <w:uiPriority w:val="99"/>
    <w:locked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link w:val="21"/>
    <w:rsid w:val="00C7072E"/>
  </w:style>
  <w:style w:type="paragraph" w:customStyle="1" w:styleId="FR2">
    <w:name w:val="FR2"/>
    <w:rsid w:val="00C7072E"/>
    <w:pPr>
      <w:widowControl w:val="0"/>
      <w:spacing w:line="300" w:lineRule="auto"/>
      <w:ind w:left="40" w:firstLine="860"/>
    </w:pPr>
    <w:rPr>
      <w:rFonts w:ascii="Calibri" w:hAnsi="Calibri" w:cs="Calibri"/>
      <w:sz w:val="28"/>
      <w:szCs w:val="28"/>
    </w:rPr>
  </w:style>
  <w:style w:type="character" w:customStyle="1" w:styleId="100">
    <w:name w:val="Знак Знак10"/>
    <w:rsid w:val="00C7072E"/>
    <w:rPr>
      <w:rFonts w:ascii="Courier New" w:hAnsi="Courier New" w:cs="Courier New"/>
      <w:snapToGrid w:val="0"/>
      <w:lang w:val="ru-RU" w:eastAsia="ru-RU"/>
    </w:rPr>
  </w:style>
  <w:style w:type="paragraph" w:customStyle="1" w:styleId="ConsPlusNormal">
    <w:name w:val="ConsPlusNormal"/>
    <w:rsid w:val="00C707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a4">
    <w:name w:val="Pa4"/>
    <w:basedOn w:val="a"/>
    <w:next w:val="a"/>
    <w:rsid w:val="00C7072E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character" w:customStyle="1" w:styleId="A10">
    <w:name w:val="A1"/>
    <w:rsid w:val="00C7072E"/>
    <w:rPr>
      <w:color w:val="000000"/>
      <w:sz w:val="20"/>
    </w:rPr>
  </w:style>
  <w:style w:type="character" w:customStyle="1" w:styleId="aff4">
    <w:name w:val="Текст примечания Знак"/>
    <w:link w:val="aff5"/>
    <w:semiHidden/>
    <w:rsid w:val="00C7072E"/>
    <w:rPr>
      <w:rFonts w:ascii="Calibri" w:hAnsi="Calibri" w:cs="Calibri"/>
    </w:rPr>
  </w:style>
  <w:style w:type="paragraph" w:styleId="aff5">
    <w:name w:val="annotation text"/>
    <w:basedOn w:val="a"/>
    <w:link w:val="aff4"/>
    <w:semiHidden/>
    <w:rsid w:val="00C7072E"/>
    <w:rPr>
      <w:rFonts w:ascii="Calibri" w:hAnsi="Calibri" w:cs="Calibri"/>
    </w:rPr>
  </w:style>
  <w:style w:type="character" w:customStyle="1" w:styleId="17">
    <w:name w:val="Текст примечания Знак1"/>
    <w:basedOn w:val="a0"/>
    <w:rsid w:val="00C7072E"/>
  </w:style>
  <w:style w:type="character" w:customStyle="1" w:styleId="aff6">
    <w:name w:val="Название Знак Знак Знак"/>
    <w:rsid w:val="00C7072E"/>
    <w:rPr>
      <w:rFonts w:ascii="Arial" w:hAnsi="Arial"/>
      <w:snapToGrid w:val="0"/>
      <w:sz w:val="24"/>
      <w:lang w:val="en-US" w:eastAsia="ru-RU"/>
    </w:rPr>
  </w:style>
  <w:style w:type="paragraph" w:customStyle="1" w:styleId="npb">
    <w:name w:val="npb"/>
    <w:basedOn w:val="a"/>
    <w:rsid w:val="00C7072E"/>
    <w:pPr>
      <w:spacing w:before="15" w:after="15"/>
      <w:jc w:val="center"/>
    </w:pPr>
    <w:rPr>
      <w:rFonts w:ascii="Calibri" w:hAnsi="Calibri" w:cs="Calibri"/>
      <w:b/>
      <w:bCs/>
      <w:color w:val="800000"/>
      <w:sz w:val="28"/>
      <w:szCs w:val="28"/>
    </w:rPr>
  </w:style>
  <w:style w:type="character" w:customStyle="1" w:styleId="rvts6">
    <w:name w:val="rvts6"/>
    <w:rsid w:val="00C7072E"/>
    <w:rPr>
      <w:rFonts w:cs="Times New Roman"/>
    </w:rPr>
  </w:style>
  <w:style w:type="paragraph" w:customStyle="1" w:styleId="26">
    <w:name w:val="Обычный2"/>
    <w:rsid w:val="00C7072E"/>
    <w:rPr>
      <w:rFonts w:ascii="Calibri" w:hAnsi="Calibri" w:cs="Calibri"/>
    </w:rPr>
  </w:style>
  <w:style w:type="paragraph" w:customStyle="1" w:styleId="83">
    <w:name w:val="Основной текст8"/>
    <w:basedOn w:val="a"/>
    <w:rsid w:val="00C7072E"/>
    <w:pPr>
      <w:widowControl w:val="0"/>
      <w:shd w:val="clear" w:color="auto" w:fill="FFFFFF"/>
      <w:spacing w:line="274" w:lineRule="exact"/>
      <w:ind w:hanging="3680"/>
      <w:jc w:val="center"/>
    </w:pPr>
    <w:rPr>
      <w:rFonts w:ascii="Calibri" w:hAnsi="Calibri"/>
      <w:sz w:val="23"/>
      <w:szCs w:val="23"/>
      <w:shd w:val="clear" w:color="auto" w:fill="FFFFFF"/>
      <w:lang w:val="x-none" w:eastAsia="x-none"/>
    </w:rPr>
  </w:style>
  <w:style w:type="paragraph" w:customStyle="1" w:styleId="BodyText21">
    <w:name w:val="Body Text 21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Calibri" w:hAnsi="Calibri" w:cs="Calibri"/>
      <w:sz w:val="24"/>
      <w:szCs w:val="24"/>
    </w:rPr>
  </w:style>
  <w:style w:type="paragraph" w:customStyle="1" w:styleId="consnonformat">
    <w:name w:val="consnonformat"/>
    <w:basedOn w:val="a"/>
    <w:rsid w:val="00C7072E"/>
    <w:pPr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f7">
    <w:name w:val="Hyperlink"/>
    <w:rsid w:val="00C7072E"/>
    <w:rPr>
      <w:rFonts w:cs="Times New Roman"/>
      <w:color w:val="0000FF"/>
      <w:u w:val="single"/>
    </w:rPr>
  </w:style>
  <w:style w:type="paragraph" w:customStyle="1" w:styleId="38">
    <w:name w:val="Обычный3"/>
    <w:rsid w:val="00C7072E"/>
    <w:rPr>
      <w:rFonts w:ascii="Calibri" w:hAnsi="Calibri" w:cs="Calibri"/>
    </w:rPr>
  </w:style>
  <w:style w:type="paragraph" w:customStyle="1" w:styleId="18">
    <w:name w:val="заголовок 1"/>
    <w:basedOn w:val="a"/>
    <w:next w:val="a"/>
    <w:rsid w:val="00C7072E"/>
    <w:pPr>
      <w:keepNext/>
      <w:spacing w:before="120" w:after="240"/>
      <w:jc w:val="center"/>
    </w:pPr>
    <w:rPr>
      <w:rFonts w:ascii="Calibri" w:hAnsi="Calibri" w:cs="Calibri"/>
      <w:b/>
      <w:bCs/>
      <w:caps/>
      <w:spacing w:val="50"/>
      <w:sz w:val="28"/>
      <w:szCs w:val="28"/>
    </w:rPr>
  </w:style>
  <w:style w:type="paragraph" w:customStyle="1" w:styleId="19">
    <w:name w:val="Текст1"/>
    <w:basedOn w:val="a"/>
    <w:rsid w:val="00C7072E"/>
    <w:rPr>
      <w:rFonts w:ascii="Courier New" w:hAnsi="Courier New" w:cs="Courier New"/>
    </w:rPr>
  </w:style>
  <w:style w:type="paragraph" w:styleId="aff8">
    <w:name w:val="Block Text"/>
    <w:basedOn w:val="a"/>
    <w:rsid w:val="00C7072E"/>
    <w:pPr>
      <w:ind w:left="113" w:right="113"/>
      <w:jc w:val="center"/>
    </w:pPr>
    <w:rPr>
      <w:rFonts w:ascii="Calibri" w:hAnsi="Calibri" w:cs="Calibri"/>
      <w:sz w:val="24"/>
      <w:szCs w:val="24"/>
    </w:rPr>
  </w:style>
  <w:style w:type="paragraph" w:customStyle="1" w:styleId="FR1">
    <w:name w:val="FR1"/>
    <w:rsid w:val="00C7072E"/>
    <w:pPr>
      <w:widowControl w:val="0"/>
      <w:spacing w:before="400" w:line="260" w:lineRule="auto"/>
      <w:ind w:left="56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H1">
    <w:name w:val="H1"/>
    <w:basedOn w:val="a"/>
    <w:next w:val="a"/>
    <w:rsid w:val="00C7072E"/>
    <w:pPr>
      <w:keepNext/>
      <w:spacing w:before="100" w:after="100"/>
      <w:outlineLvl w:val="1"/>
    </w:pPr>
    <w:rPr>
      <w:rFonts w:ascii="Calibri" w:hAnsi="Calibri" w:cs="Calibri"/>
      <w:b/>
      <w:bCs/>
      <w:kern w:val="36"/>
      <w:sz w:val="48"/>
      <w:szCs w:val="48"/>
    </w:rPr>
  </w:style>
  <w:style w:type="paragraph" w:customStyle="1" w:styleId="51">
    <w:name w:val="заголовок 5"/>
    <w:basedOn w:val="a"/>
    <w:next w:val="a"/>
    <w:rsid w:val="00C7072E"/>
    <w:pPr>
      <w:keepNext/>
      <w:ind w:firstLine="720"/>
      <w:jc w:val="both"/>
      <w:outlineLvl w:val="4"/>
    </w:pPr>
    <w:rPr>
      <w:rFonts w:ascii="Calibri" w:hAnsi="Calibri" w:cs="Calibri"/>
      <w:sz w:val="28"/>
      <w:szCs w:val="28"/>
    </w:rPr>
  </w:style>
  <w:style w:type="paragraph" w:customStyle="1" w:styleId="39">
    <w:name w:val="заголовок 3"/>
    <w:basedOn w:val="a"/>
    <w:next w:val="a"/>
    <w:rsid w:val="00C7072E"/>
    <w:pPr>
      <w:keepNext/>
      <w:jc w:val="both"/>
      <w:outlineLvl w:val="2"/>
    </w:pPr>
    <w:rPr>
      <w:rFonts w:ascii="Calibri" w:hAnsi="Calibri" w:cs="Calibri"/>
      <w:b/>
      <w:bCs/>
      <w:sz w:val="24"/>
      <w:szCs w:val="24"/>
    </w:rPr>
  </w:style>
  <w:style w:type="paragraph" w:customStyle="1" w:styleId="27">
    <w:name w:val="заголовок 2"/>
    <w:basedOn w:val="a"/>
    <w:next w:val="a"/>
    <w:rsid w:val="00C7072E"/>
    <w:pPr>
      <w:keepNext/>
      <w:autoSpaceDE w:val="0"/>
      <w:autoSpaceDN w:val="0"/>
      <w:jc w:val="center"/>
      <w:outlineLvl w:val="1"/>
    </w:pPr>
    <w:rPr>
      <w:rFonts w:ascii="Calibri" w:hAnsi="Calibri" w:cs="Calibri"/>
      <w:sz w:val="24"/>
      <w:szCs w:val="24"/>
      <w:lang w:val="en-US"/>
    </w:rPr>
  </w:style>
  <w:style w:type="paragraph" w:customStyle="1" w:styleId="aff9">
    <w:name w:val="Цитаты"/>
    <w:basedOn w:val="a"/>
    <w:rsid w:val="00C7072E"/>
    <w:pPr>
      <w:spacing w:before="100" w:after="100"/>
      <w:ind w:left="360" w:right="360"/>
    </w:pPr>
    <w:rPr>
      <w:rFonts w:ascii="Calibri" w:hAnsi="Calibri" w:cs="Calibri"/>
      <w:sz w:val="24"/>
      <w:szCs w:val="24"/>
    </w:rPr>
  </w:style>
  <w:style w:type="character" w:customStyle="1" w:styleId="1a">
    <w:name w:val="Строгий1"/>
    <w:rsid w:val="00C7072E"/>
    <w:rPr>
      <w:b/>
    </w:rPr>
  </w:style>
  <w:style w:type="paragraph" w:styleId="affa">
    <w:name w:val="caption"/>
    <w:basedOn w:val="a"/>
    <w:next w:val="a"/>
    <w:qFormat/>
    <w:rsid w:val="00C7072E"/>
    <w:pPr>
      <w:jc w:val="center"/>
    </w:pPr>
    <w:rPr>
      <w:rFonts w:ascii="Calibri" w:hAnsi="Calibri" w:cs="Calibri"/>
      <w:b/>
      <w:bCs/>
      <w:sz w:val="28"/>
      <w:szCs w:val="28"/>
    </w:rPr>
  </w:style>
  <w:style w:type="paragraph" w:customStyle="1" w:styleId="1b">
    <w:name w:val="Квадрат1"/>
    <w:basedOn w:val="a"/>
    <w:rsid w:val="00C7072E"/>
    <w:pPr>
      <w:widowControl w:val="0"/>
      <w:snapToGrid w:val="0"/>
      <w:jc w:val="both"/>
    </w:pPr>
    <w:rPr>
      <w:rFonts w:ascii="a_Timer" w:hAnsi="a_Timer" w:cs="a_Timer"/>
      <w:sz w:val="24"/>
      <w:szCs w:val="24"/>
      <w:lang w:val="en-US"/>
    </w:rPr>
  </w:style>
  <w:style w:type="character" w:styleId="affb">
    <w:name w:val="Emphasis"/>
    <w:qFormat/>
    <w:rsid w:val="00C7072E"/>
    <w:rPr>
      <w:rFonts w:cs="Times New Roman"/>
      <w:i/>
      <w:iCs/>
    </w:rPr>
  </w:style>
  <w:style w:type="character" w:customStyle="1" w:styleId="1c">
    <w:name w:val="Название1"/>
    <w:rsid w:val="00C7072E"/>
    <w:rPr>
      <w:rFonts w:cs="Times New Roman"/>
    </w:rPr>
  </w:style>
  <w:style w:type="character" w:customStyle="1" w:styleId="text1">
    <w:name w:val="text1"/>
    <w:rsid w:val="00C7072E"/>
    <w:rPr>
      <w:rFonts w:cs="Times New Roman"/>
    </w:rPr>
  </w:style>
  <w:style w:type="paragraph" w:customStyle="1" w:styleId="210">
    <w:name w:val="Основной текст с отступом 21"/>
    <w:basedOn w:val="a"/>
    <w:rsid w:val="00C7072E"/>
    <w:pPr>
      <w:suppressAutoHyphens/>
      <w:spacing w:after="120" w:line="480" w:lineRule="auto"/>
      <w:ind w:left="283"/>
    </w:pPr>
    <w:rPr>
      <w:rFonts w:ascii="Calibri" w:hAnsi="Calibri" w:cs="Calibri"/>
      <w:sz w:val="24"/>
      <w:szCs w:val="24"/>
      <w:lang w:eastAsia="ar-SA"/>
    </w:rPr>
  </w:style>
  <w:style w:type="paragraph" w:customStyle="1" w:styleId="120">
    <w:name w:val="Текст12"/>
    <w:basedOn w:val="a"/>
    <w:rsid w:val="00C7072E"/>
    <w:pPr>
      <w:suppressAutoHyphens/>
    </w:pPr>
    <w:rPr>
      <w:rFonts w:ascii="Courier New" w:hAnsi="Courier New" w:cs="Courier New"/>
      <w:lang w:eastAsia="ar-SA"/>
    </w:rPr>
  </w:style>
  <w:style w:type="paragraph" w:customStyle="1" w:styleId="ConsNormal">
    <w:name w:val="ConsNormal"/>
    <w:rsid w:val="00C7072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C7072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affc">
    <w:name w:val="список плотный"/>
    <w:basedOn w:val="a"/>
    <w:rsid w:val="00C7072E"/>
    <w:pPr>
      <w:spacing w:line="192" w:lineRule="auto"/>
      <w:ind w:firstLine="284"/>
      <w:jc w:val="both"/>
    </w:pPr>
    <w:rPr>
      <w:rFonts w:ascii="Calibri" w:hAnsi="Calibri" w:cs="Calibri"/>
      <w:sz w:val="24"/>
      <w:szCs w:val="24"/>
    </w:rPr>
  </w:style>
  <w:style w:type="paragraph" w:customStyle="1" w:styleId="affd">
    <w:name w:val="сп"/>
    <w:basedOn w:val="a"/>
    <w:rsid w:val="00C7072E"/>
    <w:pPr>
      <w:ind w:left="720" w:hanging="360"/>
    </w:pPr>
    <w:rPr>
      <w:rFonts w:ascii="Calibri" w:hAnsi="Calibri" w:cs="Calibri"/>
      <w:kern w:val="28"/>
      <w:sz w:val="22"/>
      <w:szCs w:val="22"/>
    </w:rPr>
  </w:style>
  <w:style w:type="paragraph" w:customStyle="1" w:styleId="ConsPlusNonformat">
    <w:name w:val="ConsPlusNonformat"/>
    <w:rsid w:val="00C707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11">
    <w:name w:val="Основной текст 21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styleId="affe">
    <w:name w:val="Subtitle"/>
    <w:basedOn w:val="a"/>
    <w:next w:val="a"/>
    <w:link w:val="afff"/>
    <w:qFormat/>
    <w:rsid w:val="00C7072E"/>
    <w:pPr>
      <w:spacing w:after="60"/>
      <w:jc w:val="center"/>
      <w:outlineLvl w:val="1"/>
    </w:pPr>
    <w:rPr>
      <w:rFonts w:ascii="Cambria" w:hAnsi="Cambria" w:cs="Cambria"/>
      <w:sz w:val="24"/>
      <w:szCs w:val="24"/>
      <w:lang w:val="en-US" w:eastAsia="en-US"/>
    </w:rPr>
  </w:style>
  <w:style w:type="character" w:customStyle="1" w:styleId="afff">
    <w:name w:val="Подзаголовок Знак"/>
    <w:basedOn w:val="a0"/>
    <w:link w:val="affe"/>
    <w:rsid w:val="00C7072E"/>
    <w:rPr>
      <w:rFonts w:ascii="Cambria" w:hAnsi="Cambria" w:cs="Cambria"/>
      <w:sz w:val="24"/>
      <w:szCs w:val="24"/>
      <w:lang w:val="en-US" w:eastAsia="en-US"/>
    </w:rPr>
  </w:style>
  <w:style w:type="paragraph" w:customStyle="1" w:styleId="1d">
    <w:name w:val="Без интервала1"/>
    <w:basedOn w:val="a"/>
    <w:rsid w:val="00C7072E"/>
    <w:rPr>
      <w:rFonts w:ascii="Calibri" w:hAnsi="Calibri" w:cs="Calibri"/>
      <w:sz w:val="24"/>
      <w:szCs w:val="24"/>
      <w:lang w:val="en-US" w:eastAsia="en-US"/>
    </w:rPr>
  </w:style>
  <w:style w:type="paragraph" w:customStyle="1" w:styleId="212">
    <w:name w:val="Цитата 21"/>
    <w:basedOn w:val="a"/>
    <w:next w:val="a"/>
    <w:link w:val="QuoteChar"/>
    <w:rsid w:val="00C7072E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QuoteChar">
    <w:name w:val="Quote Char"/>
    <w:link w:val="212"/>
    <w:locked/>
    <w:rsid w:val="00C7072E"/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1e">
    <w:name w:val="Выделенная цитата1"/>
    <w:basedOn w:val="a"/>
    <w:next w:val="a"/>
    <w:link w:val="IntenseQuoteChar"/>
    <w:rsid w:val="00C7072E"/>
    <w:pPr>
      <w:ind w:left="720" w:right="720"/>
    </w:pPr>
    <w:rPr>
      <w:rFonts w:ascii="Calibri" w:hAnsi="Calibri"/>
      <w:b/>
      <w:bCs/>
      <w:i/>
      <w:iCs/>
      <w:sz w:val="24"/>
      <w:szCs w:val="24"/>
      <w:lang w:val="en-US" w:eastAsia="en-US"/>
    </w:rPr>
  </w:style>
  <w:style w:type="character" w:customStyle="1" w:styleId="IntenseQuoteChar">
    <w:name w:val="Intense Quote Char"/>
    <w:link w:val="1e"/>
    <w:locked/>
    <w:rsid w:val="00C7072E"/>
    <w:rPr>
      <w:rFonts w:ascii="Calibri" w:hAnsi="Calibri"/>
      <w:b/>
      <w:bCs/>
      <w:i/>
      <w:iCs/>
      <w:sz w:val="24"/>
      <w:szCs w:val="24"/>
      <w:lang w:val="en-US" w:eastAsia="en-US"/>
    </w:rPr>
  </w:style>
  <w:style w:type="character" w:customStyle="1" w:styleId="1f">
    <w:name w:val="Слабое выделение1"/>
    <w:rsid w:val="00C7072E"/>
    <w:rPr>
      <w:rFonts w:cs="Times New Roman"/>
      <w:i/>
      <w:iCs/>
      <w:color w:val="auto"/>
    </w:rPr>
  </w:style>
  <w:style w:type="character" w:customStyle="1" w:styleId="1f0">
    <w:name w:val="Сильное выделение1"/>
    <w:rsid w:val="00C7072E"/>
    <w:rPr>
      <w:rFonts w:cs="Times New Roman"/>
      <w:b/>
      <w:bCs/>
      <w:i/>
      <w:iCs/>
      <w:sz w:val="24"/>
      <w:szCs w:val="24"/>
      <w:u w:val="single"/>
    </w:rPr>
  </w:style>
  <w:style w:type="character" w:customStyle="1" w:styleId="1f1">
    <w:name w:val="Слабая ссылка1"/>
    <w:rsid w:val="00C7072E"/>
    <w:rPr>
      <w:rFonts w:cs="Times New Roman"/>
      <w:sz w:val="24"/>
      <w:szCs w:val="24"/>
      <w:u w:val="single"/>
    </w:rPr>
  </w:style>
  <w:style w:type="character" w:customStyle="1" w:styleId="1f2">
    <w:name w:val="Сильная ссылка1"/>
    <w:rsid w:val="00C7072E"/>
    <w:rPr>
      <w:rFonts w:cs="Times New Roman"/>
      <w:b/>
      <w:bCs/>
      <w:sz w:val="24"/>
      <w:szCs w:val="24"/>
      <w:u w:val="single"/>
    </w:rPr>
  </w:style>
  <w:style w:type="character" w:customStyle="1" w:styleId="1f3">
    <w:name w:val="Название книги1"/>
    <w:rsid w:val="00C7072E"/>
    <w:rPr>
      <w:rFonts w:ascii="Cambria" w:hAnsi="Cambria" w:cs="Cambria"/>
      <w:b/>
      <w:bCs/>
      <w:i/>
      <w:iCs/>
      <w:sz w:val="24"/>
      <w:szCs w:val="24"/>
    </w:rPr>
  </w:style>
  <w:style w:type="paragraph" w:customStyle="1" w:styleId="1f4">
    <w:name w:val="Заголовок оглавления1"/>
    <w:basedOn w:val="1"/>
    <w:next w:val="a"/>
    <w:rsid w:val="00C7072E"/>
    <w:pPr>
      <w:spacing w:before="240" w:after="60"/>
      <w:jc w:val="left"/>
      <w:outlineLvl w:val="9"/>
    </w:pPr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afff0">
    <w:name w:val="Схема документа Знак"/>
    <w:link w:val="afff1"/>
    <w:semiHidden/>
    <w:rsid w:val="00C7072E"/>
    <w:rPr>
      <w:rFonts w:ascii="Tahoma" w:hAnsi="Tahoma" w:cs="Tahoma"/>
      <w:sz w:val="16"/>
      <w:szCs w:val="16"/>
      <w:lang w:val="en-US" w:eastAsia="en-US"/>
    </w:rPr>
  </w:style>
  <w:style w:type="paragraph" w:styleId="afff1">
    <w:name w:val="Document Map"/>
    <w:basedOn w:val="a"/>
    <w:link w:val="afff0"/>
    <w:semiHidden/>
    <w:rsid w:val="00C7072E"/>
    <w:rPr>
      <w:rFonts w:ascii="Tahoma" w:hAnsi="Tahoma" w:cs="Tahoma"/>
      <w:sz w:val="16"/>
      <w:szCs w:val="16"/>
      <w:lang w:val="en-US" w:eastAsia="en-US"/>
    </w:rPr>
  </w:style>
  <w:style w:type="character" w:customStyle="1" w:styleId="1f5">
    <w:name w:val="Схема документа Знак1"/>
    <w:basedOn w:val="a0"/>
    <w:semiHidden/>
    <w:rsid w:val="00C7072E"/>
    <w:rPr>
      <w:rFonts w:ascii="Segoe UI" w:hAnsi="Segoe UI" w:cs="Segoe UI"/>
      <w:sz w:val="16"/>
      <w:szCs w:val="16"/>
    </w:rPr>
  </w:style>
  <w:style w:type="paragraph" w:customStyle="1" w:styleId="310">
    <w:name w:val="Основной текст с отступом 31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Aeiannueea">
    <w:name w:val="Aeia?nnueea"/>
    <w:rsid w:val="00C7072E"/>
    <w:rPr>
      <w:rFonts w:ascii="Times New Roman" w:hAnsi="Times New Roman"/>
      <w:strike/>
      <w:color w:val="0000FF"/>
      <w:sz w:val="20"/>
      <w:u w:val="none"/>
    </w:rPr>
  </w:style>
  <w:style w:type="character" w:customStyle="1" w:styleId="Auaaeaiea">
    <w:name w:val="Auaaeaiea"/>
    <w:rsid w:val="00C7072E"/>
    <w:rPr>
      <w:i/>
    </w:rPr>
  </w:style>
  <w:style w:type="paragraph" w:customStyle="1" w:styleId="Iauiue">
    <w:name w:val="Iau?iue"/>
    <w:rsid w:val="00C7072E"/>
    <w:pPr>
      <w:overflowPunct w:val="0"/>
      <w:autoSpaceDE w:val="0"/>
      <w:autoSpaceDN w:val="0"/>
      <w:adjustRightInd w:val="0"/>
      <w:textAlignment w:val="baseline"/>
    </w:pPr>
    <w:rPr>
      <w:rFonts w:ascii="Calibri" w:hAnsi="Calibri" w:cs="Calibri"/>
      <w:lang w:val="en-US"/>
    </w:rPr>
  </w:style>
  <w:style w:type="paragraph" w:customStyle="1" w:styleId="3a">
    <w:name w:val="Обычный (веб)3"/>
    <w:basedOn w:val="a"/>
    <w:rsid w:val="00C7072E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customStyle="1" w:styleId="Web">
    <w:name w:val="Обычный (Web)"/>
    <w:basedOn w:val="a"/>
    <w:rsid w:val="00C7072E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220">
    <w:name w:val="Основной текст с отступом 22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110">
    <w:name w:val="Строгий11"/>
    <w:rsid w:val="00C7072E"/>
    <w:rPr>
      <w:b/>
    </w:rPr>
  </w:style>
  <w:style w:type="character" w:customStyle="1" w:styleId="111">
    <w:name w:val="Название11"/>
    <w:rsid w:val="00C7072E"/>
  </w:style>
  <w:style w:type="paragraph" w:customStyle="1" w:styleId="112">
    <w:name w:val="Текст11"/>
    <w:basedOn w:val="a"/>
    <w:rsid w:val="00C7072E"/>
    <w:pPr>
      <w:suppressAutoHyphens/>
    </w:pPr>
    <w:rPr>
      <w:rFonts w:ascii="Courier New" w:hAnsi="Courier New" w:cs="Courier New"/>
      <w:lang w:eastAsia="ar-SA"/>
    </w:rPr>
  </w:style>
  <w:style w:type="paragraph" w:customStyle="1" w:styleId="2120">
    <w:name w:val="Основной текст 212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12">
    <w:name w:val="Основной текст с отступом 312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21">
    <w:name w:val="Основной текст с отступом 221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2110">
    <w:name w:val="Основной текст 211"/>
    <w:basedOn w:val="a"/>
    <w:rsid w:val="00C7072E"/>
    <w:pPr>
      <w:suppressAutoHyphens/>
      <w:spacing w:after="120" w:line="480" w:lineRule="auto"/>
    </w:pPr>
    <w:rPr>
      <w:rFonts w:ascii="Calibri" w:hAnsi="Calibri" w:cs="Calibri"/>
      <w:sz w:val="24"/>
      <w:szCs w:val="24"/>
      <w:lang w:eastAsia="ar-SA"/>
    </w:rPr>
  </w:style>
  <w:style w:type="paragraph" w:customStyle="1" w:styleId="311">
    <w:name w:val="Основной текст с отступом 311"/>
    <w:basedOn w:val="a"/>
    <w:rsid w:val="00C7072E"/>
    <w:pPr>
      <w:suppressAutoHyphens/>
      <w:spacing w:after="120"/>
      <w:ind w:left="283"/>
    </w:pPr>
    <w:rPr>
      <w:rFonts w:ascii="Calibri" w:hAnsi="Calibri" w:cs="Calibri"/>
      <w:sz w:val="16"/>
      <w:szCs w:val="16"/>
      <w:lang w:eastAsia="ar-SA"/>
    </w:rPr>
  </w:style>
  <w:style w:type="paragraph" w:customStyle="1" w:styleId="afff2">
    <w:name w:val="Стиль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msonormalcxspmiddle">
    <w:name w:val="msonormalcxspmidd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msonormalcxspmiddlecxspmiddle">
    <w:name w:val="msonormalcxspmiddlecxspmidd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msonormalcxspmiddlecxsplast">
    <w:name w:val="msonormalcxspmiddlecxsplast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TitleChar2">
    <w:name w:val="Title Char2"/>
    <w:aliases w:val="Название Знак Char,Title Char21"/>
    <w:locked/>
    <w:rsid w:val="00C7072E"/>
    <w:rPr>
      <w:b/>
      <w:sz w:val="28"/>
      <w:lang w:val="ru-RU" w:eastAsia="ru-RU"/>
    </w:rPr>
  </w:style>
  <w:style w:type="character" w:customStyle="1" w:styleId="apple-converted-space">
    <w:name w:val="apple-converted-space"/>
    <w:rsid w:val="00C7072E"/>
    <w:rPr>
      <w:rFonts w:cs="Times New Roman"/>
    </w:rPr>
  </w:style>
  <w:style w:type="paragraph" w:customStyle="1" w:styleId="28">
    <w:name w:val="Стиль2"/>
    <w:basedOn w:val="a"/>
    <w:rsid w:val="00C7072E"/>
    <w:pPr>
      <w:widowControl w:val="0"/>
      <w:tabs>
        <w:tab w:val="center" w:pos="4678"/>
        <w:tab w:val="right" w:pos="9072"/>
      </w:tabs>
      <w:autoSpaceDE w:val="0"/>
      <w:autoSpaceDN w:val="0"/>
      <w:adjustRightInd w:val="0"/>
      <w:spacing w:before="120" w:after="120" w:line="360" w:lineRule="auto"/>
    </w:pPr>
    <w:rPr>
      <w:rFonts w:ascii="Calibri" w:hAnsi="Calibri" w:cs="Calibri"/>
      <w:i/>
      <w:iCs/>
      <w:sz w:val="28"/>
      <w:szCs w:val="28"/>
    </w:rPr>
  </w:style>
  <w:style w:type="paragraph" w:customStyle="1" w:styleId="FR4">
    <w:name w:val="FR4"/>
    <w:rsid w:val="00C7072E"/>
    <w:pPr>
      <w:widowControl w:val="0"/>
      <w:jc w:val="right"/>
    </w:pPr>
    <w:rPr>
      <w:rFonts w:ascii="Calibri" w:hAnsi="Calibri" w:cs="Calibri"/>
      <w:sz w:val="12"/>
      <w:szCs w:val="12"/>
    </w:rPr>
  </w:style>
  <w:style w:type="paragraph" w:customStyle="1" w:styleId="afff3">
    <w:name w:val="Стильдля уч_программы"/>
    <w:rsid w:val="00C7072E"/>
    <w:pPr>
      <w:widowControl w:val="0"/>
      <w:tabs>
        <w:tab w:val="left" w:pos="576"/>
        <w:tab w:val="left" w:pos="720"/>
        <w:tab w:val="left" w:pos="4608"/>
        <w:tab w:val="left" w:pos="6048"/>
      </w:tabs>
      <w:spacing w:line="360" w:lineRule="auto"/>
      <w:ind w:firstLine="720"/>
      <w:jc w:val="both"/>
    </w:pPr>
    <w:rPr>
      <w:rFonts w:ascii="Courier New" w:hAnsi="Courier New" w:cs="Courier New"/>
      <w:sz w:val="24"/>
      <w:szCs w:val="24"/>
    </w:rPr>
  </w:style>
  <w:style w:type="character" w:customStyle="1" w:styleId="84">
    <w:name w:val="Знак Знак8"/>
    <w:rsid w:val="00C7072E"/>
    <w:rPr>
      <w:sz w:val="24"/>
    </w:rPr>
  </w:style>
  <w:style w:type="character" w:customStyle="1" w:styleId="830">
    <w:name w:val="Знак Знак83"/>
    <w:rsid w:val="00C7072E"/>
    <w:rPr>
      <w:sz w:val="24"/>
    </w:rPr>
  </w:style>
  <w:style w:type="paragraph" w:customStyle="1" w:styleId="3b">
    <w:name w:val="çàãîëîâîê 3"/>
    <w:basedOn w:val="a"/>
    <w:next w:val="a"/>
    <w:rsid w:val="00C7072E"/>
    <w:pPr>
      <w:keepNext/>
      <w:jc w:val="center"/>
    </w:pPr>
    <w:rPr>
      <w:rFonts w:ascii="Calibri" w:hAnsi="Calibri" w:cs="Calibri"/>
      <w:b/>
      <w:bCs/>
      <w:sz w:val="24"/>
      <w:szCs w:val="24"/>
    </w:rPr>
  </w:style>
  <w:style w:type="paragraph" w:customStyle="1" w:styleId="52">
    <w:name w:val="çàãîëîâîê 5"/>
    <w:basedOn w:val="a"/>
    <w:next w:val="a"/>
    <w:rsid w:val="00C7072E"/>
    <w:pPr>
      <w:keepNext/>
      <w:spacing w:before="520"/>
      <w:jc w:val="both"/>
    </w:pPr>
    <w:rPr>
      <w:rFonts w:ascii="Calibri" w:hAnsi="Calibri" w:cs="Calibri"/>
      <w:b/>
      <w:bCs/>
      <w:sz w:val="24"/>
      <w:szCs w:val="24"/>
    </w:rPr>
  </w:style>
  <w:style w:type="paragraph" w:customStyle="1" w:styleId="29">
    <w:name w:val="çàãîëîâîê 2"/>
    <w:basedOn w:val="a"/>
    <w:next w:val="a"/>
    <w:rsid w:val="00C7072E"/>
    <w:pPr>
      <w:keepNext/>
      <w:jc w:val="both"/>
    </w:pPr>
    <w:rPr>
      <w:rFonts w:ascii="Calibri" w:hAnsi="Calibri" w:cs="Calibri"/>
      <w:sz w:val="24"/>
      <w:szCs w:val="24"/>
    </w:rPr>
  </w:style>
  <w:style w:type="paragraph" w:customStyle="1" w:styleId="1f6">
    <w:name w:val="çàãîëîâîê 1"/>
    <w:basedOn w:val="a"/>
    <w:next w:val="a"/>
    <w:rsid w:val="00C7072E"/>
    <w:pPr>
      <w:keepNext/>
      <w:jc w:val="center"/>
    </w:pPr>
    <w:rPr>
      <w:rFonts w:ascii="Calibri" w:hAnsi="Calibri" w:cs="Calibri"/>
      <w:sz w:val="24"/>
      <w:szCs w:val="24"/>
    </w:rPr>
  </w:style>
  <w:style w:type="paragraph" w:customStyle="1" w:styleId="1f7">
    <w:name w:val="Цитата1"/>
    <w:basedOn w:val="a"/>
    <w:rsid w:val="00C7072E"/>
    <w:pPr>
      <w:widowControl w:val="0"/>
      <w:spacing w:line="520" w:lineRule="auto"/>
      <w:ind w:left="4040" w:right="4000"/>
      <w:jc w:val="both"/>
    </w:pPr>
    <w:rPr>
      <w:rFonts w:ascii="Calibri" w:hAnsi="Calibri" w:cs="Calibri"/>
      <w:b/>
      <w:bCs/>
      <w:sz w:val="24"/>
      <w:szCs w:val="24"/>
    </w:rPr>
  </w:style>
  <w:style w:type="paragraph" w:customStyle="1" w:styleId="-1">
    <w:name w:val="-Текст1"/>
    <w:basedOn w:val="a"/>
    <w:rsid w:val="00C7072E"/>
    <w:pPr>
      <w:widowControl w:val="0"/>
      <w:autoSpaceDE w:val="0"/>
      <w:autoSpaceDN w:val="0"/>
      <w:ind w:firstLine="601"/>
      <w:jc w:val="both"/>
    </w:pPr>
    <w:rPr>
      <w:rFonts w:ascii="a_Timer" w:hAnsi="a_Timer" w:cs="a_Timer"/>
      <w:sz w:val="24"/>
      <w:szCs w:val="24"/>
      <w:lang w:val="en-US"/>
    </w:rPr>
  </w:style>
  <w:style w:type="character" w:customStyle="1" w:styleId="font631">
    <w:name w:val="font631"/>
    <w:rsid w:val="00C7072E"/>
    <w:rPr>
      <w:rFonts w:ascii="Times New Roman" w:hAnsi="Times New Roman"/>
      <w:sz w:val="20"/>
    </w:rPr>
  </w:style>
  <w:style w:type="paragraph" w:customStyle="1" w:styleId="afff4">
    <w:name w:val="Основной стиль"/>
    <w:basedOn w:val="a"/>
    <w:rsid w:val="00C7072E"/>
    <w:pPr>
      <w:ind w:firstLine="567"/>
      <w:jc w:val="both"/>
    </w:pPr>
    <w:rPr>
      <w:rFonts w:ascii="Calibri" w:hAnsi="Calibri" w:cs="Calibri"/>
      <w:sz w:val="28"/>
      <w:szCs w:val="28"/>
    </w:rPr>
  </w:style>
  <w:style w:type="character" w:customStyle="1" w:styleId="ts2">
    <w:name w:val="ts2"/>
    <w:rsid w:val="00C7072E"/>
  </w:style>
  <w:style w:type="character" w:customStyle="1" w:styleId="ts3">
    <w:name w:val="ts3"/>
    <w:rsid w:val="00C7072E"/>
  </w:style>
  <w:style w:type="paragraph" w:customStyle="1" w:styleId="43">
    <w:name w:val="заголовок 4"/>
    <w:basedOn w:val="a"/>
    <w:next w:val="a"/>
    <w:rsid w:val="00C7072E"/>
    <w:pPr>
      <w:keepNext/>
      <w:autoSpaceDE w:val="0"/>
      <w:autoSpaceDN w:val="0"/>
      <w:jc w:val="center"/>
    </w:pPr>
    <w:rPr>
      <w:rFonts w:ascii="Calibri" w:hAnsi="Calibri" w:cs="Calibri"/>
      <w:sz w:val="24"/>
      <w:szCs w:val="24"/>
    </w:rPr>
  </w:style>
  <w:style w:type="paragraph" w:customStyle="1" w:styleId="2a">
    <w:name w:val="Цитата2"/>
    <w:basedOn w:val="a"/>
    <w:rsid w:val="00C7072E"/>
    <w:pPr>
      <w:widowControl w:val="0"/>
      <w:spacing w:line="520" w:lineRule="auto"/>
      <w:ind w:left="4040" w:right="4000"/>
      <w:jc w:val="both"/>
    </w:pPr>
    <w:rPr>
      <w:rFonts w:ascii="Calibri" w:hAnsi="Calibri" w:cs="Calibri"/>
      <w:b/>
      <w:bCs/>
      <w:sz w:val="24"/>
      <w:szCs w:val="24"/>
    </w:rPr>
  </w:style>
  <w:style w:type="paragraph" w:styleId="HTML">
    <w:name w:val="HTML Preformatted"/>
    <w:basedOn w:val="a"/>
    <w:link w:val="HTML0"/>
    <w:rsid w:val="00C70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7072E"/>
    <w:rPr>
      <w:rFonts w:ascii="Courier New" w:hAnsi="Courier New" w:cs="Courier New"/>
    </w:rPr>
  </w:style>
  <w:style w:type="character" w:customStyle="1" w:styleId="epm">
    <w:name w:val="epm"/>
    <w:rsid w:val="00C7072E"/>
  </w:style>
  <w:style w:type="character" w:customStyle="1" w:styleId="h4color1">
    <w:name w:val="h4color1"/>
    <w:rsid w:val="00C7072E"/>
    <w:rPr>
      <w:rFonts w:ascii="Verdana" w:hAnsi="Verdana"/>
      <w:b/>
      <w:color w:val="000000"/>
      <w:sz w:val="19"/>
    </w:rPr>
  </w:style>
  <w:style w:type="paragraph" w:customStyle="1" w:styleId="1f8">
    <w:name w:val="Знак1"/>
    <w:basedOn w:val="a"/>
    <w:rsid w:val="00C7072E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FontStyle31">
    <w:name w:val="Font Style31"/>
    <w:rsid w:val="00C7072E"/>
    <w:rPr>
      <w:rFonts w:ascii="Georgia" w:hAnsi="Georgia"/>
      <w:sz w:val="12"/>
    </w:rPr>
  </w:style>
  <w:style w:type="paragraph" w:customStyle="1" w:styleId="Style3">
    <w:name w:val="Style3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character" w:customStyle="1" w:styleId="113">
    <w:name w:val="Заголовок 1 Знак1"/>
    <w:locked/>
    <w:rsid w:val="00C7072E"/>
    <w:rPr>
      <w:rFonts w:ascii="Courier New" w:hAnsi="Courier New"/>
      <w:sz w:val="20"/>
      <w:lang w:eastAsia="ru-RU"/>
    </w:rPr>
  </w:style>
  <w:style w:type="character" w:customStyle="1" w:styleId="313">
    <w:name w:val="Основной текст с отступом 3 Знак1"/>
    <w:aliases w:val="Знак11 Знак Знак,Основной текст с отступом 3 Знак Знак1,Знак11 Знак Знак Знак1"/>
    <w:locked/>
    <w:rsid w:val="00C7072E"/>
    <w:rPr>
      <w:rFonts w:ascii="Courier New" w:hAnsi="Courier New"/>
      <w:sz w:val="16"/>
      <w:lang w:eastAsia="ru-RU"/>
    </w:rPr>
  </w:style>
  <w:style w:type="paragraph" w:customStyle="1" w:styleId="PlainText1">
    <w:name w:val="Plain Text1"/>
    <w:basedOn w:val="a"/>
    <w:rsid w:val="00C7072E"/>
    <w:rPr>
      <w:rFonts w:ascii="Courier New" w:hAnsi="Courier New" w:cs="Courier New"/>
    </w:rPr>
  </w:style>
  <w:style w:type="paragraph" w:customStyle="1" w:styleId="1f9">
    <w:name w:val="Стиль1"/>
    <w:basedOn w:val="a"/>
    <w:rsid w:val="00C7072E"/>
    <w:pPr>
      <w:widowControl w:val="0"/>
      <w:shd w:val="clear" w:color="auto" w:fill="FFFFFF"/>
      <w:autoSpaceDE w:val="0"/>
      <w:autoSpaceDN w:val="0"/>
      <w:adjustRightInd w:val="0"/>
      <w:spacing w:before="240" w:after="240" w:line="360" w:lineRule="auto"/>
      <w:jc w:val="center"/>
    </w:pPr>
    <w:rPr>
      <w:rFonts w:ascii="Calibri" w:hAnsi="Calibri" w:cs="Calibri"/>
      <w:b/>
      <w:bCs/>
      <w:color w:val="000000"/>
      <w:spacing w:val="-6"/>
      <w:sz w:val="28"/>
      <w:szCs w:val="28"/>
    </w:rPr>
  </w:style>
  <w:style w:type="paragraph" w:customStyle="1" w:styleId="FR3">
    <w:name w:val="FR3"/>
    <w:rsid w:val="00C7072E"/>
    <w:pPr>
      <w:widowControl w:val="0"/>
      <w:spacing w:before="40" w:line="300" w:lineRule="auto"/>
      <w:ind w:left="40" w:right="200"/>
    </w:pPr>
    <w:rPr>
      <w:rFonts w:ascii="Arial" w:hAnsi="Arial" w:cs="Arial"/>
      <w:sz w:val="28"/>
      <w:szCs w:val="28"/>
    </w:rPr>
  </w:style>
  <w:style w:type="character" w:customStyle="1" w:styleId="afff5">
    <w:name w:val="Воп"/>
    <w:rsid w:val="00C7072E"/>
    <w:rPr>
      <w:sz w:val="20"/>
    </w:rPr>
  </w:style>
  <w:style w:type="paragraph" w:customStyle="1" w:styleId="1fa">
    <w:name w:val="????????? 1"/>
    <w:basedOn w:val="a"/>
    <w:next w:val="a"/>
    <w:rsid w:val="00C7072E"/>
    <w:pPr>
      <w:keepNext/>
      <w:jc w:val="center"/>
    </w:pPr>
    <w:rPr>
      <w:rFonts w:ascii="Calibri" w:hAnsi="Calibri" w:cs="Calibri"/>
      <w:b/>
      <w:bCs/>
      <w:spacing w:val="40"/>
      <w:sz w:val="28"/>
      <w:szCs w:val="28"/>
    </w:rPr>
  </w:style>
  <w:style w:type="paragraph" w:customStyle="1" w:styleId="FR5">
    <w:name w:val="FR5"/>
    <w:rsid w:val="00C7072E"/>
    <w:pPr>
      <w:widowControl w:val="0"/>
      <w:jc w:val="right"/>
    </w:pPr>
    <w:rPr>
      <w:rFonts w:ascii="Arial" w:hAnsi="Arial" w:cs="Arial"/>
      <w:sz w:val="12"/>
      <w:szCs w:val="12"/>
    </w:rPr>
  </w:style>
  <w:style w:type="character" w:customStyle="1" w:styleId="53">
    <w:name w:val="Знак Знак5"/>
    <w:rsid w:val="00C7072E"/>
    <w:rPr>
      <w:rFonts w:ascii="Times New Roman" w:hAnsi="Times New Roman"/>
      <w:sz w:val="20"/>
      <w:lang w:val="en-US" w:eastAsia="ru-RU"/>
    </w:rPr>
  </w:style>
  <w:style w:type="character" w:customStyle="1" w:styleId="afff6">
    <w:name w:val="Тема примечания Знак"/>
    <w:link w:val="afff7"/>
    <w:semiHidden/>
    <w:rsid w:val="00C7072E"/>
    <w:rPr>
      <w:rFonts w:ascii="Calibri" w:hAnsi="Calibri" w:cs="Calibri"/>
      <w:b/>
      <w:bCs/>
    </w:rPr>
  </w:style>
  <w:style w:type="paragraph" w:styleId="afff7">
    <w:name w:val="annotation subject"/>
    <w:basedOn w:val="aff5"/>
    <w:next w:val="aff5"/>
    <w:link w:val="afff6"/>
    <w:semiHidden/>
    <w:rsid w:val="00C7072E"/>
    <w:rPr>
      <w:b/>
      <w:bCs/>
    </w:rPr>
  </w:style>
  <w:style w:type="character" w:customStyle="1" w:styleId="1fb">
    <w:name w:val="Тема примечания Знак1"/>
    <w:basedOn w:val="17"/>
    <w:semiHidden/>
    <w:rsid w:val="00C7072E"/>
    <w:rPr>
      <w:b/>
      <w:bCs/>
    </w:rPr>
  </w:style>
  <w:style w:type="character" w:customStyle="1" w:styleId="3c">
    <w:name w:val="Основной текст с отступом 3 Знак Знак"/>
    <w:aliases w:val="Знак11 Знак Знак Знак"/>
    <w:rsid w:val="00C7072E"/>
    <w:rPr>
      <w:sz w:val="16"/>
      <w:lang w:val="ru-RU" w:eastAsia="ru-RU"/>
    </w:rPr>
  </w:style>
  <w:style w:type="paragraph" w:customStyle="1" w:styleId="afff8">
    <w:name w:val="Прижатый влево"/>
    <w:basedOn w:val="a"/>
    <w:next w:val="a"/>
    <w:uiPriority w:val="99"/>
    <w:rsid w:val="00C7072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91">
    <w:name w:val="Знак Знак9"/>
    <w:rsid w:val="00C7072E"/>
    <w:rPr>
      <w:rFonts w:ascii="Courier New" w:hAnsi="Courier New"/>
      <w:b/>
      <w:sz w:val="22"/>
      <w:lang w:val="ru-RU" w:eastAsia="ru-RU"/>
    </w:rPr>
  </w:style>
  <w:style w:type="paragraph" w:customStyle="1" w:styleId="Normal11">
    <w:name w:val="Normal11"/>
    <w:rsid w:val="00C7072E"/>
    <w:pPr>
      <w:widowControl w:val="0"/>
    </w:pPr>
    <w:rPr>
      <w:rFonts w:ascii="Calibri" w:hAnsi="Calibri" w:cs="Calibri"/>
    </w:rPr>
  </w:style>
  <w:style w:type="character" w:customStyle="1" w:styleId="114">
    <w:name w:val="Знак Знак11"/>
    <w:rsid w:val="00C7072E"/>
    <w:rPr>
      <w:rFonts w:ascii="Times New Roman" w:hAnsi="Times New Roman"/>
      <w:sz w:val="20"/>
    </w:rPr>
  </w:style>
  <w:style w:type="character" w:customStyle="1" w:styleId="ListParagraphChar">
    <w:name w:val="List Paragraph Char"/>
    <w:locked/>
    <w:rsid w:val="00C7072E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bodyarticletext">
    <w:name w:val="bodyarticletext"/>
    <w:rsid w:val="00C7072E"/>
  </w:style>
  <w:style w:type="character" w:customStyle="1" w:styleId="FontStyle44">
    <w:name w:val="Font Style44"/>
    <w:rsid w:val="00C7072E"/>
    <w:rPr>
      <w:rFonts w:ascii="Times New Roman" w:hAnsi="Times New Roman"/>
      <w:b/>
      <w:sz w:val="18"/>
    </w:rPr>
  </w:style>
  <w:style w:type="character" w:customStyle="1" w:styleId="FontStyle28">
    <w:name w:val="Font Style28"/>
    <w:rsid w:val="00C7072E"/>
    <w:rPr>
      <w:rFonts w:ascii="Book Antiqua" w:hAnsi="Book Antiqua"/>
      <w:b/>
      <w:sz w:val="16"/>
    </w:rPr>
  </w:style>
  <w:style w:type="paragraph" w:customStyle="1" w:styleId="1fc">
    <w:name w:val="Ñòèëü1"/>
    <w:basedOn w:val="a"/>
    <w:rsid w:val="00C7072E"/>
    <w:pPr>
      <w:ind w:firstLine="737"/>
      <w:jc w:val="both"/>
    </w:pPr>
    <w:rPr>
      <w:rFonts w:ascii="Calibri" w:hAnsi="Calibri" w:cs="Calibri"/>
      <w:sz w:val="28"/>
      <w:szCs w:val="28"/>
    </w:rPr>
  </w:style>
  <w:style w:type="paragraph" w:customStyle="1" w:styleId="Style20">
    <w:name w:val="Style20"/>
    <w:basedOn w:val="a"/>
    <w:rsid w:val="00C7072E"/>
    <w:pPr>
      <w:widowControl w:val="0"/>
      <w:autoSpaceDE w:val="0"/>
      <w:autoSpaceDN w:val="0"/>
      <w:adjustRightInd w:val="0"/>
      <w:spacing w:line="322" w:lineRule="exact"/>
      <w:ind w:firstLine="562"/>
      <w:jc w:val="both"/>
    </w:pPr>
    <w:rPr>
      <w:rFonts w:ascii="Calibri" w:hAnsi="Calibri" w:cs="Calibri"/>
      <w:sz w:val="24"/>
      <w:szCs w:val="24"/>
    </w:rPr>
  </w:style>
  <w:style w:type="paragraph" w:customStyle="1" w:styleId="Style21">
    <w:name w:val="Style21"/>
    <w:basedOn w:val="a"/>
    <w:rsid w:val="00C7072E"/>
    <w:pPr>
      <w:widowControl w:val="0"/>
      <w:autoSpaceDE w:val="0"/>
      <w:autoSpaceDN w:val="0"/>
      <w:adjustRightInd w:val="0"/>
      <w:spacing w:line="323" w:lineRule="exact"/>
      <w:ind w:firstLine="566"/>
      <w:jc w:val="both"/>
    </w:pPr>
    <w:rPr>
      <w:rFonts w:ascii="Calibri" w:hAnsi="Calibri" w:cs="Calibri"/>
      <w:sz w:val="24"/>
      <w:szCs w:val="24"/>
    </w:rPr>
  </w:style>
  <w:style w:type="paragraph" w:customStyle="1" w:styleId="Style22">
    <w:name w:val="Style22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Style23">
    <w:name w:val="Style23"/>
    <w:basedOn w:val="a"/>
    <w:rsid w:val="00C7072E"/>
    <w:pPr>
      <w:widowControl w:val="0"/>
      <w:autoSpaceDE w:val="0"/>
      <w:autoSpaceDN w:val="0"/>
      <w:adjustRightInd w:val="0"/>
      <w:spacing w:line="317" w:lineRule="exact"/>
    </w:pPr>
    <w:rPr>
      <w:rFonts w:ascii="Calibri" w:hAnsi="Calibri" w:cs="Calibri"/>
      <w:sz w:val="24"/>
      <w:szCs w:val="24"/>
    </w:rPr>
  </w:style>
  <w:style w:type="paragraph" w:customStyle="1" w:styleId="Style19">
    <w:name w:val="Style19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Style13">
    <w:name w:val="Style13"/>
    <w:basedOn w:val="a"/>
    <w:rsid w:val="00C7072E"/>
    <w:pPr>
      <w:widowControl w:val="0"/>
      <w:autoSpaceDE w:val="0"/>
      <w:autoSpaceDN w:val="0"/>
      <w:adjustRightInd w:val="0"/>
      <w:spacing w:line="326" w:lineRule="exact"/>
      <w:ind w:firstLine="283"/>
      <w:jc w:val="both"/>
    </w:pPr>
    <w:rPr>
      <w:rFonts w:ascii="Calibri" w:hAnsi="Calibri" w:cs="Calibri"/>
      <w:sz w:val="24"/>
      <w:szCs w:val="24"/>
    </w:rPr>
  </w:style>
  <w:style w:type="paragraph" w:customStyle="1" w:styleId="Style11">
    <w:name w:val="Style11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headertext">
    <w:name w:val="headertext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520">
    <w:name w:val="Знак Знак52"/>
    <w:rsid w:val="00C7072E"/>
    <w:rPr>
      <w:rFonts w:ascii="Times New Roman" w:hAnsi="Times New Roman"/>
      <w:sz w:val="20"/>
      <w:lang w:val="en-US" w:eastAsia="ru-RU"/>
    </w:rPr>
  </w:style>
  <w:style w:type="character" w:customStyle="1" w:styleId="92">
    <w:name w:val="Знак Знак92"/>
    <w:rsid w:val="00C7072E"/>
    <w:rPr>
      <w:rFonts w:ascii="Courier New" w:hAnsi="Courier New"/>
      <w:b/>
      <w:snapToGrid w:val="0"/>
      <w:sz w:val="22"/>
      <w:lang w:val="ru-RU" w:eastAsia="ru-RU"/>
    </w:rPr>
  </w:style>
  <w:style w:type="character" w:customStyle="1" w:styleId="1130">
    <w:name w:val="Знак Знак113"/>
    <w:rsid w:val="00C7072E"/>
    <w:rPr>
      <w:rFonts w:ascii="Times New Roman" w:hAnsi="Times New Roman"/>
      <w:snapToGrid w:val="0"/>
      <w:sz w:val="20"/>
    </w:rPr>
  </w:style>
  <w:style w:type="character" w:customStyle="1" w:styleId="apple-style-span">
    <w:name w:val="apple-style-span"/>
    <w:rsid w:val="00C7072E"/>
  </w:style>
  <w:style w:type="character" w:customStyle="1" w:styleId="postbody1">
    <w:name w:val="postbody1"/>
    <w:rsid w:val="00C7072E"/>
    <w:rPr>
      <w:sz w:val="16"/>
    </w:rPr>
  </w:style>
  <w:style w:type="paragraph" w:styleId="afff9">
    <w:name w:val="List"/>
    <w:basedOn w:val="a"/>
    <w:rsid w:val="00C7072E"/>
    <w:pPr>
      <w:ind w:left="283" w:hanging="283"/>
    </w:pPr>
    <w:rPr>
      <w:rFonts w:ascii="Calibri" w:hAnsi="Calibri" w:cs="Calibri"/>
    </w:rPr>
  </w:style>
  <w:style w:type="character" w:customStyle="1" w:styleId="b-mail-buttonb-mail-buttongroup">
    <w:name w:val="b-mail-button b-mail-button_group"/>
    <w:rsid w:val="00C7072E"/>
  </w:style>
  <w:style w:type="character" w:customStyle="1" w:styleId="b-mail-buttontext">
    <w:name w:val="b-mail-button__text"/>
    <w:rsid w:val="00C7072E"/>
  </w:style>
  <w:style w:type="character" w:customStyle="1" w:styleId="b-pagerinactive">
    <w:name w:val="b-pager__inactive"/>
    <w:rsid w:val="00C7072E"/>
  </w:style>
  <w:style w:type="character" w:customStyle="1" w:styleId="b-pageractive">
    <w:name w:val="b-pager__active"/>
    <w:rsid w:val="00C7072E"/>
  </w:style>
  <w:style w:type="paragraph" w:customStyle="1" w:styleId="western">
    <w:name w:val="western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z-">
    <w:name w:val="HTML Top of Form"/>
    <w:basedOn w:val="a"/>
    <w:next w:val="a"/>
    <w:link w:val="z-0"/>
    <w:hidden/>
    <w:rsid w:val="00C7072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C7072E"/>
    <w:rPr>
      <w:rFonts w:ascii="Arial" w:hAnsi="Arial" w:cs="Arial"/>
      <w:vanish/>
      <w:sz w:val="16"/>
      <w:szCs w:val="16"/>
    </w:rPr>
  </w:style>
  <w:style w:type="character" w:customStyle="1" w:styleId="b-pseudo-linkjs-captcha-cant-read">
    <w:name w:val="b-pseudo-link js-captcha-cant-read"/>
    <w:rsid w:val="00C7072E"/>
  </w:style>
  <w:style w:type="character" w:customStyle="1" w:styleId="b-mail-buttonb-mail-buttondefaultb-mail-buttonbuttonb-mail-buttongrey-19pxb-mail-button19px">
    <w:name w:val="b-mail-button b-mail-button_default b-mail-button_button b-mail-button_grey-19px b-mail-button_19px"/>
    <w:rsid w:val="00C7072E"/>
  </w:style>
  <w:style w:type="paragraph" w:styleId="z-1">
    <w:name w:val="HTML Bottom of Form"/>
    <w:basedOn w:val="a"/>
    <w:next w:val="a"/>
    <w:link w:val="z-2"/>
    <w:hidden/>
    <w:rsid w:val="00C7072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C7072E"/>
    <w:rPr>
      <w:rFonts w:ascii="Arial" w:hAnsi="Arial" w:cs="Arial"/>
      <w:vanish/>
      <w:sz w:val="16"/>
      <w:szCs w:val="16"/>
    </w:rPr>
  </w:style>
  <w:style w:type="character" w:customStyle="1" w:styleId="61">
    <w:name w:val="Знак Знак6"/>
    <w:rsid w:val="00C7072E"/>
    <w:rPr>
      <w:rFonts w:ascii="Courier New" w:hAnsi="Courier New"/>
      <w:snapToGrid w:val="0"/>
      <w:lang w:val="ru-RU" w:eastAsia="ru-RU"/>
    </w:rPr>
  </w:style>
  <w:style w:type="character" w:customStyle="1" w:styleId="150">
    <w:name w:val="Знак Знак15"/>
    <w:uiPriority w:val="99"/>
    <w:rsid w:val="00C7072E"/>
    <w:rPr>
      <w:rFonts w:ascii="Courier New" w:hAnsi="Courier New"/>
      <w:snapToGrid w:val="0"/>
      <w:lang w:val="ru-RU" w:eastAsia="ru-RU"/>
    </w:rPr>
  </w:style>
  <w:style w:type="character" w:customStyle="1" w:styleId="style151">
    <w:name w:val="style151"/>
    <w:rsid w:val="00C7072E"/>
  </w:style>
  <w:style w:type="paragraph" w:customStyle="1" w:styleId="style15">
    <w:name w:val="style15"/>
    <w:basedOn w:val="a"/>
    <w:rsid w:val="00C7072E"/>
    <w:rPr>
      <w:rFonts w:ascii="Calibri" w:hAnsi="Calibri" w:cs="Calibri"/>
      <w:sz w:val="24"/>
      <w:szCs w:val="24"/>
    </w:rPr>
  </w:style>
  <w:style w:type="paragraph" w:customStyle="1" w:styleId="1fd">
    <w:name w:val="Маркированный список1"/>
    <w:basedOn w:val="a"/>
    <w:rsid w:val="00C7072E"/>
    <w:pPr>
      <w:suppressAutoHyphens/>
      <w:jc w:val="both"/>
    </w:pPr>
    <w:rPr>
      <w:rFonts w:ascii="Calibri" w:hAnsi="Calibri" w:cs="Calibri"/>
      <w:sz w:val="28"/>
      <w:szCs w:val="28"/>
      <w:lang w:eastAsia="ar-SA"/>
    </w:rPr>
  </w:style>
  <w:style w:type="character" w:customStyle="1" w:styleId="s8">
    <w:name w:val="s8"/>
    <w:rsid w:val="00C7072E"/>
  </w:style>
  <w:style w:type="paragraph" w:customStyle="1" w:styleId="p20">
    <w:name w:val="p20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710">
    <w:name w:val="Знак Знак71"/>
    <w:rsid w:val="00C7072E"/>
    <w:rPr>
      <w:rFonts w:ascii="Courier New" w:hAnsi="Courier New"/>
      <w:snapToGrid w:val="0"/>
      <w:lang w:val="ru-RU" w:eastAsia="ru-RU"/>
    </w:rPr>
  </w:style>
  <w:style w:type="character" w:customStyle="1" w:styleId="410">
    <w:name w:val="Знак Знак41"/>
    <w:rsid w:val="00C7072E"/>
    <w:rPr>
      <w:rFonts w:ascii="Times New Roman" w:hAnsi="Times New Roman"/>
      <w:b/>
      <w:sz w:val="20"/>
      <w:shd w:val="clear" w:color="auto" w:fill="FFFFFF"/>
      <w:lang w:eastAsia="ru-RU"/>
    </w:rPr>
  </w:style>
  <w:style w:type="character" w:customStyle="1" w:styleId="102">
    <w:name w:val="Знак Знак102"/>
    <w:rsid w:val="00C7072E"/>
    <w:rPr>
      <w:rFonts w:ascii="Courier New" w:hAnsi="Courier New"/>
      <w:snapToGrid w:val="0"/>
      <w:lang w:val="ru-RU" w:eastAsia="ru-RU"/>
    </w:rPr>
  </w:style>
  <w:style w:type="paragraph" w:customStyle="1" w:styleId="Heading">
    <w:name w:val="Heading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doccaption">
    <w:name w:val="doccaption"/>
    <w:rsid w:val="00C7072E"/>
    <w:rPr>
      <w:rFonts w:cs="Times New Roman"/>
    </w:rPr>
  </w:style>
  <w:style w:type="paragraph" w:customStyle="1" w:styleId="44">
    <w:name w:val="Обычный4"/>
    <w:rsid w:val="00C7072E"/>
    <w:rPr>
      <w:rFonts w:ascii="Calibri" w:hAnsi="Calibri" w:cs="Calibri"/>
    </w:rPr>
  </w:style>
  <w:style w:type="paragraph" w:customStyle="1" w:styleId="afffa">
    <w:name w:val="Знак Знак Знак Знак Знак Знак Знак Знак Знак Знак Знак Знак Знак Знак Знак Знак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msonormalbullet2gifcxspmiddle">
    <w:name w:val="msonormalbullet2gifcxspmiddle"/>
    <w:basedOn w:val="a"/>
    <w:rsid w:val="00C7072E"/>
    <w:pPr>
      <w:spacing w:before="100" w:beforeAutospacing="1" w:after="100" w:afterAutospacing="1"/>
      <w:ind w:right="488"/>
    </w:pPr>
    <w:rPr>
      <w:rFonts w:ascii="Calibri" w:hAnsi="Calibri" w:cs="Calibri"/>
      <w:sz w:val="24"/>
      <w:szCs w:val="24"/>
    </w:rPr>
  </w:style>
  <w:style w:type="paragraph" w:customStyle="1" w:styleId="2b">
    <w:name w:val="Абзац списка2"/>
    <w:basedOn w:val="a"/>
    <w:rsid w:val="00C7072E"/>
    <w:pPr>
      <w:spacing w:after="200" w:line="276" w:lineRule="auto"/>
      <w:ind w:left="720"/>
      <w:jc w:val="both"/>
    </w:pPr>
    <w:rPr>
      <w:rFonts w:ascii="Calibri" w:hAnsi="Calibri" w:cs="Calibri"/>
    </w:rPr>
  </w:style>
  <w:style w:type="paragraph" w:customStyle="1" w:styleId="Iniiaiieoaeno">
    <w:name w:val="Iniiaiie oaeno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character" w:customStyle="1" w:styleId="1fe">
    <w:name w:val="Название Знак Знак Знак1"/>
    <w:locked/>
    <w:rsid w:val="00C7072E"/>
    <w:rPr>
      <w:rFonts w:cs="Times New Roman"/>
      <w:b/>
      <w:bCs/>
      <w:sz w:val="28"/>
      <w:szCs w:val="28"/>
      <w:lang w:val="ru-RU" w:eastAsia="ru-RU"/>
    </w:rPr>
  </w:style>
  <w:style w:type="paragraph" w:customStyle="1" w:styleId="2c">
    <w:name w:val="Текст2"/>
    <w:basedOn w:val="a"/>
    <w:rsid w:val="00C7072E"/>
    <w:pPr>
      <w:jc w:val="center"/>
    </w:pPr>
    <w:rPr>
      <w:rFonts w:ascii="Courier New" w:hAnsi="Courier New" w:cs="Courier New"/>
    </w:rPr>
  </w:style>
  <w:style w:type="character" w:customStyle="1" w:styleId="FontStyle218">
    <w:name w:val="Font Style218"/>
    <w:rsid w:val="00C7072E"/>
    <w:rPr>
      <w:rFonts w:ascii="Trebuchet MS" w:hAnsi="Trebuchet MS" w:cs="Trebuchet MS"/>
      <w:sz w:val="14"/>
      <w:szCs w:val="14"/>
    </w:rPr>
  </w:style>
  <w:style w:type="character" w:customStyle="1" w:styleId="FontStyle219">
    <w:name w:val="Font Style219"/>
    <w:rsid w:val="00C7072E"/>
    <w:rPr>
      <w:rFonts w:ascii="Trebuchet MS" w:hAnsi="Trebuchet MS" w:cs="Trebuchet MS"/>
      <w:b/>
      <w:bCs/>
      <w:sz w:val="14"/>
      <w:szCs w:val="14"/>
    </w:rPr>
  </w:style>
  <w:style w:type="paragraph" w:customStyle="1" w:styleId="Style94">
    <w:name w:val="Style94"/>
    <w:basedOn w:val="a"/>
    <w:rsid w:val="00C7072E"/>
    <w:pPr>
      <w:widowControl w:val="0"/>
      <w:autoSpaceDE w:val="0"/>
      <w:autoSpaceDN w:val="0"/>
      <w:adjustRightInd w:val="0"/>
    </w:pPr>
    <w:rPr>
      <w:rFonts w:ascii="Trebuchet MS" w:hAnsi="Trebuchet MS" w:cs="Trebuchet MS"/>
      <w:sz w:val="24"/>
      <w:szCs w:val="24"/>
    </w:rPr>
  </w:style>
  <w:style w:type="paragraph" w:customStyle="1" w:styleId="Style105">
    <w:name w:val="Style105"/>
    <w:basedOn w:val="a"/>
    <w:rsid w:val="00C7072E"/>
    <w:pPr>
      <w:widowControl w:val="0"/>
      <w:autoSpaceDE w:val="0"/>
      <w:autoSpaceDN w:val="0"/>
      <w:adjustRightInd w:val="0"/>
      <w:spacing w:line="202" w:lineRule="exact"/>
      <w:ind w:firstLine="221"/>
      <w:jc w:val="both"/>
    </w:pPr>
    <w:rPr>
      <w:rFonts w:ascii="Trebuchet MS" w:hAnsi="Trebuchet MS" w:cs="Trebuchet MS"/>
      <w:sz w:val="24"/>
      <w:szCs w:val="24"/>
    </w:rPr>
  </w:style>
  <w:style w:type="paragraph" w:customStyle="1" w:styleId="Style126">
    <w:name w:val="Style126"/>
    <w:basedOn w:val="a"/>
    <w:rsid w:val="00C7072E"/>
    <w:pPr>
      <w:widowControl w:val="0"/>
      <w:autoSpaceDE w:val="0"/>
      <w:autoSpaceDN w:val="0"/>
      <w:adjustRightInd w:val="0"/>
      <w:spacing w:line="197" w:lineRule="exact"/>
      <w:ind w:firstLine="235"/>
      <w:jc w:val="both"/>
    </w:pPr>
    <w:rPr>
      <w:rFonts w:ascii="Trebuchet MS" w:hAnsi="Trebuchet MS" w:cs="Trebuchet MS"/>
      <w:sz w:val="24"/>
      <w:szCs w:val="24"/>
    </w:rPr>
  </w:style>
  <w:style w:type="paragraph" w:customStyle="1" w:styleId="ConsNonformat0">
    <w:name w:val="ConsNonformat"/>
    <w:rsid w:val="00C7072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fffb">
    <w:name w:val="FollowedHyperlink"/>
    <w:rsid w:val="00C7072E"/>
    <w:rPr>
      <w:rFonts w:cs="Times New Roman"/>
      <w:color w:val="800080"/>
      <w:u w:val="single"/>
    </w:rPr>
  </w:style>
  <w:style w:type="paragraph" w:customStyle="1" w:styleId="1ff">
    <w:name w:val="Обычный.Обычный1"/>
    <w:rsid w:val="00C7072E"/>
    <w:pPr>
      <w:spacing w:line="360" w:lineRule="auto"/>
      <w:ind w:firstLine="454"/>
      <w:jc w:val="both"/>
    </w:pPr>
    <w:rPr>
      <w:rFonts w:ascii="Calibri" w:hAnsi="Calibri" w:cs="Calibri"/>
      <w:sz w:val="28"/>
      <w:szCs w:val="28"/>
    </w:rPr>
  </w:style>
  <w:style w:type="paragraph" w:customStyle="1" w:styleId="ConsPlusCell">
    <w:name w:val="ConsPlusCell"/>
    <w:rsid w:val="00C7072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ekstob">
    <w:name w:val="tekstob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3d">
    <w:name w:val="Абзац списка3"/>
    <w:basedOn w:val="a"/>
    <w:rsid w:val="00C7072E"/>
    <w:pPr>
      <w:ind w:left="720"/>
    </w:pPr>
    <w:rPr>
      <w:rFonts w:ascii="Calibri" w:hAnsi="Calibri" w:cs="Calibri"/>
    </w:rPr>
  </w:style>
  <w:style w:type="paragraph" w:customStyle="1" w:styleId="54">
    <w:name w:val="Обычный5"/>
    <w:rsid w:val="00C7072E"/>
    <w:rPr>
      <w:rFonts w:ascii="Calibri" w:hAnsi="Calibri" w:cs="Calibri"/>
    </w:rPr>
  </w:style>
  <w:style w:type="paragraph" w:customStyle="1" w:styleId="3e">
    <w:name w:val="Текст3"/>
    <w:basedOn w:val="a"/>
    <w:rsid w:val="00C7072E"/>
    <w:rPr>
      <w:rFonts w:ascii="Courier New" w:hAnsi="Courier New" w:cs="Courier New"/>
    </w:rPr>
  </w:style>
  <w:style w:type="character" w:customStyle="1" w:styleId="510">
    <w:name w:val="Знак Знак51"/>
    <w:rsid w:val="00C7072E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910">
    <w:name w:val="Знак Знак91"/>
    <w:rsid w:val="00C7072E"/>
    <w:rPr>
      <w:rFonts w:ascii="Courier New" w:hAnsi="Courier New" w:cs="Courier New"/>
      <w:b/>
      <w:bCs/>
      <w:snapToGrid w:val="0"/>
      <w:sz w:val="22"/>
      <w:szCs w:val="22"/>
      <w:lang w:val="ru-RU" w:eastAsia="ru-RU"/>
    </w:rPr>
  </w:style>
  <w:style w:type="character" w:customStyle="1" w:styleId="820">
    <w:name w:val="Знак Знак82"/>
    <w:rsid w:val="00C7072E"/>
    <w:rPr>
      <w:rFonts w:cs="Times New Roman"/>
      <w:snapToGrid w:val="0"/>
      <w:sz w:val="24"/>
      <w:szCs w:val="24"/>
      <w:lang w:val="ru-RU" w:eastAsia="ru-RU"/>
    </w:rPr>
  </w:style>
  <w:style w:type="character" w:customStyle="1" w:styleId="1120">
    <w:name w:val="Знак Знак112"/>
    <w:rsid w:val="00C7072E"/>
    <w:rPr>
      <w:rFonts w:ascii="Times New Roman" w:hAnsi="Times New Roman" w:cs="Times New Roman"/>
      <w:snapToGrid w:val="0"/>
      <w:sz w:val="20"/>
      <w:szCs w:val="20"/>
    </w:rPr>
  </w:style>
  <w:style w:type="paragraph" w:customStyle="1" w:styleId="45">
    <w:name w:val="Абзац списка4"/>
    <w:basedOn w:val="a"/>
    <w:rsid w:val="00C7072E"/>
    <w:pPr>
      <w:ind w:left="720"/>
    </w:pPr>
    <w:rPr>
      <w:rFonts w:ascii="Calibri" w:hAnsi="Calibri" w:cs="Calibri"/>
    </w:rPr>
  </w:style>
  <w:style w:type="character" w:customStyle="1" w:styleId="152">
    <w:name w:val="Знак Знак152"/>
    <w:rsid w:val="00C7072E"/>
    <w:rPr>
      <w:rFonts w:ascii="Courier New" w:hAnsi="Courier New" w:cs="Courier New"/>
      <w:snapToGrid w:val="0"/>
      <w:sz w:val="28"/>
      <w:szCs w:val="28"/>
      <w:lang w:val="ru-RU" w:eastAsia="ru-RU"/>
    </w:rPr>
  </w:style>
  <w:style w:type="paragraph" w:customStyle="1" w:styleId="121">
    <w:name w:val="Знак Знак12 Знак Знак Знак Знак Знак Знак Знак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1210">
    <w:name w:val="Знак Знак12 Знак Знак Знак Знак Знак Знак Знак1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character" w:customStyle="1" w:styleId="2d">
    <w:name w:val="Строгий2"/>
    <w:rsid w:val="00C7072E"/>
    <w:rPr>
      <w:b/>
    </w:rPr>
  </w:style>
  <w:style w:type="paragraph" w:customStyle="1" w:styleId="222">
    <w:name w:val="Основной текст 22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20">
    <w:name w:val="Основной текст с отступом 32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30">
    <w:name w:val="Основной текст с отступом 23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2e">
    <w:name w:val="Основной текст2"/>
    <w:basedOn w:val="a"/>
    <w:rsid w:val="00C7072E"/>
    <w:pPr>
      <w:widowControl w:val="0"/>
      <w:spacing w:line="360" w:lineRule="auto"/>
      <w:jc w:val="both"/>
    </w:pPr>
    <w:rPr>
      <w:rFonts w:ascii="Calibri" w:hAnsi="Calibri" w:cs="Calibri"/>
      <w:sz w:val="28"/>
      <w:szCs w:val="28"/>
    </w:rPr>
  </w:style>
  <w:style w:type="character" w:customStyle="1" w:styleId="231">
    <w:name w:val="Знак Знак23"/>
    <w:rsid w:val="00C7072E"/>
    <w:rPr>
      <w:sz w:val="24"/>
      <w:lang w:val="ru-RU" w:eastAsia="ru-RU"/>
    </w:rPr>
  </w:style>
  <w:style w:type="paragraph" w:customStyle="1" w:styleId="62">
    <w:name w:val="Обычный6"/>
    <w:rsid w:val="00C7072E"/>
    <w:rPr>
      <w:rFonts w:ascii="Calibri" w:hAnsi="Calibri" w:cs="Calibri"/>
    </w:rPr>
  </w:style>
  <w:style w:type="paragraph" w:customStyle="1" w:styleId="1ff0">
    <w:name w:val="Знак Знак Знак Знак Знак Знак Знак Знак Знак Знак Знак Знак Знак Знак Знак Знак1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55">
    <w:name w:val="Абзац списка5"/>
    <w:basedOn w:val="a"/>
    <w:rsid w:val="00C7072E"/>
    <w:pPr>
      <w:spacing w:after="200" w:line="276" w:lineRule="auto"/>
      <w:ind w:left="720"/>
      <w:jc w:val="both"/>
    </w:pPr>
    <w:rPr>
      <w:rFonts w:ascii="Calibri" w:hAnsi="Calibri" w:cs="Calibri"/>
    </w:rPr>
  </w:style>
  <w:style w:type="character" w:customStyle="1" w:styleId="240">
    <w:name w:val="Знак Знак24"/>
    <w:rsid w:val="00C7072E"/>
    <w:rPr>
      <w:sz w:val="24"/>
      <w:lang w:val="ru-RU" w:eastAsia="ru-RU"/>
    </w:rPr>
  </w:style>
  <w:style w:type="character" w:customStyle="1" w:styleId="160">
    <w:name w:val="Знак Знак16"/>
    <w:rsid w:val="00C7072E"/>
    <w:rPr>
      <w:snapToGrid w:val="0"/>
      <w:sz w:val="24"/>
      <w:lang w:val="en-US"/>
    </w:rPr>
  </w:style>
  <w:style w:type="character" w:customStyle="1" w:styleId="151">
    <w:name w:val="Знак Знак151"/>
    <w:rsid w:val="00C7072E"/>
    <w:rPr>
      <w:snapToGrid w:val="0"/>
      <w:sz w:val="28"/>
      <w:lang w:val="en-US"/>
    </w:rPr>
  </w:style>
  <w:style w:type="character" w:customStyle="1" w:styleId="1110">
    <w:name w:val="Знак Знак111"/>
    <w:rsid w:val="00C7072E"/>
    <w:rPr>
      <w:sz w:val="24"/>
      <w:lang w:val="ru-RU" w:eastAsia="ru-RU"/>
    </w:rPr>
  </w:style>
  <w:style w:type="paragraph" w:customStyle="1" w:styleId="46">
    <w:name w:val="Текст4"/>
    <w:basedOn w:val="a"/>
    <w:rsid w:val="00C7072E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101">
    <w:name w:val="Знак Знак101"/>
    <w:rsid w:val="00C7072E"/>
    <w:rPr>
      <w:rFonts w:ascii="Courier New" w:hAnsi="Courier New"/>
      <w:sz w:val="24"/>
    </w:rPr>
  </w:style>
  <w:style w:type="character" w:customStyle="1" w:styleId="3f">
    <w:name w:val="Строгий3"/>
    <w:rsid w:val="00C7072E"/>
    <w:rPr>
      <w:b/>
    </w:rPr>
  </w:style>
  <w:style w:type="paragraph" w:customStyle="1" w:styleId="232">
    <w:name w:val="Основной текст 23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30">
    <w:name w:val="Основной текст с отступом 33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41">
    <w:name w:val="Основной текст с отступом 24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115">
    <w:name w:val="Знак11"/>
    <w:basedOn w:val="a"/>
    <w:rsid w:val="00C7072E"/>
    <w:pPr>
      <w:spacing w:after="160" w:line="240" w:lineRule="exact"/>
      <w:jc w:val="both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2f">
    <w:name w:val="Без интервала2"/>
    <w:rsid w:val="00C7072E"/>
    <w:rPr>
      <w:rFonts w:ascii="Calibri" w:hAnsi="Calibri" w:cs="Calibri"/>
      <w:sz w:val="22"/>
      <w:szCs w:val="22"/>
    </w:rPr>
  </w:style>
  <w:style w:type="paragraph" w:customStyle="1" w:styleId="1ff1">
    <w:name w:val="Знак Знак1 Знак Знак Знак Знак Знак Знак Знак Знак Знак Знак"/>
    <w:basedOn w:val="a"/>
    <w:next w:val="2"/>
    <w:autoRedefine/>
    <w:rsid w:val="00C7072E"/>
    <w:pPr>
      <w:spacing w:after="160" w:line="240" w:lineRule="exact"/>
      <w:jc w:val="both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Style9">
    <w:name w:val="Style9"/>
    <w:basedOn w:val="a"/>
    <w:rsid w:val="00C7072E"/>
    <w:pPr>
      <w:widowControl w:val="0"/>
      <w:autoSpaceDE w:val="0"/>
      <w:autoSpaceDN w:val="0"/>
      <w:adjustRightInd w:val="0"/>
      <w:spacing w:line="328" w:lineRule="exact"/>
      <w:ind w:firstLine="698"/>
      <w:jc w:val="both"/>
    </w:pPr>
    <w:rPr>
      <w:rFonts w:ascii="Calibri" w:hAnsi="Calibri" w:cs="Calibri"/>
      <w:sz w:val="24"/>
      <w:szCs w:val="24"/>
    </w:rPr>
  </w:style>
  <w:style w:type="character" w:customStyle="1" w:styleId="FontStyle18">
    <w:name w:val="Font Style18"/>
    <w:rsid w:val="00C7072E"/>
    <w:rPr>
      <w:rFonts w:ascii="Times New Roman" w:hAnsi="Times New Roman"/>
      <w:sz w:val="26"/>
    </w:rPr>
  </w:style>
  <w:style w:type="character" w:customStyle="1" w:styleId="style12">
    <w:name w:val="style12"/>
    <w:rsid w:val="00C7072E"/>
  </w:style>
  <w:style w:type="paragraph" w:customStyle="1" w:styleId="Background">
    <w:name w:val="Background"/>
    <w:basedOn w:val="a"/>
    <w:rsid w:val="00C7072E"/>
    <w:pPr>
      <w:overflowPunct w:val="0"/>
      <w:autoSpaceDE w:val="0"/>
      <w:autoSpaceDN w:val="0"/>
      <w:adjustRightInd w:val="0"/>
      <w:jc w:val="both"/>
      <w:textAlignment w:val="baseline"/>
    </w:pPr>
    <w:rPr>
      <w:rFonts w:ascii="Tempo" w:hAnsi="Tempo" w:cs="Tempo"/>
      <w:strike/>
      <w:sz w:val="24"/>
      <w:szCs w:val="24"/>
      <w:u w:val="single"/>
    </w:rPr>
  </w:style>
  <w:style w:type="paragraph" w:customStyle="1" w:styleId="314">
    <w:name w:val="Основной текст 31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paragraph" w:customStyle="1" w:styleId="63">
    <w:name w:val="заголовок 6"/>
    <w:basedOn w:val="a"/>
    <w:next w:val="a"/>
    <w:rsid w:val="00C7072E"/>
    <w:pPr>
      <w:keepNext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Style1">
    <w:name w:val="Style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2">
    <w:name w:val="Style2"/>
    <w:basedOn w:val="a"/>
    <w:rsid w:val="00C7072E"/>
    <w:pPr>
      <w:widowControl w:val="0"/>
      <w:autoSpaceDE w:val="0"/>
      <w:autoSpaceDN w:val="0"/>
      <w:adjustRightInd w:val="0"/>
      <w:spacing w:line="624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4">
    <w:name w:val="Style4"/>
    <w:basedOn w:val="a"/>
    <w:rsid w:val="00C7072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">
    <w:name w:val="Style5"/>
    <w:basedOn w:val="a"/>
    <w:rsid w:val="00C7072E"/>
    <w:pPr>
      <w:widowControl w:val="0"/>
      <w:autoSpaceDE w:val="0"/>
      <w:autoSpaceDN w:val="0"/>
      <w:adjustRightInd w:val="0"/>
      <w:spacing w:line="312" w:lineRule="exact"/>
      <w:ind w:hanging="1013"/>
      <w:jc w:val="both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a"/>
    <w:rsid w:val="00C7072E"/>
    <w:pPr>
      <w:widowControl w:val="0"/>
      <w:autoSpaceDE w:val="0"/>
      <w:autoSpaceDN w:val="0"/>
      <w:adjustRightInd w:val="0"/>
      <w:jc w:val="center"/>
    </w:pPr>
    <w:rPr>
      <w:rFonts w:ascii="Calibri" w:hAnsi="Calibri" w:cs="Calibri"/>
      <w:sz w:val="24"/>
      <w:szCs w:val="24"/>
    </w:rPr>
  </w:style>
  <w:style w:type="paragraph" w:customStyle="1" w:styleId="Style7">
    <w:name w:val="Style7"/>
    <w:basedOn w:val="a"/>
    <w:rsid w:val="00C7072E"/>
    <w:pPr>
      <w:widowControl w:val="0"/>
      <w:autoSpaceDE w:val="0"/>
      <w:autoSpaceDN w:val="0"/>
      <w:adjustRightInd w:val="0"/>
      <w:spacing w:line="314" w:lineRule="exact"/>
      <w:ind w:firstLine="682"/>
      <w:jc w:val="both"/>
    </w:pPr>
    <w:rPr>
      <w:rFonts w:ascii="Calibri" w:hAnsi="Calibri" w:cs="Calibri"/>
      <w:sz w:val="24"/>
      <w:szCs w:val="24"/>
    </w:rPr>
  </w:style>
  <w:style w:type="paragraph" w:customStyle="1" w:styleId="Style10">
    <w:name w:val="Style10"/>
    <w:basedOn w:val="a"/>
    <w:rsid w:val="00C7072E"/>
    <w:pPr>
      <w:widowControl w:val="0"/>
      <w:autoSpaceDE w:val="0"/>
      <w:autoSpaceDN w:val="0"/>
      <w:adjustRightInd w:val="0"/>
      <w:spacing w:line="314" w:lineRule="exact"/>
      <w:ind w:firstLine="571"/>
      <w:jc w:val="both"/>
    </w:pPr>
    <w:rPr>
      <w:rFonts w:ascii="Calibri" w:hAnsi="Calibri" w:cs="Calibri"/>
      <w:sz w:val="24"/>
      <w:szCs w:val="24"/>
    </w:rPr>
  </w:style>
  <w:style w:type="paragraph" w:customStyle="1" w:styleId="Style120">
    <w:name w:val="Style1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4">
    <w:name w:val="Style1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50">
    <w:name w:val="Style1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7">
    <w:name w:val="Style1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8">
    <w:name w:val="Style18"/>
    <w:basedOn w:val="a"/>
    <w:rsid w:val="00C7072E"/>
    <w:pPr>
      <w:widowControl w:val="0"/>
      <w:autoSpaceDE w:val="0"/>
      <w:autoSpaceDN w:val="0"/>
      <w:adjustRightInd w:val="0"/>
      <w:spacing w:line="316" w:lineRule="exact"/>
      <w:ind w:firstLine="418"/>
      <w:jc w:val="both"/>
    </w:pPr>
    <w:rPr>
      <w:rFonts w:ascii="Calibri" w:hAnsi="Calibri" w:cs="Calibri"/>
      <w:sz w:val="24"/>
      <w:szCs w:val="24"/>
    </w:rPr>
  </w:style>
  <w:style w:type="character" w:customStyle="1" w:styleId="FontStyle22">
    <w:name w:val="Font Style22"/>
    <w:rsid w:val="00C7072E"/>
    <w:rPr>
      <w:rFonts w:ascii="Times New Roman" w:hAnsi="Times New Roman"/>
      <w:b/>
      <w:sz w:val="26"/>
    </w:rPr>
  </w:style>
  <w:style w:type="character" w:customStyle="1" w:styleId="FontStyle23">
    <w:name w:val="Font Style23"/>
    <w:rsid w:val="00C7072E"/>
    <w:rPr>
      <w:rFonts w:ascii="Times New Roman" w:hAnsi="Times New Roman"/>
      <w:sz w:val="24"/>
    </w:rPr>
  </w:style>
  <w:style w:type="character" w:customStyle="1" w:styleId="FontStyle24">
    <w:name w:val="Font Style24"/>
    <w:rsid w:val="00C7072E"/>
    <w:rPr>
      <w:rFonts w:ascii="Times New Roman" w:hAnsi="Times New Roman"/>
      <w:b/>
      <w:sz w:val="8"/>
    </w:rPr>
  </w:style>
  <w:style w:type="character" w:customStyle="1" w:styleId="FontStyle25">
    <w:name w:val="Font Style25"/>
    <w:rsid w:val="00C7072E"/>
    <w:rPr>
      <w:rFonts w:ascii="Times New Roman" w:hAnsi="Times New Roman"/>
      <w:sz w:val="22"/>
    </w:rPr>
  </w:style>
  <w:style w:type="character" w:customStyle="1" w:styleId="FontStyle26">
    <w:name w:val="Font Style26"/>
    <w:rsid w:val="00C7072E"/>
    <w:rPr>
      <w:rFonts w:ascii="Times New Roman" w:hAnsi="Times New Roman"/>
      <w:sz w:val="20"/>
    </w:rPr>
  </w:style>
  <w:style w:type="character" w:customStyle="1" w:styleId="FontStyle27">
    <w:name w:val="Font Style27"/>
    <w:rsid w:val="00C7072E"/>
    <w:rPr>
      <w:rFonts w:ascii="Times New Roman" w:hAnsi="Times New Roman"/>
      <w:sz w:val="18"/>
    </w:rPr>
  </w:style>
  <w:style w:type="character" w:customStyle="1" w:styleId="FontStyle29">
    <w:name w:val="Font Style29"/>
    <w:rsid w:val="00C7072E"/>
    <w:rPr>
      <w:rFonts w:ascii="Times New Roman" w:hAnsi="Times New Roman"/>
      <w:b/>
      <w:i/>
      <w:sz w:val="26"/>
    </w:rPr>
  </w:style>
  <w:style w:type="character" w:customStyle="1" w:styleId="FontStyle30">
    <w:name w:val="Font Style30"/>
    <w:rsid w:val="00C7072E"/>
    <w:rPr>
      <w:rFonts w:ascii="Times New Roman" w:hAnsi="Times New Roman"/>
      <w:sz w:val="26"/>
    </w:rPr>
  </w:style>
  <w:style w:type="paragraph" w:customStyle="1" w:styleId="Style8">
    <w:name w:val="Style8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581"/>
      <w:jc w:val="both"/>
    </w:pPr>
    <w:rPr>
      <w:rFonts w:ascii="Calibri" w:hAnsi="Calibri" w:cs="Calibri"/>
      <w:sz w:val="24"/>
      <w:szCs w:val="24"/>
    </w:rPr>
  </w:style>
  <w:style w:type="paragraph" w:customStyle="1" w:styleId="Style24">
    <w:name w:val="Style24"/>
    <w:basedOn w:val="a"/>
    <w:rsid w:val="00C7072E"/>
    <w:pPr>
      <w:widowControl w:val="0"/>
      <w:autoSpaceDE w:val="0"/>
      <w:autoSpaceDN w:val="0"/>
      <w:adjustRightInd w:val="0"/>
      <w:spacing w:line="427" w:lineRule="exact"/>
      <w:ind w:hanging="1142"/>
      <w:jc w:val="both"/>
    </w:pPr>
    <w:rPr>
      <w:rFonts w:ascii="Calibri" w:hAnsi="Calibri" w:cs="Calibri"/>
      <w:sz w:val="24"/>
      <w:szCs w:val="24"/>
    </w:rPr>
  </w:style>
  <w:style w:type="paragraph" w:customStyle="1" w:styleId="Style25">
    <w:name w:val="Style25"/>
    <w:basedOn w:val="a"/>
    <w:rsid w:val="00C7072E"/>
    <w:pPr>
      <w:widowControl w:val="0"/>
      <w:autoSpaceDE w:val="0"/>
      <w:autoSpaceDN w:val="0"/>
      <w:adjustRightInd w:val="0"/>
      <w:spacing w:line="312" w:lineRule="exact"/>
      <w:ind w:firstLine="1560"/>
      <w:jc w:val="both"/>
    </w:pPr>
    <w:rPr>
      <w:rFonts w:ascii="Calibri" w:hAnsi="Calibri" w:cs="Calibri"/>
      <w:sz w:val="24"/>
      <w:szCs w:val="24"/>
    </w:rPr>
  </w:style>
  <w:style w:type="paragraph" w:customStyle="1" w:styleId="Style26">
    <w:name w:val="Style2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27">
    <w:name w:val="Style27"/>
    <w:basedOn w:val="a"/>
    <w:rsid w:val="00C7072E"/>
    <w:pPr>
      <w:widowControl w:val="0"/>
      <w:autoSpaceDE w:val="0"/>
      <w:autoSpaceDN w:val="0"/>
      <w:adjustRightInd w:val="0"/>
      <w:spacing w:line="317" w:lineRule="exact"/>
      <w:ind w:firstLine="1186"/>
      <w:jc w:val="both"/>
    </w:pPr>
    <w:rPr>
      <w:rFonts w:ascii="Calibri" w:hAnsi="Calibri" w:cs="Calibri"/>
      <w:sz w:val="24"/>
      <w:szCs w:val="24"/>
    </w:rPr>
  </w:style>
  <w:style w:type="paragraph" w:customStyle="1" w:styleId="Style28">
    <w:name w:val="Style28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1978"/>
      <w:jc w:val="both"/>
    </w:pPr>
    <w:rPr>
      <w:rFonts w:ascii="Calibri" w:hAnsi="Calibri" w:cs="Calibri"/>
      <w:sz w:val="24"/>
      <w:szCs w:val="24"/>
    </w:rPr>
  </w:style>
  <w:style w:type="paragraph" w:customStyle="1" w:styleId="Style29">
    <w:name w:val="Style29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437"/>
      <w:jc w:val="both"/>
    </w:pPr>
    <w:rPr>
      <w:rFonts w:ascii="Calibri" w:hAnsi="Calibri" w:cs="Calibri"/>
      <w:sz w:val="24"/>
      <w:szCs w:val="24"/>
    </w:rPr>
  </w:style>
  <w:style w:type="paragraph" w:customStyle="1" w:styleId="Style30">
    <w:name w:val="Style30"/>
    <w:basedOn w:val="a"/>
    <w:rsid w:val="00C7072E"/>
    <w:pPr>
      <w:widowControl w:val="0"/>
      <w:autoSpaceDE w:val="0"/>
      <w:autoSpaceDN w:val="0"/>
      <w:adjustRightInd w:val="0"/>
      <w:spacing w:line="1080" w:lineRule="exact"/>
      <w:jc w:val="both"/>
    </w:pPr>
    <w:rPr>
      <w:rFonts w:ascii="Calibri" w:hAnsi="Calibri" w:cs="Calibri"/>
      <w:sz w:val="24"/>
      <w:szCs w:val="24"/>
    </w:rPr>
  </w:style>
  <w:style w:type="character" w:customStyle="1" w:styleId="FontStyle32">
    <w:name w:val="Font Style32"/>
    <w:rsid w:val="00C7072E"/>
    <w:rPr>
      <w:rFonts w:ascii="Times New Roman" w:hAnsi="Times New Roman"/>
      <w:b/>
      <w:sz w:val="26"/>
    </w:rPr>
  </w:style>
  <w:style w:type="character" w:customStyle="1" w:styleId="FontStyle33">
    <w:name w:val="Font Style33"/>
    <w:rsid w:val="00C7072E"/>
    <w:rPr>
      <w:rFonts w:ascii="Times New Roman" w:hAnsi="Times New Roman"/>
      <w:sz w:val="24"/>
    </w:rPr>
  </w:style>
  <w:style w:type="character" w:customStyle="1" w:styleId="FontStyle34">
    <w:name w:val="Font Style34"/>
    <w:rsid w:val="00C7072E"/>
    <w:rPr>
      <w:rFonts w:ascii="Times New Roman" w:hAnsi="Times New Roman"/>
      <w:sz w:val="24"/>
    </w:rPr>
  </w:style>
  <w:style w:type="character" w:customStyle="1" w:styleId="FontStyle35">
    <w:name w:val="Font Style35"/>
    <w:rsid w:val="00C7072E"/>
    <w:rPr>
      <w:rFonts w:ascii="Times New Roman" w:hAnsi="Times New Roman"/>
      <w:sz w:val="24"/>
    </w:rPr>
  </w:style>
  <w:style w:type="character" w:customStyle="1" w:styleId="FontStyle36">
    <w:name w:val="Font Style36"/>
    <w:rsid w:val="00C7072E"/>
    <w:rPr>
      <w:rFonts w:ascii="Times New Roman" w:hAnsi="Times New Roman"/>
      <w:b/>
      <w:i/>
      <w:sz w:val="26"/>
    </w:rPr>
  </w:style>
  <w:style w:type="character" w:customStyle="1" w:styleId="FontStyle37">
    <w:name w:val="Font Style37"/>
    <w:rsid w:val="00C7072E"/>
    <w:rPr>
      <w:rFonts w:ascii="Times New Roman" w:hAnsi="Times New Roman"/>
      <w:sz w:val="28"/>
    </w:rPr>
  </w:style>
  <w:style w:type="character" w:customStyle="1" w:styleId="FontStyle38">
    <w:name w:val="Font Style38"/>
    <w:rsid w:val="00C7072E"/>
    <w:rPr>
      <w:rFonts w:ascii="Times New Roman" w:hAnsi="Times New Roman"/>
      <w:sz w:val="24"/>
    </w:rPr>
  </w:style>
  <w:style w:type="character" w:customStyle="1" w:styleId="FontStyle39">
    <w:name w:val="Font Style39"/>
    <w:rsid w:val="00C7072E"/>
    <w:rPr>
      <w:rFonts w:ascii="Times New Roman" w:hAnsi="Times New Roman"/>
      <w:b/>
      <w:sz w:val="20"/>
    </w:rPr>
  </w:style>
  <w:style w:type="character" w:customStyle="1" w:styleId="FontStyle40">
    <w:name w:val="Font Style40"/>
    <w:rsid w:val="00C7072E"/>
    <w:rPr>
      <w:rFonts w:ascii="Times New Roman" w:hAnsi="Times New Roman"/>
      <w:b/>
      <w:sz w:val="22"/>
    </w:rPr>
  </w:style>
  <w:style w:type="character" w:customStyle="1" w:styleId="FontStyle20">
    <w:name w:val="Font Style20"/>
    <w:rsid w:val="00C7072E"/>
    <w:rPr>
      <w:rFonts w:ascii="Times New Roman" w:hAnsi="Times New Roman"/>
      <w:b/>
      <w:sz w:val="26"/>
    </w:rPr>
  </w:style>
  <w:style w:type="character" w:customStyle="1" w:styleId="FontStyle21">
    <w:name w:val="Font Style21"/>
    <w:rsid w:val="00C7072E"/>
    <w:rPr>
      <w:rFonts w:ascii="Times New Roman" w:hAnsi="Times New Roman"/>
      <w:spacing w:val="-20"/>
      <w:sz w:val="30"/>
    </w:rPr>
  </w:style>
  <w:style w:type="paragraph" w:customStyle="1" w:styleId="Style31">
    <w:name w:val="Style3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2">
    <w:name w:val="Style3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3">
    <w:name w:val="Style3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4">
    <w:name w:val="Style3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5">
    <w:name w:val="Style3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6">
    <w:name w:val="Style36"/>
    <w:basedOn w:val="a"/>
    <w:rsid w:val="00C7072E"/>
    <w:pPr>
      <w:widowControl w:val="0"/>
      <w:autoSpaceDE w:val="0"/>
      <w:autoSpaceDN w:val="0"/>
      <w:adjustRightInd w:val="0"/>
      <w:spacing w:line="12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37">
    <w:name w:val="Style3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8">
    <w:name w:val="Style38"/>
    <w:basedOn w:val="a"/>
    <w:rsid w:val="00C7072E"/>
    <w:pPr>
      <w:widowControl w:val="0"/>
      <w:autoSpaceDE w:val="0"/>
      <w:autoSpaceDN w:val="0"/>
      <w:adjustRightInd w:val="0"/>
      <w:spacing w:line="96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39">
    <w:name w:val="Style39"/>
    <w:basedOn w:val="a"/>
    <w:rsid w:val="00C7072E"/>
    <w:pPr>
      <w:widowControl w:val="0"/>
      <w:autoSpaceDE w:val="0"/>
      <w:autoSpaceDN w:val="0"/>
      <w:adjustRightInd w:val="0"/>
      <w:spacing w:line="8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40">
    <w:name w:val="Style40"/>
    <w:basedOn w:val="a"/>
    <w:rsid w:val="00C7072E"/>
    <w:pPr>
      <w:widowControl w:val="0"/>
      <w:autoSpaceDE w:val="0"/>
      <w:autoSpaceDN w:val="0"/>
      <w:adjustRightInd w:val="0"/>
      <w:spacing w:line="118" w:lineRule="exact"/>
      <w:ind w:firstLine="34"/>
      <w:jc w:val="both"/>
    </w:pPr>
    <w:rPr>
      <w:rFonts w:ascii="Calibri" w:hAnsi="Calibri" w:cs="Calibri"/>
      <w:sz w:val="24"/>
      <w:szCs w:val="24"/>
    </w:rPr>
  </w:style>
  <w:style w:type="paragraph" w:customStyle="1" w:styleId="Style41">
    <w:name w:val="Style41"/>
    <w:basedOn w:val="a"/>
    <w:rsid w:val="00C7072E"/>
    <w:pPr>
      <w:widowControl w:val="0"/>
      <w:autoSpaceDE w:val="0"/>
      <w:autoSpaceDN w:val="0"/>
      <w:adjustRightInd w:val="0"/>
      <w:spacing w:line="9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42">
    <w:name w:val="Style4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3">
    <w:name w:val="Style4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4">
    <w:name w:val="Style4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5">
    <w:name w:val="Style4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6">
    <w:name w:val="Style4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7">
    <w:name w:val="Style47"/>
    <w:basedOn w:val="a"/>
    <w:rsid w:val="00C7072E"/>
    <w:pPr>
      <w:widowControl w:val="0"/>
      <w:autoSpaceDE w:val="0"/>
      <w:autoSpaceDN w:val="0"/>
      <w:adjustRightInd w:val="0"/>
      <w:spacing w:line="96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48">
    <w:name w:val="Style48"/>
    <w:basedOn w:val="a"/>
    <w:rsid w:val="00C7072E"/>
    <w:pPr>
      <w:widowControl w:val="0"/>
      <w:autoSpaceDE w:val="0"/>
      <w:autoSpaceDN w:val="0"/>
      <w:adjustRightInd w:val="0"/>
      <w:spacing w:line="134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49">
    <w:name w:val="Style4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0">
    <w:name w:val="Style50"/>
    <w:basedOn w:val="a"/>
    <w:rsid w:val="00C7072E"/>
    <w:pPr>
      <w:widowControl w:val="0"/>
      <w:autoSpaceDE w:val="0"/>
      <w:autoSpaceDN w:val="0"/>
      <w:adjustRightInd w:val="0"/>
      <w:spacing w:line="130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1">
    <w:name w:val="Style5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2">
    <w:name w:val="Style52"/>
    <w:basedOn w:val="a"/>
    <w:rsid w:val="00C7072E"/>
    <w:pPr>
      <w:widowControl w:val="0"/>
      <w:autoSpaceDE w:val="0"/>
      <w:autoSpaceDN w:val="0"/>
      <w:adjustRightInd w:val="0"/>
      <w:spacing w:line="158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3">
    <w:name w:val="Style5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4">
    <w:name w:val="Style5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5">
    <w:name w:val="Style5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6">
    <w:name w:val="Style5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7">
    <w:name w:val="Style5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8">
    <w:name w:val="Style58"/>
    <w:basedOn w:val="a"/>
    <w:rsid w:val="00C7072E"/>
    <w:pPr>
      <w:widowControl w:val="0"/>
      <w:autoSpaceDE w:val="0"/>
      <w:autoSpaceDN w:val="0"/>
      <w:adjustRightInd w:val="0"/>
      <w:spacing w:line="8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59">
    <w:name w:val="Style5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0">
    <w:name w:val="Style6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1">
    <w:name w:val="Style6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3">
    <w:name w:val="Style6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4">
    <w:name w:val="Style6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5">
    <w:name w:val="Style6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6">
    <w:name w:val="Style6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7">
    <w:name w:val="Style6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8">
    <w:name w:val="Style6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9">
    <w:name w:val="Style69"/>
    <w:basedOn w:val="a"/>
    <w:rsid w:val="00C7072E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70">
    <w:name w:val="Style70"/>
    <w:basedOn w:val="a"/>
    <w:rsid w:val="00C7072E"/>
    <w:pPr>
      <w:widowControl w:val="0"/>
      <w:autoSpaceDE w:val="0"/>
      <w:autoSpaceDN w:val="0"/>
      <w:adjustRightInd w:val="0"/>
      <w:spacing w:line="557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71">
    <w:name w:val="Style7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2">
    <w:name w:val="Style72"/>
    <w:basedOn w:val="a"/>
    <w:rsid w:val="00C7072E"/>
    <w:pPr>
      <w:widowControl w:val="0"/>
      <w:autoSpaceDE w:val="0"/>
      <w:autoSpaceDN w:val="0"/>
      <w:adjustRightInd w:val="0"/>
      <w:spacing w:line="113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73">
    <w:name w:val="Style7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4">
    <w:name w:val="Style74"/>
    <w:basedOn w:val="a"/>
    <w:rsid w:val="00C7072E"/>
    <w:pPr>
      <w:widowControl w:val="0"/>
      <w:autoSpaceDE w:val="0"/>
      <w:autoSpaceDN w:val="0"/>
      <w:adjustRightInd w:val="0"/>
      <w:spacing w:line="101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75">
    <w:name w:val="Style7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6">
    <w:name w:val="Style7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7">
    <w:name w:val="Style7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8">
    <w:name w:val="Style78"/>
    <w:basedOn w:val="a"/>
    <w:rsid w:val="00C7072E"/>
    <w:pPr>
      <w:widowControl w:val="0"/>
      <w:autoSpaceDE w:val="0"/>
      <w:autoSpaceDN w:val="0"/>
      <w:adjustRightInd w:val="0"/>
      <w:spacing w:line="120" w:lineRule="exact"/>
      <w:ind w:hanging="269"/>
      <w:jc w:val="both"/>
    </w:pPr>
    <w:rPr>
      <w:rFonts w:ascii="Calibri" w:hAnsi="Calibri" w:cs="Calibri"/>
      <w:sz w:val="24"/>
      <w:szCs w:val="24"/>
    </w:rPr>
  </w:style>
  <w:style w:type="paragraph" w:customStyle="1" w:styleId="Style79">
    <w:name w:val="Style79"/>
    <w:basedOn w:val="a"/>
    <w:rsid w:val="00C7072E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80">
    <w:name w:val="Style8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1">
    <w:name w:val="Style8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2">
    <w:name w:val="Style8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3">
    <w:name w:val="Style8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4">
    <w:name w:val="Style8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5">
    <w:name w:val="Style8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6">
    <w:name w:val="Style8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7">
    <w:name w:val="Style8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8">
    <w:name w:val="Style8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9">
    <w:name w:val="Style8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0">
    <w:name w:val="Style9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1">
    <w:name w:val="Style9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2">
    <w:name w:val="Style9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3">
    <w:name w:val="Style9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5">
    <w:name w:val="Style95"/>
    <w:basedOn w:val="a"/>
    <w:rsid w:val="00C7072E"/>
    <w:pPr>
      <w:widowControl w:val="0"/>
      <w:autoSpaceDE w:val="0"/>
      <w:autoSpaceDN w:val="0"/>
      <w:adjustRightInd w:val="0"/>
      <w:spacing w:line="379" w:lineRule="exact"/>
      <w:ind w:firstLine="350"/>
      <w:jc w:val="both"/>
    </w:pPr>
    <w:rPr>
      <w:rFonts w:ascii="Calibri" w:hAnsi="Calibri" w:cs="Calibri"/>
      <w:sz w:val="24"/>
      <w:szCs w:val="24"/>
    </w:rPr>
  </w:style>
  <w:style w:type="paragraph" w:customStyle="1" w:styleId="Style96">
    <w:name w:val="Style9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7">
    <w:name w:val="Style9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8">
    <w:name w:val="Style9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9">
    <w:name w:val="Style9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0">
    <w:name w:val="Style10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1">
    <w:name w:val="Style10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2">
    <w:name w:val="Style10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character" w:customStyle="1" w:styleId="FontStyle104">
    <w:name w:val="Font Style104"/>
    <w:rsid w:val="00C7072E"/>
    <w:rPr>
      <w:rFonts w:ascii="Times New Roman" w:hAnsi="Times New Roman"/>
      <w:b/>
      <w:i/>
      <w:sz w:val="26"/>
    </w:rPr>
  </w:style>
  <w:style w:type="character" w:customStyle="1" w:styleId="FontStyle105">
    <w:name w:val="Font Style105"/>
    <w:rsid w:val="00C7072E"/>
    <w:rPr>
      <w:rFonts w:ascii="Times New Roman" w:hAnsi="Times New Roman"/>
      <w:sz w:val="22"/>
    </w:rPr>
  </w:style>
  <w:style w:type="character" w:customStyle="1" w:styleId="FontStyle106">
    <w:name w:val="Font Style106"/>
    <w:rsid w:val="00C7072E"/>
    <w:rPr>
      <w:rFonts w:ascii="Microsoft Sans Serif" w:hAnsi="Microsoft Sans Serif"/>
      <w:b/>
      <w:sz w:val="18"/>
    </w:rPr>
  </w:style>
  <w:style w:type="character" w:customStyle="1" w:styleId="FontStyle107">
    <w:name w:val="Font Style107"/>
    <w:rsid w:val="00C7072E"/>
    <w:rPr>
      <w:rFonts w:ascii="Times New Roman" w:hAnsi="Times New Roman"/>
      <w:sz w:val="26"/>
    </w:rPr>
  </w:style>
  <w:style w:type="character" w:customStyle="1" w:styleId="FontStyle108">
    <w:name w:val="Font Style108"/>
    <w:rsid w:val="00C7072E"/>
    <w:rPr>
      <w:rFonts w:ascii="Times New Roman" w:hAnsi="Times New Roman"/>
      <w:b/>
      <w:i/>
      <w:sz w:val="28"/>
    </w:rPr>
  </w:style>
  <w:style w:type="character" w:customStyle="1" w:styleId="FontStyle109">
    <w:name w:val="Font Style109"/>
    <w:rsid w:val="00C7072E"/>
    <w:rPr>
      <w:rFonts w:ascii="Times New Roman" w:hAnsi="Times New Roman"/>
      <w:b/>
      <w:i/>
      <w:spacing w:val="-20"/>
      <w:sz w:val="28"/>
    </w:rPr>
  </w:style>
  <w:style w:type="character" w:customStyle="1" w:styleId="FontStyle110">
    <w:name w:val="Font Style110"/>
    <w:rsid w:val="00C7072E"/>
    <w:rPr>
      <w:rFonts w:ascii="Sylfaen" w:hAnsi="Sylfaen"/>
      <w:b/>
      <w:i/>
      <w:sz w:val="22"/>
    </w:rPr>
  </w:style>
  <w:style w:type="character" w:customStyle="1" w:styleId="FontStyle111">
    <w:name w:val="Font Style111"/>
    <w:rsid w:val="00C7072E"/>
    <w:rPr>
      <w:rFonts w:ascii="Sylfaen" w:hAnsi="Sylfaen"/>
      <w:i/>
      <w:spacing w:val="10"/>
      <w:sz w:val="36"/>
    </w:rPr>
  </w:style>
  <w:style w:type="character" w:customStyle="1" w:styleId="FontStyle112">
    <w:name w:val="Font Style112"/>
    <w:rsid w:val="00C7072E"/>
    <w:rPr>
      <w:rFonts w:ascii="Sylfaen" w:hAnsi="Sylfaen"/>
      <w:b/>
      <w:spacing w:val="-10"/>
      <w:sz w:val="14"/>
    </w:rPr>
  </w:style>
  <w:style w:type="character" w:customStyle="1" w:styleId="FontStyle113">
    <w:name w:val="Font Style113"/>
    <w:rsid w:val="00C7072E"/>
    <w:rPr>
      <w:rFonts w:ascii="Consolas" w:hAnsi="Consolas"/>
      <w:sz w:val="20"/>
    </w:rPr>
  </w:style>
  <w:style w:type="character" w:customStyle="1" w:styleId="FontStyle114">
    <w:name w:val="Font Style114"/>
    <w:rsid w:val="00C7072E"/>
    <w:rPr>
      <w:rFonts w:ascii="Sylfaen" w:hAnsi="Sylfaen"/>
      <w:b/>
      <w:i/>
      <w:spacing w:val="20"/>
      <w:sz w:val="16"/>
    </w:rPr>
  </w:style>
  <w:style w:type="character" w:customStyle="1" w:styleId="FontStyle115">
    <w:name w:val="Font Style115"/>
    <w:rsid w:val="00C7072E"/>
    <w:rPr>
      <w:rFonts w:ascii="Times New Roman" w:hAnsi="Times New Roman"/>
      <w:b/>
      <w:sz w:val="22"/>
    </w:rPr>
  </w:style>
  <w:style w:type="character" w:customStyle="1" w:styleId="FontStyle116">
    <w:name w:val="Font Style116"/>
    <w:rsid w:val="00C7072E"/>
    <w:rPr>
      <w:rFonts w:ascii="Arial" w:hAnsi="Arial"/>
      <w:b/>
      <w:spacing w:val="-10"/>
      <w:sz w:val="20"/>
    </w:rPr>
  </w:style>
  <w:style w:type="character" w:customStyle="1" w:styleId="FontStyle117">
    <w:name w:val="Font Style117"/>
    <w:rsid w:val="00C7072E"/>
    <w:rPr>
      <w:rFonts w:ascii="Franklin Gothic Heavy" w:hAnsi="Franklin Gothic Heavy"/>
      <w:sz w:val="16"/>
    </w:rPr>
  </w:style>
  <w:style w:type="character" w:customStyle="1" w:styleId="FontStyle118">
    <w:name w:val="Font Style118"/>
    <w:rsid w:val="00C7072E"/>
    <w:rPr>
      <w:rFonts w:ascii="Sylfaen" w:hAnsi="Sylfaen"/>
      <w:spacing w:val="30"/>
      <w:sz w:val="20"/>
    </w:rPr>
  </w:style>
  <w:style w:type="character" w:customStyle="1" w:styleId="FontStyle119">
    <w:name w:val="Font Style119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20">
    <w:name w:val="Font Style120"/>
    <w:rsid w:val="00C7072E"/>
    <w:rPr>
      <w:rFonts w:ascii="Arial" w:hAnsi="Arial"/>
      <w:sz w:val="40"/>
    </w:rPr>
  </w:style>
  <w:style w:type="character" w:customStyle="1" w:styleId="FontStyle121">
    <w:name w:val="Font Style121"/>
    <w:rsid w:val="00C7072E"/>
    <w:rPr>
      <w:rFonts w:ascii="Century Schoolbook" w:hAnsi="Century Schoolbook"/>
      <w:b/>
      <w:i/>
      <w:sz w:val="20"/>
    </w:rPr>
  </w:style>
  <w:style w:type="character" w:customStyle="1" w:styleId="FontStyle122">
    <w:name w:val="Font Style122"/>
    <w:rsid w:val="00C7072E"/>
    <w:rPr>
      <w:rFonts w:ascii="Franklin Gothic Heavy" w:hAnsi="Franklin Gothic Heavy"/>
      <w:sz w:val="36"/>
    </w:rPr>
  </w:style>
  <w:style w:type="character" w:customStyle="1" w:styleId="FontStyle123">
    <w:name w:val="Font Style123"/>
    <w:rsid w:val="00C7072E"/>
    <w:rPr>
      <w:rFonts w:ascii="Arial" w:hAnsi="Arial"/>
      <w:sz w:val="24"/>
    </w:rPr>
  </w:style>
  <w:style w:type="character" w:customStyle="1" w:styleId="FontStyle124">
    <w:name w:val="Font Style124"/>
    <w:rsid w:val="00C7072E"/>
    <w:rPr>
      <w:rFonts w:ascii="Century Schoolbook" w:hAnsi="Century Schoolbook"/>
      <w:sz w:val="20"/>
    </w:rPr>
  </w:style>
  <w:style w:type="character" w:customStyle="1" w:styleId="FontStyle125">
    <w:name w:val="Font Style125"/>
    <w:rsid w:val="00C7072E"/>
    <w:rPr>
      <w:rFonts w:ascii="Arial" w:hAnsi="Arial"/>
      <w:b/>
      <w:sz w:val="16"/>
    </w:rPr>
  </w:style>
  <w:style w:type="character" w:customStyle="1" w:styleId="FontStyle126">
    <w:name w:val="Font Style126"/>
    <w:rsid w:val="00C7072E"/>
    <w:rPr>
      <w:rFonts w:ascii="Constantia" w:hAnsi="Constantia"/>
      <w:sz w:val="44"/>
    </w:rPr>
  </w:style>
  <w:style w:type="character" w:customStyle="1" w:styleId="FontStyle127">
    <w:name w:val="Font Style127"/>
    <w:rsid w:val="00C7072E"/>
    <w:rPr>
      <w:rFonts w:ascii="Times New Roman" w:hAnsi="Times New Roman"/>
      <w:sz w:val="18"/>
    </w:rPr>
  </w:style>
  <w:style w:type="character" w:customStyle="1" w:styleId="FontStyle128">
    <w:name w:val="Font Style128"/>
    <w:rsid w:val="00C7072E"/>
    <w:rPr>
      <w:rFonts w:ascii="Times New Roman" w:hAnsi="Times New Roman"/>
      <w:b/>
      <w:smallCaps/>
      <w:sz w:val="12"/>
    </w:rPr>
  </w:style>
  <w:style w:type="character" w:customStyle="1" w:styleId="FontStyle129">
    <w:name w:val="Font Style129"/>
    <w:rsid w:val="00C7072E"/>
    <w:rPr>
      <w:rFonts w:ascii="Times New Roman" w:hAnsi="Times New Roman"/>
      <w:sz w:val="8"/>
    </w:rPr>
  </w:style>
  <w:style w:type="character" w:customStyle="1" w:styleId="FontStyle130">
    <w:name w:val="Font Style130"/>
    <w:rsid w:val="00C7072E"/>
    <w:rPr>
      <w:rFonts w:ascii="Arial" w:hAnsi="Arial"/>
      <w:b/>
      <w:sz w:val="10"/>
    </w:rPr>
  </w:style>
  <w:style w:type="character" w:customStyle="1" w:styleId="FontStyle131">
    <w:name w:val="Font Style131"/>
    <w:rsid w:val="00C7072E"/>
    <w:rPr>
      <w:rFonts w:ascii="Sylfaen" w:hAnsi="Sylfaen"/>
      <w:b/>
      <w:sz w:val="14"/>
    </w:rPr>
  </w:style>
  <w:style w:type="character" w:customStyle="1" w:styleId="FontStyle132">
    <w:name w:val="Font Style132"/>
    <w:rsid w:val="00C7072E"/>
    <w:rPr>
      <w:rFonts w:ascii="Lucida Sans Unicode" w:hAnsi="Lucida Sans Unicode"/>
      <w:b/>
      <w:sz w:val="14"/>
    </w:rPr>
  </w:style>
  <w:style w:type="character" w:customStyle="1" w:styleId="FontStyle133">
    <w:name w:val="Font Style133"/>
    <w:rsid w:val="00C7072E"/>
    <w:rPr>
      <w:rFonts w:ascii="Times New Roman" w:hAnsi="Times New Roman"/>
      <w:sz w:val="8"/>
    </w:rPr>
  </w:style>
  <w:style w:type="character" w:customStyle="1" w:styleId="FontStyle134">
    <w:name w:val="Font Style134"/>
    <w:rsid w:val="00C7072E"/>
    <w:rPr>
      <w:rFonts w:ascii="Times New Roman" w:hAnsi="Times New Roman"/>
      <w:b/>
      <w:sz w:val="8"/>
    </w:rPr>
  </w:style>
  <w:style w:type="character" w:customStyle="1" w:styleId="FontStyle135">
    <w:name w:val="Font Style135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36">
    <w:name w:val="Font Style136"/>
    <w:rsid w:val="00C7072E"/>
    <w:rPr>
      <w:rFonts w:ascii="Arial" w:hAnsi="Arial"/>
      <w:b/>
      <w:sz w:val="14"/>
    </w:rPr>
  </w:style>
  <w:style w:type="character" w:customStyle="1" w:styleId="FontStyle137">
    <w:name w:val="Font Style137"/>
    <w:rsid w:val="00C7072E"/>
    <w:rPr>
      <w:rFonts w:ascii="Consolas" w:hAnsi="Consolas"/>
      <w:b/>
      <w:sz w:val="10"/>
    </w:rPr>
  </w:style>
  <w:style w:type="character" w:customStyle="1" w:styleId="FontStyle138">
    <w:name w:val="Font Style138"/>
    <w:rsid w:val="00C7072E"/>
    <w:rPr>
      <w:rFonts w:ascii="Times New Roman" w:hAnsi="Times New Roman"/>
      <w:sz w:val="8"/>
    </w:rPr>
  </w:style>
  <w:style w:type="character" w:customStyle="1" w:styleId="FontStyle139">
    <w:name w:val="Font Style139"/>
    <w:rsid w:val="00C7072E"/>
    <w:rPr>
      <w:rFonts w:ascii="Times New Roman" w:hAnsi="Times New Roman"/>
      <w:sz w:val="10"/>
    </w:rPr>
  </w:style>
  <w:style w:type="character" w:customStyle="1" w:styleId="FontStyle140">
    <w:name w:val="Font Style140"/>
    <w:rsid w:val="00C7072E"/>
    <w:rPr>
      <w:rFonts w:ascii="Times New Roman" w:hAnsi="Times New Roman"/>
      <w:b/>
      <w:sz w:val="8"/>
    </w:rPr>
  </w:style>
  <w:style w:type="character" w:customStyle="1" w:styleId="FontStyle141">
    <w:name w:val="Font Style141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42">
    <w:name w:val="Font Style142"/>
    <w:rsid w:val="00C7072E"/>
    <w:rPr>
      <w:rFonts w:ascii="Times New Roman" w:hAnsi="Times New Roman"/>
      <w:sz w:val="8"/>
    </w:rPr>
  </w:style>
  <w:style w:type="character" w:customStyle="1" w:styleId="FontStyle143">
    <w:name w:val="Font Style143"/>
    <w:rsid w:val="00C7072E"/>
    <w:rPr>
      <w:rFonts w:ascii="Franklin Gothic Heavy" w:hAnsi="Franklin Gothic Heavy"/>
      <w:sz w:val="18"/>
    </w:rPr>
  </w:style>
  <w:style w:type="character" w:customStyle="1" w:styleId="FontStyle144">
    <w:name w:val="Font Style144"/>
    <w:rsid w:val="00C7072E"/>
    <w:rPr>
      <w:rFonts w:ascii="Consolas" w:hAnsi="Consolas"/>
      <w:b/>
      <w:spacing w:val="-10"/>
      <w:sz w:val="10"/>
    </w:rPr>
  </w:style>
  <w:style w:type="character" w:customStyle="1" w:styleId="FontStyle145">
    <w:name w:val="Font Style145"/>
    <w:rsid w:val="00C7072E"/>
    <w:rPr>
      <w:rFonts w:ascii="Times New Roman" w:hAnsi="Times New Roman"/>
      <w:spacing w:val="-10"/>
      <w:sz w:val="10"/>
    </w:rPr>
  </w:style>
  <w:style w:type="character" w:customStyle="1" w:styleId="FontStyle146">
    <w:name w:val="Font Style146"/>
    <w:rsid w:val="00C7072E"/>
    <w:rPr>
      <w:rFonts w:ascii="Times New Roman" w:hAnsi="Times New Roman"/>
      <w:sz w:val="8"/>
    </w:rPr>
  </w:style>
  <w:style w:type="character" w:customStyle="1" w:styleId="FontStyle147">
    <w:name w:val="Font Style147"/>
    <w:rsid w:val="00C7072E"/>
    <w:rPr>
      <w:rFonts w:ascii="Times New Roman" w:hAnsi="Times New Roman"/>
      <w:sz w:val="8"/>
    </w:rPr>
  </w:style>
  <w:style w:type="character" w:customStyle="1" w:styleId="FontStyle148">
    <w:name w:val="Font Style148"/>
    <w:rsid w:val="00C7072E"/>
    <w:rPr>
      <w:rFonts w:ascii="Times New Roman" w:hAnsi="Times New Roman"/>
      <w:i/>
      <w:sz w:val="36"/>
    </w:rPr>
  </w:style>
  <w:style w:type="character" w:customStyle="1" w:styleId="FontStyle149">
    <w:name w:val="Font Style149"/>
    <w:rsid w:val="00C7072E"/>
    <w:rPr>
      <w:rFonts w:ascii="Arial" w:hAnsi="Arial"/>
      <w:sz w:val="28"/>
    </w:rPr>
  </w:style>
  <w:style w:type="character" w:customStyle="1" w:styleId="FontStyle150">
    <w:name w:val="Font Style150"/>
    <w:rsid w:val="00C7072E"/>
    <w:rPr>
      <w:rFonts w:ascii="Arial" w:hAnsi="Arial"/>
      <w:b/>
      <w:sz w:val="30"/>
    </w:rPr>
  </w:style>
  <w:style w:type="character" w:customStyle="1" w:styleId="FontStyle151">
    <w:name w:val="Font Style151"/>
    <w:rsid w:val="00C7072E"/>
    <w:rPr>
      <w:rFonts w:ascii="Century Schoolbook" w:hAnsi="Century Schoolbook"/>
      <w:sz w:val="48"/>
    </w:rPr>
  </w:style>
  <w:style w:type="character" w:customStyle="1" w:styleId="FontStyle152">
    <w:name w:val="Font Style152"/>
    <w:rsid w:val="00C7072E"/>
    <w:rPr>
      <w:rFonts w:ascii="Century Schoolbook" w:hAnsi="Century Schoolbook"/>
      <w:sz w:val="48"/>
    </w:rPr>
  </w:style>
  <w:style w:type="character" w:customStyle="1" w:styleId="FontStyle153">
    <w:name w:val="Font Style153"/>
    <w:rsid w:val="00C7072E"/>
    <w:rPr>
      <w:rFonts w:ascii="Century Schoolbook" w:hAnsi="Century Schoolbook"/>
      <w:sz w:val="48"/>
    </w:rPr>
  </w:style>
  <w:style w:type="character" w:customStyle="1" w:styleId="FontStyle154">
    <w:name w:val="Font Style154"/>
    <w:rsid w:val="00C7072E"/>
    <w:rPr>
      <w:rFonts w:ascii="Sylfaen" w:hAnsi="Sylfaen"/>
      <w:sz w:val="50"/>
    </w:rPr>
  </w:style>
  <w:style w:type="character" w:customStyle="1" w:styleId="FontStyle155">
    <w:name w:val="Font Style155"/>
    <w:rsid w:val="00C7072E"/>
    <w:rPr>
      <w:rFonts w:ascii="Sylfaen" w:hAnsi="Sylfaen"/>
      <w:b/>
      <w:sz w:val="142"/>
    </w:rPr>
  </w:style>
  <w:style w:type="character" w:customStyle="1" w:styleId="FontStyle156">
    <w:name w:val="Font Style156"/>
    <w:rsid w:val="00C7072E"/>
    <w:rPr>
      <w:rFonts w:ascii="Century Schoolbook" w:hAnsi="Century Schoolbook"/>
      <w:sz w:val="48"/>
    </w:rPr>
  </w:style>
  <w:style w:type="character" w:customStyle="1" w:styleId="FontStyle157">
    <w:name w:val="Font Style157"/>
    <w:rsid w:val="00C7072E"/>
    <w:rPr>
      <w:rFonts w:ascii="Century Schoolbook" w:hAnsi="Century Schoolbook"/>
      <w:sz w:val="48"/>
    </w:rPr>
  </w:style>
  <w:style w:type="character" w:customStyle="1" w:styleId="FontStyle158">
    <w:name w:val="Font Style158"/>
    <w:rsid w:val="00C7072E"/>
    <w:rPr>
      <w:rFonts w:ascii="Arial" w:hAnsi="Arial"/>
      <w:i/>
      <w:sz w:val="90"/>
    </w:rPr>
  </w:style>
  <w:style w:type="character" w:customStyle="1" w:styleId="FontStyle159">
    <w:name w:val="Font Style159"/>
    <w:rsid w:val="00C7072E"/>
    <w:rPr>
      <w:rFonts w:ascii="Sylfaen" w:hAnsi="Sylfaen"/>
      <w:sz w:val="52"/>
    </w:rPr>
  </w:style>
  <w:style w:type="character" w:customStyle="1" w:styleId="FontStyle160">
    <w:name w:val="Font Style160"/>
    <w:rsid w:val="00C7072E"/>
    <w:rPr>
      <w:rFonts w:ascii="Arial" w:hAnsi="Arial"/>
      <w:b/>
      <w:spacing w:val="-40"/>
      <w:sz w:val="96"/>
    </w:rPr>
  </w:style>
  <w:style w:type="character" w:customStyle="1" w:styleId="FontStyle161">
    <w:name w:val="Font Style161"/>
    <w:rsid w:val="00C7072E"/>
    <w:rPr>
      <w:rFonts w:ascii="Sylfaen" w:hAnsi="Sylfaen"/>
      <w:b/>
      <w:spacing w:val="20"/>
      <w:sz w:val="82"/>
    </w:rPr>
  </w:style>
  <w:style w:type="character" w:customStyle="1" w:styleId="FontStyle162">
    <w:name w:val="Font Style162"/>
    <w:rsid w:val="00C7072E"/>
    <w:rPr>
      <w:rFonts w:ascii="Arial" w:hAnsi="Arial"/>
      <w:b/>
      <w:spacing w:val="-20"/>
      <w:sz w:val="94"/>
    </w:rPr>
  </w:style>
  <w:style w:type="character" w:customStyle="1" w:styleId="FontStyle163">
    <w:name w:val="Font Style163"/>
    <w:rsid w:val="00C7072E"/>
    <w:rPr>
      <w:rFonts w:ascii="Arial" w:hAnsi="Arial"/>
      <w:b/>
      <w:sz w:val="20"/>
    </w:rPr>
  </w:style>
  <w:style w:type="character" w:customStyle="1" w:styleId="FontStyle164">
    <w:name w:val="Font Style164"/>
    <w:rsid w:val="00C7072E"/>
    <w:rPr>
      <w:rFonts w:ascii="Times New Roman" w:hAnsi="Times New Roman"/>
      <w:b/>
      <w:sz w:val="46"/>
    </w:rPr>
  </w:style>
  <w:style w:type="character" w:customStyle="1" w:styleId="FontStyle165">
    <w:name w:val="Font Style165"/>
    <w:rsid w:val="00C7072E"/>
    <w:rPr>
      <w:rFonts w:ascii="Times New Roman" w:hAnsi="Times New Roman"/>
      <w:b/>
      <w:sz w:val="34"/>
    </w:rPr>
  </w:style>
  <w:style w:type="character" w:customStyle="1" w:styleId="FontStyle166">
    <w:name w:val="Font Style166"/>
    <w:rsid w:val="00C7072E"/>
    <w:rPr>
      <w:rFonts w:ascii="Times New Roman" w:hAnsi="Times New Roman"/>
      <w:b/>
      <w:sz w:val="14"/>
    </w:rPr>
  </w:style>
  <w:style w:type="character" w:customStyle="1" w:styleId="FontStyle167">
    <w:name w:val="Font Style167"/>
    <w:rsid w:val="00C7072E"/>
    <w:rPr>
      <w:rFonts w:ascii="Sylfaen" w:hAnsi="Sylfaen"/>
      <w:sz w:val="66"/>
    </w:rPr>
  </w:style>
  <w:style w:type="character" w:customStyle="1" w:styleId="FontStyle168">
    <w:name w:val="Font Style168"/>
    <w:rsid w:val="00C7072E"/>
    <w:rPr>
      <w:rFonts w:ascii="Century Schoolbook" w:hAnsi="Century Schoolbook"/>
      <w:b/>
      <w:i/>
      <w:sz w:val="22"/>
    </w:rPr>
  </w:style>
  <w:style w:type="character" w:customStyle="1" w:styleId="FontStyle169">
    <w:name w:val="Font Style169"/>
    <w:rsid w:val="00C7072E"/>
    <w:rPr>
      <w:rFonts w:ascii="Franklin Gothic Heavy" w:hAnsi="Franklin Gothic Heavy"/>
      <w:spacing w:val="-20"/>
      <w:sz w:val="64"/>
    </w:rPr>
  </w:style>
  <w:style w:type="character" w:customStyle="1" w:styleId="FontStyle170">
    <w:name w:val="Font Style170"/>
    <w:rsid w:val="00C7072E"/>
    <w:rPr>
      <w:rFonts w:ascii="Arial" w:hAnsi="Arial"/>
      <w:i/>
      <w:sz w:val="12"/>
    </w:rPr>
  </w:style>
  <w:style w:type="character" w:customStyle="1" w:styleId="FontStyle171">
    <w:name w:val="Font Style171"/>
    <w:rsid w:val="00C7072E"/>
    <w:rPr>
      <w:rFonts w:ascii="Franklin Gothic Heavy" w:hAnsi="Franklin Gothic Heavy"/>
      <w:spacing w:val="-20"/>
      <w:sz w:val="16"/>
    </w:rPr>
  </w:style>
  <w:style w:type="character" w:customStyle="1" w:styleId="FontStyle172">
    <w:name w:val="Font Style172"/>
    <w:rsid w:val="00C7072E"/>
    <w:rPr>
      <w:rFonts w:ascii="Times New Roman" w:hAnsi="Times New Roman"/>
      <w:w w:val="60"/>
      <w:sz w:val="16"/>
    </w:rPr>
  </w:style>
  <w:style w:type="paragraph" w:customStyle="1" w:styleId="122">
    <w:name w:val="Обычный + 12 пт"/>
    <w:basedOn w:val="a"/>
    <w:rsid w:val="00C7072E"/>
    <w:pPr>
      <w:framePr w:hSpace="180" w:wrap="auto" w:vAnchor="page" w:hAnchor="margin" w:xAlign="center" w:y="3040"/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73">
    <w:name w:val="çàãîëîâîê 7"/>
    <w:basedOn w:val="a"/>
    <w:next w:val="a"/>
    <w:rsid w:val="00C7072E"/>
    <w:pPr>
      <w:keepNext/>
      <w:autoSpaceDE w:val="0"/>
      <w:autoSpaceDN w:val="0"/>
      <w:adjustRightInd w:val="0"/>
      <w:jc w:val="center"/>
    </w:pPr>
    <w:rPr>
      <w:rFonts w:ascii="Calibri" w:hAnsi="Calibri" w:cs="Calibri"/>
      <w:sz w:val="28"/>
      <w:szCs w:val="28"/>
    </w:rPr>
  </w:style>
  <w:style w:type="paragraph" w:customStyle="1" w:styleId="47">
    <w:name w:val="çàãîëîâîê 4"/>
    <w:basedOn w:val="a"/>
    <w:next w:val="a"/>
    <w:rsid w:val="00C7072E"/>
    <w:pPr>
      <w:keepNext/>
      <w:autoSpaceDE w:val="0"/>
      <w:autoSpaceDN w:val="0"/>
      <w:adjustRightInd w:val="0"/>
      <w:jc w:val="center"/>
    </w:pPr>
    <w:rPr>
      <w:rFonts w:ascii="Calibri" w:hAnsi="Calibri" w:cs="Calibri"/>
      <w:b/>
      <w:bCs/>
      <w:sz w:val="28"/>
      <w:szCs w:val="28"/>
    </w:rPr>
  </w:style>
  <w:style w:type="paragraph" w:customStyle="1" w:styleId="2f0">
    <w:name w:val="Îñíîâíîé òåêñò 2"/>
    <w:basedOn w:val="a"/>
    <w:rsid w:val="00C7072E"/>
    <w:pPr>
      <w:autoSpaceDE w:val="0"/>
      <w:autoSpaceDN w:val="0"/>
      <w:adjustRightInd w:val="0"/>
      <w:ind w:firstLine="720"/>
      <w:jc w:val="both"/>
    </w:pPr>
    <w:rPr>
      <w:rFonts w:ascii="Calibri" w:hAnsi="Calibri" w:cs="Calibri"/>
      <w:sz w:val="24"/>
      <w:szCs w:val="24"/>
    </w:rPr>
  </w:style>
  <w:style w:type="paragraph" w:customStyle="1" w:styleId="2f1">
    <w:name w:val="Îñíîâíîé òåêñò ñ îòñòóïîì 2"/>
    <w:basedOn w:val="a"/>
    <w:rsid w:val="00C7072E"/>
    <w:pPr>
      <w:autoSpaceDE w:val="0"/>
      <w:autoSpaceDN w:val="0"/>
      <w:adjustRightInd w:val="0"/>
      <w:ind w:firstLine="720"/>
      <w:jc w:val="both"/>
    </w:pPr>
    <w:rPr>
      <w:rFonts w:ascii="Calibri" w:hAnsi="Calibri" w:cs="Calibri"/>
      <w:sz w:val="24"/>
      <w:szCs w:val="24"/>
    </w:rPr>
  </w:style>
  <w:style w:type="character" w:customStyle="1" w:styleId="FontStyle41">
    <w:name w:val="Font Style41"/>
    <w:rsid w:val="00C7072E"/>
    <w:rPr>
      <w:rFonts w:ascii="Times New Roman" w:hAnsi="Times New Roman"/>
      <w:spacing w:val="-10"/>
      <w:sz w:val="28"/>
    </w:rPr>
  </w:style>
  <w:style w:type="character" w:customStyle="1" w:styleId="FontStyle42">
    <w:name w:val="Font Style42"/>
    <w:rsid w:val="00C7072E"/>
    <w:rPr>
      <w:rFonts w:ascii="Times New Roman" w:hAnsi="Times New Roman"/>
      <w:sz w:val="26"/>
    </w:rPr>
  </w:style>
  <w:style w:type="character" w:customStyle="1" w:styleId="FontStyle43">
    <w:name w:val="Font Style43"/>
    <w:rsid w:val="00C7072E"/>
    <w:rPr>
      <w:rFonts w:ascii="Times New Roman" w:hAnsi="Times New Roman"/>
      <w:b/>
      <w:i/>
      <w:spacing w:val="60"/>
      <w:sz w:val="60"/>
    </w:rPr>
  </w:style>
  <w:style w:type="character" w:customStyle="1" w:styleId="FontStyle11">
    <w:name w:val="Font Style11"/>
    <w:rsid w:val="00C7072E"/>
    <w:rPr>
      <w:rFonts w:ascii="Times New Roman" w:hAnsi="Times New Roman"/>
      <w:b/>
      <w:sz w:val="24"/>
    </w:rPr>
  </w:style>
  <w:style w:type="character" w:customStyle="1" w:styleId="FontStyle12">
    <w:name w:val="Font Style12"/>
    <w:rsid w:val="00C7072E"/>
    <w:rPr>
      <w:rFonts w:ascii="Times New Roman" w:hAnsi="Times New Roman"/>
      <w:sz w:val="24"/>
    </w:rPr>
  </w:style>
  <w:style w:type="character" w:customStyle="1" w:styleId="FontStyle54">
    <w:name w:val="Font Style54"/>
    <w:rsid w:val="00C7072E"/>
    <w:rPr>
      <w:rFonts w:ascii="Times New Roman" w:hAnsi="Times New Roman"/>
      <w:sz w:val="22"/>
    </w:rPr>
  </w:style>
  <w:style w:type="character" w:customStyle="1" w:styleId="FontStyle57">
    <w:name w:val="Font Style57"/>
    <w:rsid w:val="00C7072E"/>
    <w:rPr>
      <w:rFonts w:ascii="Times New Roman" w:hAnsi="Times New Roman"/>
      <w:b/>
      <w:sz w:val="22"/>
    </w:rPr>
  </w:style>
  <w:style w:type="character" w:customStyle="1" w:styleId="FontStyle67">
    <w:name w:val="Font Style67"/>
    <w:rsid w:val="00C7072E"/>
    <w:rPr>
      <w:rFonts w:ascii="Times New Roman" w:hAnsi="Times New Roman"/>
      <w:b/>
      <w:spacing w:val="-10"/>
      <w:sz w:val="24"/>
    </w:rPr>
  </w:style>
  <w:style w:type="character" w:customStyle="1" w:styleId="FontStyle75">
    <w:name w:val="Font Style75"/>
    <w:rsid w:val="00C7072E"/>
    <w:rPr>
      <w:rFonts w:ascii="Times New Roman" w:hAnsi="Times New Roman"/>
      <w:sz w:val="22"/>
    </w:rPr>
  </w:style>
  <w:style w:type="character" w:customStyle="1" w:styleId="FontStyle59">
    <w:name w:val="Font Style59"/>
    <w:rsid w:val="00C7072E"/>
    <w:rPr>
      <w:rFonts w:ascii="Times New Roman" w:hAnsi="Times New Roman"/>
      <w:sz w:val="22"/>
    </w:rPr>
  </w:style>
  <w:style w:type="character" w:customStyle="1" w:styleId="FontStyle60">
    <w:name w:val="Font Style60"/>
    <w:rsid w:val="00C7072E"/>
    <w:rPr>
      <w:rFonts w:ascii="Times New Roman" w:hAnsi="Times New Roman"/>
      <w:sz w:val="22"/>
    </w:rPr>
  </w:style>
  <w:style w:type="character" w:customStyle="1" w:styleId="FontStyle63">
    <w:name w:val="Font Style63"/>
    <w:rsid w:val="00C7072E"/>
    <w:rPr>
      <w:rFonts w:ascii="Georgia" w:hAnsi="Georgia"/>
      <w:b/>
      <w:i/>
      <w:spacing w:val="20"/>
      <w:sz w:val="22"/>
    </w:rPr>
  </w:style>
  <w:style w:type="character" w:customStyle="1" w:styleId="FontStyle69">
    <w:name w:val="Font Style69"/>
    <w:rsid w:val="00C7072E"/>
    <w:rPr>
      <w:rFonts w:ascii="Times New Roman" w:hAnsi="Times New Roman"/>
      <w:b/>
      <w:sz w:val="26"/>
    </w:rPr>
  </w:style>
  <w:style w:type="character" w:customStyle="1" w:styleId="FontStyle71">
    <w:name w:val="Font Style71"/>
    <w:rsid w:val="00C7072E"/>
    <w:rPr>
      <w:rFonts w:ascii="Arial Narrow" w:hAnsi="Arial Narrow"/>
      <w:spacing w:val="-10"/>
      <w:sz w:val="34"/>
    </w:rPr>
  </w:style>
  <w:style w:type="character" w:customStyle="1" w:styleId="FontStyle45">
    <w:name w:val="Font Style45"/>
    <w:rsid w:val="00C7072E"/>
    <w:rPr>
      <w:rFonts w:ascii="Times New Roman" w:hAnsi="Times New Roman"/>
      <w:b/>
      <w:sz w:val="30"/>
    </w:rPr>
  </w:style>
  <w:style w:type="character" w:customStyle="1" w:styleId="FontStyle68">
    <w:name w:val="Font Style68"/>
    <w:uiPriority w:val="99"/>
    <w:rsid w:val="00C7072E"/>
    <w:rPr>
      <w:rFonts w:ascii="Times New Roman" w:hAnsi="Times New Roman"/>
      <w:i/>
      <w:sz w:val="22"/>
    </w:rPr>
  </w:style>
  <w:style w:type="character" w:customStyle="1" w:styleId="FontStyle72">
    <w:name w:val="Font Style72"/>
    <w:rsid w:val="00C7072E"/>
    <w:rPr>
      <w:rFonts w:ascii="Times New Roman" w:hAnsi="Times New Roman"/>
      <w:b/>
      <w:sz w:val="26"/>
    </w:rPr>
  </w:style>
  <w:style w:type="character" w:customStyle="1" w:styleId="FontStyle73">
    <w:name w:val="Font Style73"/>
    <w:rsid w:val="00C7072E"/>
    <w:rPr>
      <w:rFonts w:ascii="Times New Roman" w:hAnsi="Times New Roman"/>
      <w:b/>
      <w:sz w:val="20"/>
    </w:rPr>
  </w:style>
  <w:style w:type="character" w:customStyle="1" w:styleId="FontStyle76">
    <w:name w:val="Font Style76"/>
    <w:uiPriority w:val="99"/>
    <w:rsid w:val="00C7072E"/>
    <w:rPr>
      <w:rFonts w:ascii="Times New Roman" w:hAnsi="Times New Roman"/>
      <w:b/>
      <w:spacing w:val="-20"/>
      <w:sz w:val="24"/>
    </w:rPr>
  </w:style>
  <w:style w:type="character" w:customStyle="1" w:styleId="FontStyle79">
    <w:name w:val="Font Style79"/>
    <w:rsid w:val="00C7072E"/>
    <w:rPr>
      <w:rFonts w:ascii="Times New Roman" w:hAnsi="Times New Roman"/>
      <w:b/>
      <w:sz w:val="14"/>
    </w:rPr>
  </w:style>
  <w:style w:type="paragraph" w:customStyle="1" w:styleId="Oaeno">
    <w:name w:val="Oaeno"/>
    <w:basedOn w:val="a"/>
    <w:rsid w:val="00C7072E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2f2">
    <w:name w:val="Заголовок №2"/>
    <w:rsid w:val="00C7072E"/>
    <w:rPr>
      <w:rFonts w:ascii="Times New Roman" w:hAnsi="Times New Roman"/>
      <w:b/>
      <w:color w:val="000000"/>
      <w:spacing w:val="-2"/>
      <w:w w:val="100"/>
      <w:position w:val="0"/>
      <w:sz w:val="26"/>
      <w:u w:val="none"/>
      <w:lang w:val="ru-RU"/>
    </w:rPr>
  </w:style>
  <w:style w:type="character" w:customStyle="1" w:styleId="afffc">
    <w:name w:val="Гипертекстовая ссылка"/>
    <w:uiPriority w:val="99"/>
    <w:rsid w:val="00C7072E"/>
    <w:rPr>
      <w:b/>
      <w:color w:val="008000"/>
    </w:rPr>
  </w:style>
  <w:style w:type="character" w:customStyle="1" w:styleId="74">
    <w:name w:val="Основной текст (7)"/>
    <w:link w:val="711"/>
    <w:locked/>
    <w:rsid w:val="00C7072E"/>
    <w:rPr>
      <w:sz w:val="26"/>
      <w:shd w:val="clear" w:color="auto" w:fill="FFFFFF"/>
    </w:rPr>
  </w:style>
  <w:style w:type="paragraph" w:customStyle="1" w:styleId="711">
    <w:name w:val="Основной текст (7)1"/>
    <w:basedOn w:val="a"/>
    <w:link w:val="74"/>
    <w:rsid w:val="00C7072E"/>
    <w:pPr>
      <w:shd w:val="clear" w:color="auto" w:fill="FFFFFF"/>
      <w:spacing w:line="317" w:lineRule="exact"/>
      <w:ind w:hanging="360"/>
      <w:jc w:val="both"/>
    </w:pPr>
    <w:rPr>
      <w:sz w:val="26"/>
      <w:shd w:val="clear" w:color="auto" w:fill="FFFFFF"/>
    </w:rPr>
  </w:style>
  <w:style w:type="character" w:customStyle="1" w:styleId="small1">
    <w:name w:val="small1"/>
    <w:rsid w:val="00C7072E"/>
  </w:style>
  <w:style w:type="paragraph" w:customStyle="1" w:styleId="textjs">
    <w:name w:val="textjs"/>
    <w:basedOn w:val="a"/>
    <w:rsid w:val="00C7072E"/>
    <w:pPr>
      <w:spacing w:before="100" w:beforeAutospacing="1" w:after="100" w:afterAutospacing="1"/>
      <w:jc w:val="both"/>
    </w:pPr>
    <w:rPr>
      <w:rFonts w:ascii="Calibri" w:hAnsi="Calibri" w:cs="Calibri"/>
      <w:color w:val="000000"/>
      <w:sz w:val="27"/>
      <w:szCs w:val="27"/>
    </w:rPr>
  </w:style>
  <w:style w:type="character" w:customStyle="1" w:styleId="text21">
    <w:name w:val="text21"/>
    <w:rsid w:val="00C7072E"/>
    <w:rPr>
      <w:rFonts w:ascii="Times New Roman" w:hAnsi="Times New Roman"/>
      <w:color w:val="000000"/>
      <w:sz w:val="22"/>
    </w:rPr>
  </w:style>
  <w:style w:type="character" w:customStyle="1" w:styleId="submenu-table">
    <w:name w:val="submenu-table"/>
    <w:rsid w:val="00C7072E"/>
  </w:style>
  <w:style w:type="character" w:customStyle="1" w:styleId="r">
    <w:name w:val="r"/>
    <w:rsid w:val="00C7072E"/>
  </w:style>
  <w:style w:type="paragraph" w:customStyle="1" w:styleId="msonormalbullet2gif">
    <w:name w:val="msonormalbullet2gif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tehnormatitle">
    <w:name w:val="tehnormatit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grame">
    <w:name w:val="grame"/>
    <w:rsid w:val="00C7072E"/>
  </w:style>
  <w:style w:type="paragraph" w:customStyle="1" w:styleId="a40">
    <w:name w:val="a4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3f0">
    <w:name w:val="Стиль3"/>
    <w:basedOn w:val="14"/>
    <w:link w:val="3f1"/>
    <w:rsid w:val="00C7072E"/>
    <w:pPr>
      <w:tabs>
        <w:tab w:val="num" w:pos="360"/>
        <w:tab w:val="left" w:pos="709"/>
      </w:tabs>
      <w:jc w:val="both"/>
    </w:pPr>
    <w:rPr>
      <w:sz w:val="24"/>
      <w:szCs w:val="24"/>
      <w:lang w:eastAsia="en-US"/>
    </w:rPr>
  </w:style>
  <w:style w:type="character" w:customStyle="1" w:styleId="3f1">
    <w:name w:val="Стиль3 Знак"/>
    <w:link w:val="3f0"/>
    <w:locked/>
    <w:rsid w:val="00C7072E"/>
    <w:rPr>
      <w:rFonts w:ascii="Calibri" w:hAnsi="Calibri"/>
      <w:sz w:val="24"/>
      <w:szCs w:val="24"/>
      <w:lang w:val="x-none" w:eastAsia="en-US"/>
    </w:rPr>
  </w:style>
  <w:style w:type="paragraph" w:customStyle="1" w:styleId="116">
    <w:name w:val="Знак Знак1 Знак Знак Знак Знак Знак Знак Знак Знак Знак Знак1"/>
    <w:basedOn w:val="a"/>
    <w:next w:val="2"/>
    <w:autoRedefine/>
    <w:rsid w:val="00C7072E"/>
    <w:pPr>
      <w:spacing w:after="160" w:line="240" w:lineRule="exact"/>
      <w:jc w:val="both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3110">
    <w:name w:val="Основной текст 311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character" w:customStyle="1" w:styleId="afffd">
    <w:name w:val="Цветовое выделение"/>
    <w:rsid w:val="00C7072E"/>
    <w:rPr>
      <w:b/>
      <w:color w:val="000080"/>
    </w:rPr>
  </w:style>
  <w:style w:type="paragraph" w:customStyle="1" w:styleId="1ff2">
    <w:name w:val="Указатель1"/>
    <w:basedOn w:val="a"/>
    <w:rsid w:val="00C7072E"/>
    <w:pPr>
      <w:suppressLineNumbers/>
    </w:pPr>
    <w:rPr>
      <w:rFonts w:ascii="Calibri" w:hAnsi="Calibri" w:cs="Calibri"/>
      <w:sz w:val="24"/>
      <w:szCs w:val="24"/>
      <w:lang w:eastAsia="ar-SA"/>
    </w:rPr>
  </w:style>
  <w:style w:type="paragraph" w:customStyle="1" w:styleId="afffe">
    <w:name w:val="Для таблиц"/>
    <w:basedOn w:val="a"/>
    <w:rsid w:val="00C7072E"/>
    <w:rPr>
      <w:rFonts w:ascii="Calibri" w:hAnsi="Calibri" w:cs="Calibri"/>
      <w:sz w:val="24"/>
      <w:szCs w:val="24"/>
      <w:lang w:eastAsia="ar-SA"/>
    </w:rPr>
  </w:style>
  <w:style w:type="paragraph" w:customStyle="1" w:styleId="affff">
    <w:name w:val="список с точками"/>
    <w:basedOn w:val="a"/>
    <w:rsid w:val="00C7072E"/>
    <w:pPr>
      <w:tabs>
        <w:tab w:val="num" w:pos="0"/>
        <w:tab w:val="left" w:pos="720"/>
        <w:tab w:val="left" w:pos="756"/>
      </w:tabs>
      <w:spacing w:line="312" w:lineRule="auto"/>
      <w:ind w:left="756" w:hanging="607"/>
      <w:jc w:val="both"/>
    </w:pPr>
    <w:rPr>
      <w:rFonts w:ascii="Calibri" w:hAnsi="Calibri" w:cs="Calibri"/>
      <w:sz w:val="24"/>
      <w:szCs w:val="24"/>
      <w:lang w:eastAsia="ar-SA"/>
    </w:rPr>
  </w:style>
  <w:style w:type="paragraph" w:customStyle="1" w:styleId="base">
    <w:name w:val="base"/>
    <w:basedOn w:val="a"/>
    <w:rsid w:val="00C7072E"/>
    <w:pPr>
      <w:spacing w:before="280" w:after="280"/>
      <w:ind w:firstLine="167"/>
      <w:jc w:val="both"/>
    </w:pPr>
    <w:rPr>
      <w:rFonts w:ascii="Tahoma" w:hAnsi="Tahoma" w:cs="Tahoma"/>
      <w:color w:val="000000"/>
      <w:lang w:eastAsia="ar-SA"/>
    </w:rPr>
  </w:style>
  <w:style w:type="paragraph" w:customStyle="1" w:styleId="affff0">
    <w:name w:val="Содержимое таблицы"/>
    <w:basedOn w:val="a"/>
    <w:rsid w:val="00C7072E"/>
    <w:pPr>
      <w:suppressLineNumbers/>
    </w:pPr>
    <w:rPr>
      <w:rFonts w:ascii="Calibri" w:hAnsi="Calibri" w:cs="Calibri"/>
      <w:sz w:val="24"/>
      <w:szCs w:val="24"/>
      <w:lang w:eastAsia="ar-SA"/>
    </w:rPr>
  </w:style>
  <w:style w:type="paragraph" w:customStyle="1" w:styleId="affff1">
    <w:name w:val="Заголовок таблицы"/>
    <w:basedOn w:val="affff0"/>
    <w:rsid w:val="00C7072E"/>
    <w:pPr>
      <w:jc w:val="center"/>
    </w:pPr>
    <w:rPr>
      <w:b/>
      <w:bCs/>
    </w:rPr>
  </w:style>
  <w:style w:type="paragraph" w:customStyle="1" w:styleId="affff2">
    <w:name w:val="Содержимое врезки"/>
    <w:basedOn w:val="a3"/>
    <w:rsid w:val="00C7072E"/>
    <w:pPr>
      <w:spacing w:after="222"/>
      <w:ind w:right="264"/>
    </w:pPr>
    <w:rPr>
      <w:rFonts w:ascii="Arial" w:hAnsi="Arial" w:cs="Arial"/>
      <w:szCs w:val="28"/>
      <w:lang w:val="en-US" w:eastAsia="ar-SA"/>
    </w:rPr>
  </w:style>
  <w:style w:type="character" w:customStyle="1" w:styleId="WW8Num4z0">
    <w:name w:val="WW8Num4z0"/>
    <w:rsid w:val="00C7072E"/>
    <w:rPr>
      <w:rFonts w:ascii="Symbol" w:hAnsi="Symbol"/>
    </w:rPr>
  </w:style>
  <w:style w:type="character" w:customStyle="1" w:styleId="WW8Num4z1">
    <w:name w:val="WW8Num4z1"/>
    <w:rsid w:val="00C7072E"/>
    <w:rPr>
      <w:rFonts w:ascii="Courier New" w:hAnsi="Courier New"/>
    </w:rPr>
  </w:style>
  <w:style w:type="character" w:customStyle="1" w:styleId="WW8Num4z2">
    <w:name w:val="WW8Num4z2"/>
    <w:rsid w:val="00C7072E"/>
    <w:rPr>
      <w:rFonts w:ascii="Wingdings" w:hAnsi="Wingdings"/>
    </w:rPr>
  </w:style>
  <w:style w:type="character" w:customStyle="1" w:styleId="WW8Num5z0">
    <w:name w:val="WW8Num5z0"/>
    <w:rsid w:val="00C7072E"/>
    <w:rPr>
      <w:rFonts w:ascii="Symbol" w:hAnsi="Symbol"/>
    </w:rPr>
  </w:style>
  <w:style w:type="character" w:customStyle="1" w:styleId="WW8Num5z1">
    <w:name w:val="WW8Num5z1"/>
    <w:rsid w:val="00C7072E"/>
    <w:rPr>
      <w:rFonts w:ascii="Courier New" w:hAnsi="Courier New"/>
    </w:rPr>
  </w:style>
  <w:style w:type="character" w:customStyle="1" w:styleId="WW8Num5z2">
    <w:name w:val="WW8Num5z2"/>
    <w:rsid w:val="00C7072E"/>
    <w:rPr>
      <w:rFonts w:ascii="Wingdings" w:hAnsi="Wingdings"/>
    </w:rPr>
  </w:style>
  <w:style w:type="character" w:customStyle="1" w:styleId="WW8Num7z0">
    <w:name w:val="WW8Num7z0"/>
    <w:rsid w:val="00C7072E"/>
    <w:rPr>
      <w:rFonts w:ascii="Symbol" w:hAnsi="Symbol"/>
    </w:rPr>
  </w:style>
  <w:style w:type="character" w:customStyle="1" w:styleId="WW8Num7z1">
    <w:name w:val="WW8Num7z1"/>
    <w:rsid w:val="00C7072E"/>
    <w:rPr>
      <w:rFonts w:ascii="Courier New" w:hAnsi="Courier New"/>
    </w:rPr>
  </w:style>
  <w:style w:type="character" w:customStyle="1" w:styleId="WW8Num7z2">
    <w:name w:val="WW8Num7z2"/>
    <w:rsid w:val="00C7072E"/>
    <w:rPr>
      <w:rFonts w:ascii="Wingdings" w:hAnsi="Wingdings"/>
    </w:rPr>
  </w:style>
  <w:style w:type="character" w:customStyle="1" w:styleId="WW8Num9z0">
    <w:name w:val="WW8Num9z0"/>
    <w:rsid w:val="00C7072E"/>
    <w:rPr>
      <w:rFonts w:ascii="Symbol" w:hAnsi="Symbol"/>
    </w:rPr>
  </w:style>
  <w:style w:type="character" w:customStyle="1" w:styleId="WW8Num9z1">
    <w:name w:val="WW8Num9z1"/>
    <w:rsid w:val="00C7072E"/>
    <w:rPr>
      <w:rFonts w:ascii="Courier New" w:hAnsi="Courier New"/>
    </w:rPr>
  </w:style>
  <w:style w:type="character" w:customStyle="1" w:styleId="WW8Num9z2">
    <w:name w:val="WW8Num9z2"/>
    <w:rsid w:val="00C7072E"/>
    <w:rPr>
      <w:rFonts w:ascii="Wingdings" w:hAnsi="Wingdings"/>
    </w:rPr>
  </w:style>
  <w:style w:type="character" w:customStyle="1" w:styleId="WW8Num10z0">
    <w:name w:val="WW8Num10z0"/>
    <w:rsid w:val="00C7072E"/>
    <w:rPr>
      <w:rFonts w:ascii="Times New Roman" w:hAnsi="Times New Roman"/>
    </w:rPr>
  </w:style>
  <w:style w:type="character" w:customStyle="1" w:styleId="WW8Num10z1">
    <w:name w:val="WW8Num10z1"/>
    <w:rsid w:val="00C7072E"/>
    <w:rPr>
      <w:rFonts w:ascii="Courier New" w:hAnsi="Courier New"/>
    </w:rPr>
  </w:style>
  <w:style w:type="character" w:customStyle="1" w:styleId="WW8Num10z2">
    <w:name w:val="WW8Num10z2"/>
    <w:rsid w:val="00C7072E"/>
    <w:rPr>
      <w:rFonts w:ascii="Wingdings" w:hAnsi="Wingdings"/>
    </w:rPr>
  </w:style>
  <w:style w:type="character" w:customStyle="1" w:styleId="WW8Num10z3">
    <w:name w:val="WW8Num10z3"/>
    <w:rsid w:val="00C7072E"/>
    <w:rPr>
      <w:rFonts w:ascii="Symbol" w:hAnsi="Symbol"/>
    </w:rPr>
  </w:style>
  <w:style w:type="character" w:customStyle="1" w:styleId="WW8Num12z0">
    <w:name w:val="WW8Num12z0"/>
    <w:rsid w:val="00C7072E"/>
    <w:rPr>
      <w:rFonts w:ascii="Symbol" w:hAnsi="Symbol"/>
    </w:rPr>
  </w:style>
  <w:style w:type="character" w:customStyle="1" w:styleId="WW8Num12z1">
    <w:name w:val="WW8Num12z1"/>
    <w:rsid w:val="00C7072E"/>
    <w:rPr>
      <w:rFonts w:ascii="Courier New" w:hAnsi="Courier New"/>
    </w:rPr>
  </w:style>
  <w:style w:type="character" w:customStyle="1" w:styleId="WW8Num12z2">
    <w:name w:val="WW8Num12z2"/>
    <w:rsid w:val="00C7072E"/>
    <w:rPr>
      <w:rFonts w:ascii="Wingdings" w:hAnsi="Wingdings"/>
    </w:rPr>
  </w:style>
  <w:style w:type="character" w:customStyle="1" w:styleId="WW8Num13z0">
    <w:name w:val="WW8Num13z0"/>
    <w:rsid w:val="00C7072E"/>
    <w:rPr>
      <w:rFonts w:ascii="Symbol" w:hAnsi="Symbol"/>
    </w:rPr>
  </w:style>
  <w:style w:type="character" w:customStyle="1" w:styleId="WW8Num13z1">
    <w:name w:val="WW8Num13z1"/>
    <w:rsid w:val="00C7072E"/>
    <w:rPr>
      <w:rFonts w:ascii="Courier New" w:hAnsi="Courier New"/>
    </w:rPr>
  </w:style>
  <w:style w:type="character" w:customStyle="1" w:styleId="WW8Num13z2">
    <w:name w:val="WW8Num13z2"/>
    <w:rsid w:val="00C7072E"/>
    <w:rPr>
      <w:rFonts w:ascii="Wingdings" w:hAnsi="Wingdings"/>
    </w:rPr>
  </w:style>
  <w:style w:type="character" w:customStyle="1" w:styleId="WW8Num14z0">
    <w:name w:val="WW8Num14z0"/>
    <w:rsid w:val="00C7072E"/>
    <w:rPr>
      <w:rFonts w:ascii="Symbol" w:hAnsi="Symbol"/>
    </w:rPr>
  </w:style>
  <w:style w:type="character" w:customStyle="1" w:styleId="WW8Num14z1">
    <w:name w:val="WW8Num14z1"/>
    <w:rsid w:val="00C7072E"/>
    <w:rPr>
      <w:rFonts w:ascii="Courier New" w:hAnsi="Courier New"/>
    </w:rPr>
  </w:style>
  <w:style w:type="character" w:customStyle="1" w:styleId="WW8Num14z2">
    <w:name w:val="WW8Num14z2"/>
    <w:rsid w:val="00C7072E"/>
    <w:rPr>
      <w:rFonts w:ascii="Wingdings" w:hAnsi="Wingdings"/>
    </w:rPr>
  </w:style>
  <w:style w:type="character" w:customStyle="1" w:styleId="WW8Num15z0">
    <w:name w:val="WW8Num15z0"/>
    <w:rsid w:val="00C7072E"/>
    <w:rPr>
      <w:rFonts w:ascii="Symbol" w:hAnsi="Symbol"/>
    </w:rPr>
  </w:style>
  <w:style w:type="character" w:customStyle="1" w:styleId="WW8Num15z1">
    <w:name w:val="WW8Num15z1"/>
    <w:rsid w:val="00C7072E"/>
    <w:rPr>
      <w:rFonts w:ascii="Courier New" w:hAnsi="Courier New"/>
    </w:rPr>
  </w:style>
  <w:style w:type="character" w:customStyle="1" w:styleId="WW8Num15z2">
    <w:name w:val="WW8Num15z2"/>
    <w:rsid w:val="00C7072E"/>
    <w:rPr>
      <w:rFonts w:ascii="Wingdings" w:hAnsi="Wingdings"/>
    </w:rPr>
  </w:style>
  <w:style w:type="character" w:customStyle="1" w:styleId="WW8Num16z0">
    <w:name w:val="WW8Num16z0"/>
    <w:rsid w:val="00C7072E"/>
  </w:style>
  <w:style w:type="character" w:customStyle="1" w:styleId="WW8Num17z0">
    <w:name w:val="WW8Num17z0"/>
    <w:rsid w:val="00C7072E"/>
    <w:rPr>
      <w:rFonts w:ascii="Symbol" w:hAnsi="Symbol"/>
    </w:rPr>
  </w:style>
  <w:style w:type="character" w:customStyle="1" w:styleId="WW8Num17z1">
    <w:name w:val="WW8Num17z1"/>
    <w:rsid w:val="00C7072E"/>
    <w:rPr>
      <w:rFonts w:ascii="Courier New" w:hAnsi="Courier New"/>
    </w:rPr>
  </w:style>
  <w:style w:type="character" w:customStyle="1" w:styleId="WW8Num17z2">
    <w:name w:val="WW8Num17z2"/>
    <w:rsid w:val="00C7072E"/>
    <w:rPr>
      <w:rFonts w:ascii="Wingdings" w:hAnsi="Wingdings"/>
    </w:rPr>
  </w:style>
  <w:style w:type="character" w:customStyle="1" w:styleId="WW8Num18z0">
    <w:name w:val="WW8Num18z0"/>
    <w:rsid w:val="00C7072E"/>
    <w:rPr>
      <w:rFonts w:ascii="Times New Roman" w:hAnsi="Times New Roman"/>
    </w:rPr>
  </w:style>
  <w:style w:type="character" w:customStyle="1" w:styleId="WW8Num18z1">
    <w:name w:val="WW8Num18z1"/>
    <w:rsid w:val="00C7072E"/>
    <w:rPr>
      <w:rFonts w:ascii="Courier New" w:hAnsi="Courier New"/>
    </w:rPr>
  </w:style>
  <w:style w:type="character" w:customStyle="1" w:styleId="WW8Num18z2">
    <w:name w:val="WW8Num18z2"/>
    <w:rsid w:val="00C7072E"/>
    <w:rPr>
      <w:rFonts w:ascii="Wingdings" w:hAnsi="Wingdings"/>
    </w:rPr>
  </w:style>
  <w:style w:type="character" w:customStyle="1" w:styleId="WW8Num18z3">
    <w:name w:val="WW8Num18z3"/>
    <w:rsid w:val="00C7072E"/>
    <w:rPr>
      <w:rFonts w:ascii="Symbol" w:hAnsi="Symbol"/>
    </w:rPr>
  </w:style>
  <w:style w:type="character" w:customStyle="1" w:styleId="WW8Num19z0">
    <w:name w:val="WW8Num19z0"/>
    <w:rsid w:val="00C7072E"/>
    <w:rPr>
      <w:rFonts w:ascii="Symbol" w:hAnsi="Symbol"/>
    </w:rPr>
  </w:style>
  <w:style w:type="character" w:customStyle="1" w:styleId="WW8Num19z1">
    <w:name w:val="WW8Num19z1"/>
    <w:rsid w:val="00C7072E"/>
    <w:rPr>
      <w:rFonts w:ascii="Courier New" w:hAnsi="Courier New"/>
    </w:rPr>
  </w:style>
  <w:style w:type="character" w:customStyle="1" w:styleId="WW8Num19z2">
    <w:name w:val="WW8Num19z2"/>
    <w:rsid w:val="00C7072E"/>
    <w:rPr>
      <w:rFonts w:ascii="Wingdings" w:hAnsi="Wingdings"/>
    </w:rPr>
  </w:style>
  <w:style w:type="character" w:customStyle="1" w:styleId="WW8Num21z0">
    <w:name w:val="WW8Num21z0"/>
    <w:rsid w:val="00C7072E"/>
    <w:rPr>
      <w:rFonts w:ascii="Symbol" w:hAnsi="Symbol"/>
    </w:rPr>
  </w:style>
  <w:style w:type="character" w:customStyle="1" w:styleId="WW8Num21z1">
    <w:name w:val="WW8Num21z1"/>
    <w:rsid w:val="00C7072E"/>
    <w:rPr>
      <w:rFonts w:ascii="Courier New" w:hAnsi="Courier New"/>
    </w:rPr>
  </w:style>
  <w:style w:type="character" w:customStyle="1" w:styleId="WW8Num21z2">
    <w:name w:val="WW8Num21z2"/>
    <w:rsid w:val="00C7072E"/>
    <w:rPr>
      <w:rFonts w:ascii="Wingdings" w:hAnsi="Wingdings"/>
    </w:rPr>
  </w:style>
  <w:style w:type="character" w:customStyle="1" w:styleId="WW8Num22z0">
    <w:name w:val="WW8Num22z0"/>
    <w:rsid w:val="00C7072E"/>
    <w:rPr>
      <w:rFonts w:ascii="Symbol" w:hAnsi="Symbol"/>
    </w:rPr>
  </w:style>
  <w:style w:type="character" w:customStyle="1" w:styleId="WW8Num22z1">
    <w:name w:val="WW8Num22z1"/>
    <w:rsid w:val="00C7072E"/>
    <w:rPr>
      <w:rFonts w:ascii="Courier New" w:hAnsi="Courier New"/>
    </w:rPr>
  </w:style>
  <w:style w:type="character" w:customStyle="1" w:styleId="WW8Num22z2">
    <w:name w:val="WW8Num22z2"/>
    <w:rsid w:val="00C7072E"/>
    <w:rPr>
      <w:rFonts w:ascii="Wingdings" w:hAnsi="Wingdings"/>
    </w:rPr>
  </w:style>
  <w:style w:type="character" w:customStyle="1" w:styleId="WW8Num23z0">
    <w:name w:val="WW8Num23z0"/>
    <w:rsid w:val="00C7072E"/>
    <w:rPr>
      <w:rFonts w:ascii="Symbol" w:hAnsi="Symbol"/>
    </w:rPr>
  </w:style>
  <w:style w:type="character" w:customStyle="1" w:styleId="WW8Num23z1">
    <w:name w:val="WW8Num23z1"/>
    <w:rsid w:val="00C7072E"/>
    <w:rPr>
      <w:rFonts w:ascii="Courier New" w:hAnsi="Courier New"/>
    </w:rPr>
  </w:style>
  <w:style w:type="character" w:customStyle="1" w:styleId="WW8Num23z2">
    <w:name w:val="WW8Num23z2"/>
    <w:rsid w:val="00C7072E"/>
    <w:rPr>
      <w:rFonts w:ascii="Wingdings" w:hAnsi="Wingdings"/>
    </w:rPr>
  </w:style>
  <w:style w:type="character" w:customStyle="1" w:styleId="WW8Num24z0">
    <w:name w:val="WW8Num24z0"/>
    <w:rsid w:val="00C7072E"/>
    <w:rPr>
      <w:rFonts w:ascii="Times New Roman" w:hAnsi="Times New Roman"/>
    </w:rPr>
  </w:style>
  <w:style w:type="character" w:customStyle="1" w:styleId="WW8Num24z1">
    <w:name w:val="WW8Num24z1"/>
    <w:rsid w:val="00C7072E"/>
    <w:rPr>
      <w:rFonts w:ascii="Courier New" w:hAnsi="Courier New"/>
    </w:rPr>
  </w:style>
  <w:style w:type="character" w:customStyle="1" w:styleId="WW8Num24z2">
    <w:name w:val="WW8Num24z2"/>
    <w:rsid w:val="00C7072E"/>
    <w:rPr>
      <w:rFonts w:ascii="Wingdings" w:hAnsi="Wingdings"/>
    </w:rPr>
  </w:style>
  <w:style w:type="character" w:customStyle="1" w:styleId="WW8Num24z3">
    <w:name w:val="WW8Num24z3"/>
    <w:rsid w:val="00C7072E"/>
    <w:rPr>
      <w:rFonts w:ascii="Symbol" w:hAnsi="Symbol"/>
    </w:rPr>
  </w:style>
  <w:style w:type="character" w:customStyle="1" w:styleId="WW8Num25z0">
    <w:name w:val="WW8Num25z0"/>
    <w:rsid w:val="00C7072E"/>
    <w:rPr>
      <w:rFonts w:ascii="Symbol" w:hAnsi="Symbol"/>
    </w:rPr>
  </w:style>
  <w:style w:type="character" w:customStyle="1" w:styleId="WW8Num25z1">
    <w:name w:val="WW8Num25z1"/>
    <w:rsid w:val="00C7072E"/>
    <w:rPr>
      <w:rFonts w:ascii="Courier New" w:hAnsi="Courier New"/>
    </w:rPr>
  </w:style>
  <w:style w:type="character" w:customStyle="1" w:styleId="WW8Num25z2">
    <w:name w:val="WW8Num25z2"/>
    <w:rsid w:val="00C7072E"/>
    <w:rPr>
      <w:rFonts w:ascii="Wingdings" w:hAnsi="Wingdings"/>
    </w:rPr>
  </w:style>
  <w:style w:type="character" w:customStyle="1" w:styleId="WW8Num27z0">
    <w:name w:val="WW8Num27z0"/>
    <w:rsid w:val="00C7072E"/>
    <w:rPr>
      <w:rFonts w:ascii="Symbol" w:hAnsi="Symbol"/>
    </w:rPr>
  </w:style>
  <w:style w:type="character" w:customStyle="1" w:styleId="WW8Num27z1">
    <w:name w:val="WW8Num27z1"/>
    <w:rsid w:val="00C7072E"/>
    <w:rPr>
      <w:rFonts w:ascii="Courier New" w:hAnsi="Courier New"/>
    </w:rPr>
  </w:style>
  <w:style w:type="character" w:customStyle="1" w:styleId="WW8Num27z2">
    <w:name w:val="WW8Num27z2"/>
    <w:rsid w:val="00C7072E"/>
    <w:rPr>
      <w:rFonts w:ascii="Wingdings" w:hAnsi="Wingdings"/>
    </w:rPr>
  </w:style>
  <w:style w:type="character" w:customStyle="1" w:styleId="WW8Num28z0">
    <w:name w:val="WW8Num28z0"/>
    <w:rsid w:val="00C7072E"/>
    <w:rPr>
      <w:rFonts w:ascii="Symbol" w:hAnsi="Symbol"/>
    </w:rPr>
  </w:style>
  <w:style w:type="character" w:customStyle="1" w:styleId="WW8Num28z1">
    <w:name w:val="WW8Num28z1"/>
    <w:rsid w:val="00C7072E"/>
    <w:rPr>
      <w:rFonts w:ascii="Courier New" w:hAnsi="Courier New"/>
    </w:rPr>
  </w:style>
  <w:style w:type="character" w:customStyle="1" w:styleId="WW8Num28z2">
    <w:name w:val="WW8Num28z2"/>
    <w:rsid w:val="00C7072E"/>
    <w:rPr>
      <w:rFonts w:ascii="Wingdings" w:hAnsi="Wingdings"/>
    </w:rPr>
  </w:style>
  <w:style w:type="character" w:customStyle="1" w:styleId="WW8Num30z0">
    <w:name w:val="WW8Num30z0"/>
    <w:rsid w:val="00C7072E"/>
    <w:rPr>
      <w:rFonts w:ascii="Symbol" w:hAnsi="Symbol"/>
    </w:rPr>
  </w:style>
  <w:style w:type="character" w:customStyle="1" w:styleId="WW8Num30z1">
    <w:name w:val="WW8Num30z1"/>
    <w:rsid w:val="00C7072E"/>
    <w:rPr>
      <w:rFonts w:ascii="Courier New" w:hAnsi="Courier New"/>
    </w:rPr>
  </w:style>
  <w:style w:type="character" w:customStyle="1" w:styleId="WW8Num30z2">
    <w:name w:val="WW8Num30z2"/>
    <w:rsid w:val="00C7072E"/>
    <w:rPr>
      <w:rFonts w:ascii="Wingdings" w:hAnsi="Wingdings"/>
    </w:rPr>
  </w:style>
  <w:style w:type="character" w:customStyle="1" w:styleId="WW8Num31z0">
    <w:name w:val="WW8Num31z0"/>
    <w:rsid w:val="00C7072E"/>
    <w:rPr>
      <w:rFonts w:ascii="Symbol" w:hAnsi="Symbol"/>
    </w:rPr>
  </w:style>
  <w:style w:type="character" w:customStyle="1" w:styleId="WW8Num31z1">
    <w:name w:val="WW8Num31z1"/>
    <w:rsid w:val="00C7072E"/>
    <w:rPr>
      <w:rFonts w:ascii="Courier New" w:hAnsi="Courier New"/>
    </w:rPr>
  </w:style>
  <w:style w:type="character" w:customStyle="1" w:styleId="WW8Num31z2">
    <w:name w:val="WW8Num31z2"/>
    <w:rsid w:val="00C7072E"/>
    <w:rPr>
      <w:rFonts w:ascii="Wingdings" w:hAnsi="Wingdings"/>
    </w:rPr>
  </w:style>
  <w:style w:type="character" w:customStyle="1" w:styleId="WW8Num35z0">
    <w:name w:val="WW8Num35z0"/>
    <w:rsid w:val="00C7072E"/>
    <w:rPr>
      <w:rFonts w:ascii="Symbol" w:hAnsi="Symbol"/>
    </w:rPr>
  </w:style>
  <w:style w:type="character" w:customStyle="1" w:styleId="WW8Num35z1">
    <w:name w:val="WW8Num35z1"/>
    <w:rsid w:val="00C7072E"/>
    <w:rPr>
      <w:rFonts w:ascii="Courier New" w:hAnsi="Courier New"/>
    </w:rPr>
  </w:style>
  <w:style w:type="character" w:customStyle="1" w:styleId="WW8Num35z2">
    <w:name w:val="WW8Num35z2"/>
    <w:rsid w:val="00C7072E"/>
    <w:rPr>
      <w:rFonts w:ascii="Wingdings" w:hAnsi="Wingdings"/>
    </w:rPr>
  </w:style>
  <w:style w:type="character" w:customStyle="1" w:styleId="WW8Num36z0">
    <w:name w:val="WW8Num36z0"/>
    <w:rsid w:val="00C7072E"/>
    <w:rPr>
      <w:rFonts w:ascii="Symbol" w:hAnsi="Symbol"/>
    </w:rPr>
  </w:style>
  <w:style w:type="character" w:customStyle="1" w:styleId="WW8Num36z1">
    <w:name w:val="WW8Num36z1"/>
    <w:rsid w:val="00C7072E"/>
    <w:rPr>
      <w:rFonts w:ascii="Courier New" w:hAnsi="Courier New"/>
    </w:rPr>
  </w:style>
  <w:style w:type="character" w:customStyle="1" w:styleId="WW8Num36z2">
    <w:name w:val="WW8Num36z2"/>
    <w:rsid w:val="00C7072E"/>
    <w:rPr>
      <w:rFonts w:ascii="Wingdings" w:hAnsi="Wingdings"/>
    </w:rPr>
  </w:style>
  <w:style w:type="character" w:customStyle="1" w:styleId="WW8Num37z0">
    <w:name w:val="WW8Num37z0"/>
    <w:rsid w:val="00C7072E"/>
    <w:rPr>
      <w:rFonts w:ascii="Symbol" w:hAnsi="Symbol"/>
    </w:rPr>
  </w:style>
  <w:style w:type="character" w:customStyle="1" w:styleId="WW8Num37z1">
    <w:name w:val="WW8Num37z1"/>
    <w:rsid w:val="00C7072E"/>
    <w:rPr>
      <w:rFonts w:ascii="Courier New" w:hAnsi="Courier New"/>
    </w:rPr>
  </w:style>
  <w:style w:type="character" w:customStyle="1" w:styleId="WW8Num37z2">
    <w:name w:val="WW8Num37z2"/>
    <w:rsid w:val="00C7072E"/>
    <w:rPr>
      <w:rFonts w:ascii="Wingdings" w:hAnsi="Wingdings"/>
    </w:rPr>
  </w:style>
  <w:style w:type="character" w:customStyle="1" w:styleId="WW8Num38z0">
    <w:name w:val="WW8Num38z0"/>
    <w:rsid w:val="00C7072E"/>
    <w:rPr>
      <w:rFonts w:ascii="Symbol" w:hAnsi="Symbol"/>
    </w:rPr>
  </w:style>
  <w:style w:type="character" w:customStyle="1" w:styleId="WW8Num38z1">
    <w:name w:val="WW8Num38z1"/>
    <w:rsid w:val="00C7072E"/>
    <w:rPr>
      <w:rFonts w:ascii="Courier New" w:hAnsi="Courier New"/>
    </w:rPr>
  </w:style>
  <w:style w:type="character" w:customStyle="1" w:styleId="WW8Num38z2">
    <w:name w:val="WW8Num38z2"/>
    <w:rsid w:val="00C7072E"/>
    <w:rPr>
      <w:rFonts w:ascii="Wingdings" w:hAnsi="Wingdings"/>
    </w:rPr>
  </w:style>
  <w:style w:type="character" w:customStyle="1" w:styleId="WW8Num39z0">
    <w:name w:val="WW8Num39z0"/>
    <w:rsid w:val="00C7072E"/>
    <w:rPr>
      <w:rFonts w:ascii="Symbol" w:hAnsi="Symbol"/>
    </w:rPr>
  </w:style>
  <w:style w:type="character" w:customStyle="1" w:styleId="WW8Num39z1">
    <w:name w:val="WW8Num39z1"/>
    <w:rsid w:val="00C7072E"/>
    <w:rPr>
      <w:rFonts w:ascii="Courier New" w:hAnsi="Courier New"/>
    </w:rPr>
  </w:style>
  <w:style w:type="character" w:customStyle="1" w:styleId="WW8Num39z2">
    <w:name w:val="WW8Num39z2"/>
    <w:rsid w:val="00C7072E"/>
    <w:rPr>
      <w:rFonts w:ascii="Wingdings" w:hAnsi="Wingdings"/>
    </w:rPr>
  </w:style>
  <w:style w:type="character" w:customStyle="1" w:styleId="WW8Num41z0">
    <w:name w:val="WW8Num41z0"/>
    <w:rsid w:val="00C7072E"/>
    <w:rPr>
      <w:rFonts w:ascii="Times New Roman" w:hAnsi="Times New Roman"/>
    </w:rPr>
  </w:style>
  <w:style w:type="character" w:customStyle="1" w:styleId="WW8Num41z1">
    <w:name w:val="WW8Num41z1"/>
    <w:rsid w:val="00C7072E"/>
    <w:rPr>
      <w:rFonts w:ascii="Courier New" w:hAnsi="Courier New"/>
    </w:rPr>
  </w:style>
  <w:style w:type="character" w:customStyle="1" w:styleId="WW8Num41z2">
    <w:name w:val="WW8Num41z2"/>
    <w:rsid w:val="00C7072E"/>
    <w:rPr>
      <w:rFonts w:ascii="Wingdings" w:hAnsi="Wingdings"/>
    </w:rPr>
  </w:style>
  <w:style w:type="character" w:customStyle="1" w:styleId="WW8Num41z3">
    <w:name w:val="WW8Num41z3"/>
    <w:rsid w:val="00C7072E"/>
    <w:rPr>
      <w:rFonts w:ascii="Symbol" w:hAnsi="Symbol"/>
    </w:rPr>
  </w:style>
  <w:style w:type="character" w:customStyle="1" w:styleId="1ff3">
    <w:name w:val="Основной шрифт абзаца1"/>
    <w:rsid w:val="00C7072E"/>
  </w:style>
  <w:style w:type="character" w:customStyle="1" w:styleId="b-serplistiteminfodomain">
    <w:name w:val="b-serp__list_item_info_domain"/>
    <w:rsid w:val="00C7072E"/>
  </w:style>
  <w:style w:type="character" w:customStyle="1" w:styleId="2f3">
    <w:name w:val="Название2"/>
    <w:rsid w:val="00C7072E"/>
    <w:rPr>
      <w:rFonts w:cs="Times New Roman"/>
    </w:rPr>
  </w:style>
  <w:style w:type="paragraph" w:customStyle="1" w:styleId="75">
    <w:name w:val="Обычный7"/>
    <w:rsid w:val="00C7072E"/>
    <w:rPr>
      <w:rFonts w:ascii="Calibri" w:hAnsi="Calibri" w:cs="Calibri"/>
    </w:rPr>
  </w:style>
  <w:style w:type="paragraph" w:customStyle="1" w:styleId="56">
    <w:name w:val="Текст5"/>
    <w:basedOn w:val="a"/>
    <w:rsid w:val="00C7072E"/>
    <w:rPr>
      <w:rFonts w:ascii="Courier New" w:hAnsi="Courier New" w:cs="Courier New"/>
    </w:rPr>
  </w:style>
  <w:style w:type="character" w:customStyle="1" w:styleId="48">
    <w:name w:val="Строгий4"/>
    <w:rsid w:val="00C7072E"/>
    <w:rPr>
      <w:b/>
    </w:rPr>
  </w:style>
  <w:style w:type="character" w:customStyle="1" w:styleId="3f2">
    <w:name w:val="Название3"/>
    <w:rsid w:val="00C7072E"/>
    <w:rPr>
      <w:rFonts w:cs="Times New Roman"/>
    </w:rPr>
  </w:style>
  <w:style w:type="character" w:customStyle="1" w:styleId="213">
    <w:name w:val="Цитата 2 Знак1"/>
    <w:locked/>
    <w:rsid w:val="00C7072E"/>
    <w:rPr>
      <w:rFonts w:ascii="Calibri" w:hAnsi="Calibri" w:cs="Calibri"/>
      <w:i/>
      <w:iCs/>
      <w:sz w:val="24"/>
      <w:szCs w:val="24"/>
      <w:lang w:val="en-US" w:eastAsia="en-US"/>
    </w:rPr>
  </w:style>
  <w:style w:type="character" w:customStyle="1" w:styleId="1ff4">
    <w:name w:val="Выделенная цитата Знак1"/>
    <w:locked/>
    <w:rsid w:val="00C7072E"/>
    <w:rPr>
      <w:rFonts w:ascii="Calibri" w:hAnsi="Calibri" w:cs="Calibri"/>
      <w:b/>
      <w:bCs/>
      <w:i/>
      <w:iCs/>
      <w:sz w:val="24"/>
      <w:szCs w:val="24"/>
      <w:lang w:val="en-US" w:eastAsia="en-US"/>
    </w:rPr>
  </w:style>
  <w:style w:type="character" w:customStyle="1" w:styleId="1ff5">
    <w:name w:val="Абзац списка Знак1"/>
    <w:locked/>
    <w:rsid w:val="00C7072E"/>
  </w:style>
  <w:style w:type="character" w:customStyle="1" w:styleId="260">
    <w:name w:val="Знак Знак26"/>
    <w:rsid w:val="00C7072E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50">
    <w:name w:val="Знак Знак25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410">
    <w:name w:val="Знак Знак241"/>
    <w:rsid w:val="00C7072E"/>
    <w:rPr>
      <w:rFonts w:ascii="Courier New" w:hAnsi="Courier New" w:cs="Courier New"/>
      <w:sz w:val="28"/>
      <w:szCs w:val="28"/>
      <w:lang w:eastAsia="ru-RU"/>
    </w:rPr>
  </w:style>
  <w:style w:type="character" w:customStyle="1" w:styleId="2310">
    <w:name w:val="Знак Знак231"/>
    <w:rsid w:val="00C7072E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223">
    <w:name w:val="Знак Знак22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14">
    <w:name w:val="Знак Знак21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0">
    <w:name w:val="Знак Знак20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190">
    <w:name w:val="Знак Знак19"/>
    <w:rsid w:val="00C7072E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180">
    <w:name w:val="Знак Знак18"/>
    <w:rsid w:val="00C7072E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customStyle="1" w:styleId="64">
    <w:name w:val="Абзац списка6"/>
    <w:basedOn w:val="a"/>
    <w:rsid w:val="00C7072E"/>
    <w:pPr>
      <w:spacing w:after="200" w:line="276" w:lineRule="auto"/>
      <w:ind w:left="720"/>
    </w:pPr>
    <w:rPr>
      <w:rFonts w:ascii="Calibri" w:hAnsi="Calibri" w:cs="Calibri"/>
    </w:rPr>
  </w:style>
  <w:style w:type="character" w:customStyle="1" w:styleId="170">
    <w:name w:val="Знак Знак17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61">
    <w:name w:val="Знак Знак161"/>
    <w:locked/>
    <w:rsid w:val="00C7072E"/>
    <w:rPr>
      <w:rFonts w:ascii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153">
    <w:name w:val="Знак Знак15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21">
    <w:name w:val="Знак11 Знак Знак Знак2"/>
    <w:rsid w:val="00C7072E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40">
    <w:name w:val="Знак Знак14"/>
    <w:rsid w:val="00C7072E"/>
    <w:rPr>
      <w:rFonts w:ascii="Courier New" w:hAnsi="Courier New" w:cs="Courier New"/>
      <w:sz w:val="20"/>
      <w:szCs w:val="20"/>
      <w:lang w:eastAsia="ru-RU"/>
    </w:rPr>
  </w:style>
  <w:style w:type="character" w:customStyle="1" w:styleId="321">
    <w:name w:val="Знак3 Знак Знак Знак2"/>
    <w:locked/>
    <w:rsid w:val="00C7072E"/>
    <w:rPr>
      <w:rFonts w:ascii="Times New Roman" w:hAnsi="Times New Roman" w:cs="Times New Roman"/>
      <w:sz w:val="20"/>
      <w:szCs w:val="20"/>
    </w:rPr>
  </w:style>
  <w:style w:type="character" w:customStyle="1" w:styleId="130">
    <w:name w:val="Знак Знак1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23">
    <w:name w:val="Знак Знак12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40">
    <w:name w:val="Знак Знак114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3">
    <w:name w:val="Знак Знак103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93">
    <w:name w:val="Знак Знак9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40">
    <w:name w:val="Знак Знак84"/>
    <w:rsid w:val="00C7072E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720">
    <w:name w:val="Знак Знак72"/>
    <w:rsid w:val="00C7072E"/>
    <w:rPr>
      <w:rFonts w:ascii="Tahoma" w:hAnsi="Tahoma" w:cs="Tahoma"/>
      <w:sz w:val="16"/>
      <w:szCs w:val="16"/>
      <w:lang w:eastAsia="ru-RU"/>
    </w:rPr>
  </w:style>
  <w:style w:type="character" w:customStyle="1" w:styleId="610">
    <w:name w:val="Знак Знак61"/>
    <w:rsid w:val="00C7072E"/>
    <w:rPr>
      <w:rFonts w:ascii="Cambria" w:hAnsi="Cambria" w:cs="Cambria"/>
      <w:sz w:val="24"/>
      <w:szCs w:val="24"/>
      <w:lang w:val="en-US"/>
    </w:rPr>
  </w:style>
  <w:style w:type="paragraph" w:customStyle="1" w:styleId="3f3">
    <w:name w:val="Без интервала3"/>
    <w:basedOn w:val="a"/>
    <w:rsid w:val="00C7072E"/>
    <w:rPr>
      <w:rFonts w:ascii="Calibri" w:hAnsi="Calibri" w:cs="Calibri"/>
      <w:sz w:val="24"/>
      <w:szCs w:val="24"/>
      <w:lang w:val="en-US" w:eastAsia="en-US"/>
    </w:rPr>
  </w:style>
  <w:style w:type="character" w:customStyle="1" w:styleId="420">
    <w:name w:val="Знак Знак42"/>
    <w:rsid w:val="00C7072E"/>
    <w:rPr>
      <w:rFonts w:ascii="Courier New" w:hAnsi="Courier New" w:cs="Courier New"/>
      <w:sz w:val="20"/>
      <w:szCs w:val="20"/>
      <w:lang w:eastAsia="ru-RU"/>
    </w:rPr>
  </w:style>
  <w:style w:type="character" w:customStyle="1" w:styleId="3f4">
    <w:name w:val="Знак Знак3"/>
    <w:rsid w:val="00C7072E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f4">
    <w:name w:val="Знак Знак2"/>
    <w:rsid w:val="00C7072E"/>
    <w:rPr>
      <w:rFonts w:ascii="Arial" w:hAnsi="Arial" w:cs="Arial"/>
      <w:vanish/>
      <w:sz w:val="16"/>
      <w:szCs w:val="16"/>
      <w:lang w:eastAsia="ru-RU"/>
    </w:rPr>
  </w:style>
  <w:style w:type="character" w:customStyle="1" w:styleId="1100">
    <w:name w:val="Знак Знак110"/>
    <w:rsid w:val="00C7072E"/>
    <w:rPr>
      <w:rFonts w:ascii="Arial" w:hAnsi="Arial" w:cs="Arial"/>
      <w:vanish/>
      <w:sz w:val="16"/>
      <w:szCs w:val="16"/>
      <w:lang w:eastAsia="ru-RU"/>
    </w:rPr>
  </w:style>
  <w:style w:type="paragraph" w:customStyle="1" w:styleId="141">
    <w:name w:val="Текст Таймс 14"/>
    <w:basedOn w:val="a"/>
    <w:rsid w:val="00C7072E"/>
    <w:pPr>
      <w:ind w:right="-6" w:firstLine="567"/>
      <w:jc w:val="both"/>
    </w:pPr>
    <w:rPr>
      <w:sz w:val="28"/>
    </w:rPr>
  </w:style>
  <w:style w:type="paragraph" w:customStyle="1" w:styleId="questioncontent">
    <w:name w:val="questioncontent"/>
    <w:basedOn w:val="a"/>
    <w:rsid w:val="00C7072E"/>
    <w:pPr>
      <w:spacing w:before="60"/>
    </w:pPr>
    <w:rPr>
      <w:sz w:val="24"/>
      <w:szCs w:val="24"/>
    </w:rPr>
  </w:style>
  <w:style w:type="paragraph" w:customStyle="1" w:styleId="117">
    <w:name w:val="Без интервала11"/>
    <w:uiPriority w:val="99"/>
    <w:rsid w:val="00C7072E"/>
    <w:rPr>
      <w:rFonts w:ascii="Calibri" w:hAnsi="Calibri" w:cs="Calibri"/>
      <w:sz w:val="22"/>
      <w:szCs w:val="22"/>
    </w:rPr>
  </w:style>
  <w:style w:type="paragraph" w:customStyle="1" w:styleId="118">
    <w:name w:val="Абзац списка11"/>
    <w:basedOn w:val="a"/>
    <w:uiPriority w:val="99"/>
    <w:rsid w:val="00C7072E"/>
    <w:pPr>
      <w:spacing w:after="200" w:line="276" w:lineRule="auto"/>
      <w:ind w:left="720"/>
    </w:pPr>
    <w:rPr>
      <w:rFonts w:ascii="Calibri" w:hAnsi="Calibri"/>
      <w:lang w:eastAsia="en-US"/>
    </w:rPr>
  </w:style>
  <w:style w:type="paragraph" w:customStyle="1" w:styleId="2f5">
    <w:name w:val="Знак Знак Знак Знак Знак Знак Знак Знак Знак Знак Знак Знак Знак Знак Знак Знак2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6">
    <w:name w:val="Абзац списка7"/>
    <w:basedOn w:val="a"/>
    <w:uiPriority w:val="99"/>
    <w:rsid w:val="00C7072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f5">
    <w:name w:val="Знак Знак Знак Знак Знак Знак Знак Знак Знак Знак Знак Знак Знак Знак Знак Знак3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49">
    <w:name w:val="Знак Знак Знак Знак Знак Знак Знак Знак Знак Знак Знак Знак Знак Знак Знак Знак4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1ff6">
    <w:name w:val="toc 1"/>
    <w:basedOn w:val="a"/>
    <w:next w:val="a"/>
    <w:autoRedefine/>
    <w:semiHidden/>
    <w:rsid w:val="00C7072E"/>
    <w:pPr>
      <w:tabs>
        <w:tab w:val="right" w:leader="dot" w:pos="9360"/>
      </w:tabs>
      <w:suppressAutoHyphens/>
      <w:ind w:right="1435"/>
    </w:pPr>
    <w:rPr>
      <w:rFonts w:ascii="Calibri" w:hAnsi="Calibri" w:cs="Calibri"/>
      <w:sz w:val="24"/>
      <w:szCs w:val="24"/>
      <w:lang w:eastAsia="ar-SA"/>
    </w:rPr>
  </w:style>
  <w:style w:type="paragraph" w:styleId="2f6">
    <w:name w:val="toc 2"/>
    <w:basedOn w:val="a"/>
    <w:next w:val="a"/>
    <w:autoRedefine/>
    <w:semiHidden/>
    <w:rsid w:val="00C7072E"/>
    <w:pPr>
      <w:spacing w:before="120"/>
      <w:ind w:left="240"/>
    </w:pPr>
    <w:rPr>
      <w:rFonts w:ascii="Calibri" w:hAnsi="Calibri" w:cs="Calibri"/>
      <w:b/>
      <w:bCs/>
      <w:sz w:val="28"/>
      <w:szCs w:val="28"/>
    </w:rPr>
  </w:style>
  <w:style w:type="table" w:customStyle="1" w:styleId="1ff7">
    <w:name w:val="Сетка таблицы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Рецензия1"/>
    <w:hidden/>
    <w:semiHidden/>
    <w:rsid w:val="00C7072E"/>
    <w:rPr>
      <w:rFonts w:ascii="Calibri" w:hAnsi="Calibri" w:cs="Calibri"/>
    </w:rPr>
  </w:style>
  <w:style w:type="table" w:customStyle="1" w:styleId="2f7">
    <w:name w:val="Сетка таблицы2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6">
    <w:name w:val="Сетка таблицы3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f7">
    <w:name w:val="toc 3"/>
    <w:basedOn w:val="a"/>
    <w:next w:val="a"/>
    <w:autoRedefine/>
    <w:semiHidden/>
    <w:rsid w:val="00C7072E"/>
    <w:pPr>
      <w:ind w:left="480"/>
      <w:jc w:val="both"/>
    </w:pPr>
    <w:rPr>
      <w:rFonts w:ascii="Calibri" w:hAnsi="Calibri" w:cs="Calibri"/>
      <w:sz w:val="24"/>
      <w:szCs w:val="24"/>
    </w:rPr>
  </w:style>
  <w:style w:type="paragraph" w:styleId="4b">
    <w:name w:val="toc 4"/>
    <w:basedOn w:val="a"/>
    <w:next w:val="a"/>
    <w:autoRedefine/>
    <w:semiHidden/>
    <w:rsid w:val="00C7072E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styleId="58">
    <w:name w:val="toc 5"/>
    <w:basedOn w:val="a"/>
    <w:next w:val="a"/>
    <w:autoRedefine/>
    <w:semiHidden/>
    <w:rsid w:val="00C7072E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styleId="66">
    <w:name w:val="toc 6"/>
    <w:basedOn w:val="a"/>
    <w:next w:val="a"/>
    <w:autoRedefine/>
    <w:semiHidden/>
    <w:rsid w:val="00C7072E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styleId="78">
    <w:name w:val="toc 7"/>
    <w:basedOn w:val="a"/>
    <w:next w:val="a"/>
    <w:autoRedefine/>
    <w:semiHidden/>
    <w:rsid w:val="00C7072E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styleId="86">
    <w:name w:val="toc 8"/>
    <w:basedOn w:val="a"/>
    <w:next w:val="a"/>
    <w:autoRedefine/>
    <w:semiHidden/>
    <w:rsid w:val="00C7072E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styleId="95">
    <w:name w:val="toc 9"/>
    <w:basedOn w:val="a"/>
    <w:next w:val="a"/>
    <w:autoRedefine/>
    <w:semiHidden/>
    <w:rsid w:val="00C7072E"/>
    <w:pPr>
      <w:spacing w:after="100" w:line="276" w:lineRule="auto"/>
      <w:ind w:left="1760"/>
    </w:pPr>
    <w:rPr>
      <w:rFonts w:ascii="Calibri" w:hAnsi="Calibri" w:cs="Calibri"/>
      <w:sz w:val="22"/>
      <w:szCs w:val="22"/>
    </w:rPr>
  </w:style>
  <w:style w:type="table" w:customStyle="1" w:styleId="124">
    <w:name w:val="Сетка таблицы12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rsid w:val="00C7072E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"/>
    <w:rsid w:val="00C7072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inTextChar">
    <w:name w:val="Plain Text Char"/>
    <w:locked/>
    <w:rsid w:val="00C7072E"/>
    <w:rPr>
      <w:rFonts w:ascii="Courier New" w:hAnsi="Courier New" w:cs="Courier New"/>
      <w:lang w:val="ru-RU" w:eastAsia="ru-RU" w:bidi="ar-SA"/>
    </w:rPr>
  </w:style>
  <w:style w:type="numbering" w:customStyle="1" w:styleId="1ff9">
    <w:name w:val="Нет списка1"/>
    <w:next w:val="a2"/>
    <w:semiHidden/>
    <w:rsid w:val="00C7072E"/>
  </w:style>
  <w:style w:type="paragraph" w:customStyle="1" w:styleId="87">
    <w:name w:val="Обычный8"/>
    <w:rsid w:val="00C7072E"/>
    <w:rPr>
      <w:snapToGrid w:val="0"/>
    </w:rPr>
  </w:style>
  <w:style w:type="paragraph" w:customStyle="1" w:styleId="96">
    <w:name w:val="заголовок 9"/>
    <w:basedOn w:val="a"/>
    <w:next w:val="a"/>
    <w:rsid w:val="00C7072E"/>
    <w:pPr>
      <w:keepNext/>
      <w:tabs>
        <w:tab w:val="left" w:pos="742"/>
      </w:tabs>
    </w:pPr>
    <w:rPr>
      <w:b/>
      <w:sz w:val="24"/>
    </w:rPr>
  </w:style>
  <w:style w:type="character" w:customStyle="1" w:styleId="Heading2">
    <w:name w:val="Heading #2_"/>
    <w:link w:val="Heading20"/>
    <w:rsid w:val="00C7072E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"/>
    <w:link w:val="Heading2"/>
    <w:rsid w:val="00C7072E"/>
    <w:pPr>
      <w:shd w:val="clear" w:color="auto" w:fill="FFFFFF"/>
      <w:spacing w:before="180" w:line="418" w:lineRule="exact"/>
      <w:outlineLvl w:val="1"/>
    </w:pPr>
    <w:rPr>
      <w:sz w:val="27"/>
      <w:szCs w:val="27"/>
    </w:rPr>
  </w:style>
  <w:style w:type="character" w:styleId="affff3">
    <w:name w:val="annotation reference"/>
    <w:semiHidden/>
    <w:rsid w:val="00C7072E"/>
    <w:rPr>
      <w:sz w:val="16"/>
      <w:szCs w:val="16"/>
    </w:rPr>
  </w:style>
  <w:style w:type="character" w:customStyle="1" w:styleId="FontStyle16">
    <w:name w:val="Font Style16"/>
    <w:rsid w:val="00C7072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88">
    <w:name w:val="Font Style88"/>
    <w:rsid w:val="00C7072E"/>
    <w:rPr>
      <w:rFonts w:ascii="Times New Roman" w:hAnsi="Times New Roman" w:cs="Times New Roman" w:hint="default"/>
      <w:sz w:val="30"/>
      <w:szCs w:val="30"/>
    </w:rPr>
  </w:style>
  <w:style w:type="character" w:customStyle="1" w:styleId="FontStyle83">
    <w:name w:val="Font Style83"/>
    <w:rsid w:val="00C7072E"/>
    <w:rPr>
      <w:rFonts w:ascii="Times New Roman" w:hAnsi="Times New Roman" w:cs="Times New Roman" w:hint="default"/>
      <w:sz w:val="30"/>
      <w:szCs w:val="30"/>
    </w:rPr>
  </w:style>
  <w:style w:type="character" w:customStyle="1" w:styleId="FontStyle66">
    <w:name w:val="Font Style66"/>
    <w:rsid w:val="00C7072E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FontStyle74">
    <w:name w:val="Font Style74"/>
    <w:rsid w:val="00C7072E"/>
    <w:rPr>
      <w:rFonts w:ascii="Times New Roman" w:hAnsi="Times New Roman" w:cs="Times New Roman" w:hint="default"/>
      <w:b/>
      <w:bCs/>
      <w:i/>
      <w:iCs/>
      <w:sz w:val="32"/>
      <w:szCs w:val="32"/>
    </w:rPr>
  </w:style>
  <w:style w:type="character" w:customStyle="1" w:styleId="FontStyle92">
    <w:name w:val="Font Style92"/>
    <w:rsid w:val="00C7072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7">
    <w:name w:val="Font Style87"/>
    <w:rsid w:val="00C7072E"/>
    <w:rPr>
      <w:rFonts w:ascii="Times New Roman" w:hAnsi="Times New Roman" w:cs="Times New Roman" w:hint="default"/>
      <w:spacing w:val="-10"/>
      <w:sz w:val="38"/>
      <w:szCs w:val="38"/>
    </w:rPr>
  </w:style>
  <w:style w:type="numbering" w:customStyle="1" w:styleId="2f8">
    <w:name w:val="Нет списка2"/>
    <w:next w:val="a2"/>
    <w:uiPriority w:val="99"/>
    <w:semiHidden/>
    <w:unhideWhenUsed/>
    <w:rsid w:val="00C7072E"/>
  </w:style>
  <w:style w:type="paragraph" w:customStyle="1" w:styleId="59">
    <w:name w:val="Стиль5"/>
    <w:basedOn w:val="a"/>
    <w:rsid w:val="00C7072E"/>
    <w:pPr>
      <w:tabs>
        <w:tab w:val="num" w:pos="227"/>
      </w:tabs>
      <w:ind w:left="171" w:right="-108" w:hanging="171"/>
    </w:pPr>
    <w:rPr>
      <w:rFonts w:ascii="Calibri" w:hAnsi="Calibri" w:cs="Calibri"/>
    </w:rPr>
  </w:style>
  <w:style w:type="character" w:styleId="affff4">
    <w:name w:val="footnote reference"/>
    <w:uiPriority w:val="99"/>
    <w:semiHidden/>
    <w:unhideWhenUsed/>
    <w:rsid w:val="00C7072E"/>
    <w:rPr>
      <w:vertAlign w:val="superscript"/>
    </w:rPr>
  </w:style>
  <w:style w:type="character" w:customStyle="1" w:styleId="1ffa">
    <w:name w:val="Текст концевой сноски Знак1"/>
    <w:semiHidden/>
    <w:rsid w:val="00C7072E"/>
  </w:style>
  <w:style w:type="paragraph" w:customStyle="1" w:styleId="affff5">
    <w:name w:val="Нормальный (таблица)"/>
    <w:basedOn w:val="a"/>
    <w:next w:val="a"/>
    <w:uiPriority w:val="99"/>
    <w:rsid w:val="00C7072E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fff6">
    <w:name w:val="Подпись к картинке_"/>
    <w:link w:val="affff7"/>
    <w:rsid w:val="00C7072E"/>
  </w:style>
  <w:style w:type="character" w:customStyle="1" w:styleId="affff8">
    <w:name w:val="Другое_"/>
    <w:link w:val="affff9"/>
    <w:rsid w:val="00C7072E"/>
  </w:style>
  <w:style w:type="character" w:customStyle="1" w:styleId="affffa">
    <w:name w:val="Подпись к таблице_"/>
    <w:link w:val="affffb"/>
    <w:rsid w:val="00C7072E"/>
    <w:rPr>
      <w:b/>
      <w:bCs/>
    </w:rPr>
  </w:style>
  <w:style w:type="character" w:customStyle="1" w:styleId="5a">
    <w:name w:val="Основной текст (5)_"/>
    <w:link w:val="5b"/>
    <w:rsid w:val="00C7072E"/>
    <w:rPr>
      <w:sz w:val="16"/>
      <w:szCs w:val="16"/>
    </w:rPr>
  </w:style>
  <w:style w:type="character" w:customStyle="1" w:styleId="2f9">
    <w:name w:val="Колонтитул (2)_"/>
    <w:link w:val="2fa"/>
    <w:rsid w:val="00C7072E"/>
  </w:style>
  <w:style w:type="character" w:customStyle="1" w:styleId="4c">
    <w:name w:val="Основной текст (4)_"/>
    <w:link w:val="4d"/>
    <w:rsid w:val="00C7072E"/>
    <w:rPr>
      <w:i/>
      <w:iCs/>
      <w:sz w:val="19"/>
      <w:szCs w:val="19"/>
    </w:rPr>
  </w:style>
  <w:style w:type="character" w:customStyle="1" w:styleId="67">
    <w:name w:val="Основной текст (6)_"/>
    <w:link w:val="68"/>
    <w:rsid w:val="00C7072E"/>
    <w:rPr>
      <w:rFonts w:eastAsia="Calibri" w:cs="Calibri"/>
      <w:sz w:val="22"/>
      <w:szCs w:val="22"/>
    </w:rPr>
  </w:style>
  <w:style w:type="character" w:customStyle="1" w:styleId="2fb">
    <w:name w:val="Заголовок №2_"/>
    <w:rsid w:val="00C707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ffb">
    <w:name w:val="Заголовок №1_"/>
    <w:link w:val="1ffc"/>
    <w:rsid w:val="00C7072E"/>
    <w:rPr>
      <w:sz w:val="36"/>
      <w:szCs w:val="36"/>
    </w:rPr>
  </w:style>
  <w:style w:type="paragraph" w:customStyle="1" w:styleId="affff7">
    <w:name w:val="Подпись к картинке"/>
    <w:basedOn w:val="a"/>
    <w:link w:val="affff6"/>
    <w:rsid w:val="00C7072E"/>
    <w:pPr>
      <w:widowControl w:val="0"/>
    </w:pPr>
  </w:style>
  <w:style w:type="paragraph" w:customStyle="1" w:styleId="affff9">
    <w:name w:val="Другое"/>
    <w:basedOn w:val="a"/>
    <w:link w:val="affff8"/>
    <w:rsid w:val="00C7072E"/>
    <w:pPr>
      <w:widowControl w:val="0"/>
      <w:spacing w:after="100"/>
      <w:ind w:firstLine="400"/>
    </w:pPr>
  </w:style>
  <w:style w:type="paragraph" w:customStyle="1" w:styleId="affffb">
    <w:name w:val="Подпись к таблице"/>
    <w:basedOn w:val="a"/>
    <w:link w:val="affffa"/>
    <w:rsid w:val="00C7072E"/>
    <w:pPr>
      <w:widowControl w:val="0"/>
    </w:pPr>
    <w:rPr>
      <w:b/>
      <w:bCs/>
    </w:rPr>
  </w:style>
  <w:style w:type="paragraph" w:customStyle="1" w:styleId="5b">
    <w:name w:val="Основной текст (5)"/>
    <w:basedOn w:val="a"/>
    <w:link w:val="5a"/>
    <w:rsid w:val="00C7072E"/>
    <w:pPr>
      <w:widowControl w:val="0"/>
      <w:spacing w:after="100"/>
    </w:pPr>
    <w:rPr>
      <w:sz w:val="16"/>
      <w:szCs w:val="16"/>
    </w:rPr>
  </w:style>
  <w:style w:type="paragraph" w:customStyle="1" w:styleId="2fa">
    <w:name w:val="Колонтитул (2)"/>
    <w:basedOn w:val="a"/>
    <w:link w:val="2f9"/>
    <w:rsid w:val="00C7072E"/>
    <w:pPr>
      <w:widowControl w:val="0"/>
    </w:pPr>
  </w:style>
  <w:style w:type="paragraph" w:customStyle="1" w:styleId="4d">
    <w:name w:val="Основной текст (4)"/>
    <w:basedOn w:val="a"/>
    <w:link w:val="4c"/>
    <w:rsid w:val="00C7072E"/>
    <w:pPr>
      <w:widowControl w:val="0"/>
      <w:spacing w:after="170"/>
    </w:pPr>
    <w:rPr>
      <w:i/>
      <w:iCs/>
      <w:sz w:val="19"/>
      <w:szCs w:val="19"/>
    </w:rPr>
  </w:style>
  <w:style w:type="paragraph" w:customStyle="1" w:styleId="68">
    <w:name w:val="Основной текст (6)"/>
    <w:basedOn w:val="a"/>
    <w:link w:val="67"/>
    <w:rsid w:val="00C7072E"/>
    <w:pPr>
      <w:widowControl w:val="0"/>
      <w:spacing w:after="160"/>
      <w:ind w:left="520" w:firstLine="200"/>
    </w:pPr>
    <w:rPr>
      <w:rFonts w:eastAsia="Calibri" w:cs="Calibri"/>
      <w:sz w:val="22"/>
      <w:szCs w:val="22"/>
    </w:rPr>
  </w:style>
  <w:style w:type="paragraph" w:customStyle="1" w:styleId="1ffc">
    <w:name w:val="Заголовок №1"/>
    <w:basedOn w:val="a"/>
    <w:link w:val="1ffb"/>
    <w:rsid w:val="00C7072E"/>
    <w:pPr>
      <w:widowControl w:val="0"/>
      <w:spacing w:line="190" w:lineRule="auto"/>
      <w:jc w:val="center"/>
      <w:outlineLvl w:val="0"/>
    </w:pPr>
    <w:rPr>
      <w:sz w:val="36"/>
      <w:szCs w:val="36"/>
    </w:rPr>
  </w:style>
  <w:style w:type="paragraph" w:styleId="afe">
    <w:name w:val="Normal (Web)"/>
    <w:basedOn w:val="a"/>
    <w:uiPriority w:val="99"/>
    <w:semiHidden/>
    <w:unhideWhenUsed/>
    <w:rsid w:val="00C7072E"/>
    <w:rPr>
      <w:sz w:val="24"/>
      <w:szCs w:val="24"/>
    </w:rPr>
  </w:style>
  <w:style w:type="paragraph" w:customStyle="1" w:styleId="heading0">
    <w:name w:val="heading"/>
    <w:basedOn w:val="a"/>
    <w:rsid w:val="00D32122"/>
    <w:pPr>
      <w:spacing w:after="300" w:line="408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6543886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9F2A1-5838-4DE1-A45A-A6F270826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2253</Words>
  <Characters>12843</Characters>
  <Application>Microsoft Office Word</Application>
  <DocSecurity>2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nh727</cp:lastModifiedBy>
  <cp:revision>15</cp:revision>
  <cp:lastPrinted>2021-09-16T07:53:00Z</cp:lastPrinted>
  <dcterms:created xsi:type="dcterms:W3CDTF">2021-05-17T09:09:00Z</dcterms:created>
  <dcterms:modified xsi:type="dcterms:W3CDTF">2022-03-14T06:12:00Z</dcterms:modified>
</cp:coreProperties>
</file>