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01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714375" cy="714375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14375" cy="7143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02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03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04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05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06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Башкортостан»</w:t>
            </w:r>
          </w:p>
        </w:tc>
        <w:tc>
          <w:tcPr>
            <w:tcW w:type="dxa" w:w="1667"/>
          </w:tcPr>
          <w:p w14:paraId="07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3" name="Picture 3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custGeom>
                                <a:avLst/>
                                <a:gdLst>
                                  <a:gd fmla="val 0" name="COTextRectL"/>
                                  <a:gd fmla="val 0" name="COTextRectT"/>
                                  <a:gd fmla="val 1" name="COTextRectR"/>
                                  <a:gd fmla="val 1" name="COTextRectB"/>
                                  <a:gd fmla="val 0" name="ODFLeft"/>
                                  <a:gd fmla="val 0" name="ODFTop"/>
                                  <a:gd fmla="val 21600" name="ODFRight"/>
                                  <a:gd fmla="val 21600" name="ODFBottom"/>
                                  <a:gd fmla="val 21600" name="ODFWidth"/>
                                  <a:gd fmla="val 21600" name="ODFHeight"/>
                                  <a:gd fmla="*/ COTextRectL w 1" name="OXMLTextRectL"/>
                                  <a:gd fmla="*/ COTextRectT h 1" name="OXMLTextRectT"/>
                                  <a:gd fmla="*/ COTextRectR w 1" name="OXMLTextRectR"/>
                                  <a:gd fmla="*/ COTextRectB h 1" name="OXMLTextRectB"/>
                                </a:gdLst>
                                <a:rect b="OXMLTextRectB" l="OXMLTextRectL" r="OXMLTextRectR" t="OXMLTextRectT"/>
                                <a:pathLst>
                                  <a:path fill="norm" h="21600" stroke="true" w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0800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0900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0A00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0B00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Билет № 1</w:t>
      </w:r>
    </w:p>
    <w:p w14:paraId="0C000000">
      <w:pPr>
        <w:rPr>
          <w:sz w:val="22"/>
        </w:rPr>
      </w:pPr>
      <w:r>
        <w:rPr>
          <w:b w:val="1"/>
          <w:sz w:val="22"/>
        </w:rPr>
        <w:t xml:space="preserve">1. </w:t>
      </w:r>
      <w:r>
        <w:rPr>
          <w:b w:val="1"/>
          <w:sz w:val="22"/>
        </w:rPr>
        <w:t>Постоянно действующие органы управления муниципальн</w:t>
      </w:r>
      <w:r>
        <w:rPr>
          <w:b w:val="1"/>
          <w:sz w:val="22"/>
        </w:rPr>
        <w:t>ых</w:t>
      </w:r>
      <w:r>
        <w:rPr>
          <w:b w:val="1"/>
          <w:sz w:val="22"/>
        </w:rPr>
        <w:t xml:space="preserve"> звен</w:t>
      </w:r>
      <w:r>
        <w:rPr>
          <w:b w:val="1"/>
          <w:sz w:val="22"/>
        </w:rPr>
        <w:t>ьев</w:t>
      </w:r>
      <w:r>
        <w:rPr>
          <w:b w:val="1"/>
          <w:sz w:val="22"/>
        </w:rPr>
        <w:t xml:space="preserve"> терр</w:t>
      </w:r>
      <w:r>
        <w:rPr>
          <w:b w:val="1"/>
          <w:sz w:val="22"/>
        </w:rPr>
        <w:t>и</w:t>
      </w:r>
      <w:r>
        <w:rPr>
          <w:b w:val="1"/>
          <w:sz w:val="22"/>
        </w:rPr>
        <w:t>ториальной подсистемы РСЧС?</w:t>
      </w:r>
    </w:p>
    <w:p w14:paraId="0D000000">
      <w:pPr>
        <w:rPr>
          <w:sz w:val="22"/>
        </w:rPr>
      </w:pPr>
      <w:r>
        <w:rPr>
          <w:sz w:val="22"/>
        </w:rPr>
        <w:t xml:space="preserve">1) Администрация муниципального образования.     </w:t>
      </w:r>
      <w:r>
        <w:rPr>
          <w:sz w:val="22"/>
        </w:rPr>
        <w:tab/>
      </w:r>
      <w:r>
        <w:rPr>
          <w:sz w:val="22"/>
        </w:rPr>
        <w:tab/>
      </w:r>
    </w:p>
    <w:p w14:paraId="0E000000">
      <w:pPr>
        <w:rPr>
          <w:b w:val="1"/>
          <w:sz w:val="22"/>
        </w:rPr>
      </w:pPr>
      <w:r>
        <w:rPr>
          <w:sz w:val="22"/>
        </w:rPr>
        <w:t>2) Единая дежурно-диспетчерская слу</w:t>
      </w:r>
      <w:r>
        <w:rPr>
          <w:sz w:val="22"/>
        </w:rPr>
        <w:t>ж</w:t>
      </w:r>
      <w:r>
        <w:rPr>
          <w:sz w:val="22"/>
        </w:rPr>
        <w:t xml:space="preserve">ба. </w:t>
      </w:r>
    </w:p>
    <w:p w14:paraId="0F000000">
      <w:pPr>
        <w:rPr>
          <w:sz w:val="22"/>
        </w:rPr>
      </w:pPr>
      <w:r>
        <w:rPr>
          <w:sz w:val="22"/>
        </w:rPr>
        <w:t>3) Орга</w:t>
      </w:r>
      <w:r>
        <w:rPr>
          <w:sz w:val="22"/>
        </w:rPr>
        <w:t>н</w:t>
      </w:r>
      <w:r>
        <w:rPr>
          <w:sz w:val="22"/>
        </w:rPr>
        <w:t>ы</w:t>
      </w:r>
      <w:r>
        <w:rPr>
          <w:sz w:val="22"/>
        </w:rPr>
        <w:t>,</w:t>
      </w:r>
      <w:r>
        <w:rPr>
          <w:sz w:val="22"/>
        </w:rPr>
        <w:t xml:space="preserve"> специально </w:t>
      </w:r>
      <w:r>
        <w:rPr>
          <w:sz w:val="22"/>
        </w:rPr>
        <w:t>уполномоченны</w:t>
      </w:r>
      <w:r>
        <w:rPr>
          <w:sz w:val="22"/>
        </w:rPr>
        <w:t>е</w:t>
      </w:r>
      <w:r>
        <w:rPr>
          <w:sz w:val="22"/>
        </w:rPr>
        <w:t xml:space="preserve"> на решение задач</w:t>
      </w:r>
      <w:r>
        <w:rPr>
          <w:sz w:val="22"/>
        </w:rPr>
        <w:t xml:space="preserve"> в области защи</w:t>
      </w:r>
      <w:r>
        <w:rPr>
          <w:sz w:val="22"/>
        </w:rPr>
        <w:t xml:space="preserve">ты населения и </w:t>
      </w:r>
      <w:r>
        <w:rPr>
          <w:sz w:val="22"/>
        </w:rPr>
        <w:t>территорий от чрезвычайных ситуаций и (или) гра</w:t>
      </w:r>
      <w:r>
        <w:rPr>
          <w:sz w:val="22"/>
        </w:rPr>
        <w:t>ж</w:t>
      </w:r>
      <w:r>
        <w:rPr>
          <w:sz w:val="22"/>
        </w:rPr>
        <w:t>данской обороны, при органе местного самоуправления.</w:t>
      </w:r>
    </w:p>
    <w:p w14:paraId="10000000">
      <w:pPr>
        <w:rPr>
          <w:b w:val="1"/>
          <w:sz w:val="22"/>
        </w:rPr>
      </w:pPr>
      <w:r>
        <w:rPr>
          <w:b w:val="1"/>
          <w:sz w:val="22"/>
        </w:rPr>
        <w:t>2.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Какова периодичность и объем очной подготовки руководителей организаций</w:t>
      </w:r>
      <w:r>
        <w:rPr>
          <w:b w:val="1"/>
          <w:sz w:val="22"/>
        </w:rPr>
        <w:t xml:space="preserve"> в области ГОЧС</w:t>
      </w:r>
      <w:r>
        <w:rPr>
          <w:b w:val="1"/>
          <w:sz w:val="22"/>
        </w:rPr>
        <w:t>?</w:t>
      </w:r>
    </w:p>
    <w:p w14:paraId="11000000">
      <w:pPr>
        <w:rPr>
          <w:sz w:val="22"/>
        </w:rPr>
      </w:pPr>
      <w:r>
        <w:rPr>
          <w:sz w:val="22"/>
        </w:rPr>
        <w:t>1) При назначении на должнос</w:t>
      </w:r>
      <w:r>
        <w:rPr>
          <w:sz w:val="22"/>
        </w:rPr>
        <w:t>ть и в последующем од</w:t>
      </w:r>
      <w:r>
        <w:rPr>
          <w:sz w:val="22"/>
        </w:rPr>
        <w:t xml:space="preserve">ин раз в </w:t>
      </w:r>
      <w:r>
        <w:rPr>
          <w:sz w:val="22"/>
        </w:rPr>
        <w:t>5 лет</w:t>
      </w:r>
      <w:r>
        <w:rPr>
          <w:sz w:val="22"/>
        </w:rPr>
        <w:t xml:space="preserve"> в объ</w:t>
      </w:r>
      <w:r>
        <w:rPr>
          <w:sz w:val="22"/>
        </w:rPr>
        <w:t>е</w:t>
      </w:r>
      <w:r>
        <w:rPr>
          <w:sz w:val="22"/>
        </w:rPr>
        <w:t>ме 3</w:t>
      </w:r>
      <w:r>
        <w:rPr>
          <w:sz w:val="22"/>
        </w:rPr>
        <w:t>6</w:t>
      </w:r>
      <w:r>
        <w:rPr>
          <w:sz w:val="22"/>
        </w:rPr>
        <w:t xml:space="preserve"> часов.</w:t>
      </w:r>
    </w:p>
    <w:p w14:paraId="12000000">
      <w:pPr>
        <w:rPr>
          <w:sz w:val="22"/>
        </w:rPr>
      </w:pPr>
      <w:r>
        <w:rPr>
          <w:sz w:val="22"/>
        </w:rPr>
        <w:t xml:space="preserve">2) При назначении на должность и в последующем один раз в 5 лет в объеме </w:t>
      </w:r>
      <w:r>
        <w:rPr>
          <w:sz w:val="22"/>
        </w:rPr>
        <w:t>72</w:t>
      </w:r>
      <w:r>
        <w:rPr>
          <w:sz w:val="22"/>
        </w:rPr>
        <w:t xml:space="preserve"> часа.</w:t>
      </w:r>
    </w:p>
    <w:p w14:paraId="13000000">
      <w:pPr>
        <w:pStyle w:val="Style_4"/>
        <w:widowControl w:val="1"/>
        <w:spacing w:after="0" w:before="0"/>
        <w:ind/>
        <w:rPr>
          <w:b w:val="1"/>
          <w:sz w:val="22"/>
        </w:rPr>
      </w:pPr>
      <w:r>
        <w:rPr>
          <w:sz w:val="22"/>
        </w:rPr>
        <w:t>3) При назначении на должность и в последующем один раз в 5 лет в объеме 20 ч</w:t>
      </w:r>
      <w:r>
        <w:rPr>
          <w:sz w:val="22"/>
        </w:rPr>
        <w:t>а</w:t>
      </w:r>
      <w:r>
        <w:rPr>
          <w:sz w:val="22"/>
        </w:rPr>
        <w:t>сов.</w:t>
      </w:r>
      <w:r>
        <w:rPr>
          <w:sz w:val="22"/>
        </w:rPr>
        <w:br/>
      </w:r>
      <w:r>
        <w:rPr>
          <w:b w:val="1"/>
          <w:sz w:val="22"/>
        </w:rPr>
        <w:t xml:space="preserve">3. </w:t>
      </w:r>
      <w:r>
        <w:rPr>
          <w:b w:val="1"/>
          <w:sz w:val="22"/>
        </w:rPr>
        <w:t>С кем должен проводиться вводный инструктаж по ГО?</w:t>
      </w:r>
    </w:p>
    <w:p w14:paraId="14000000">
      <w:pPr>
        <w:pStyle w:val="Style_4"/>
        <w:widowControl w:val="1"/>
        <w:numPr>
          <w:ilvl w:val="0"/>
          <w:numId w:val="1"/>
        </w:numPr>
        <w:spacing w:after="0" w:before="0"/>
        <w:ind w:hanging="284" w:left="284"/>
        <w:rPr>
          <w:sz w:val="22"/>
        </w:rPr>
      </w:pPr>
      <w:r>
        <w:rPr>
          <w:sz w:val="22"/>
        </w:rPr>
        <w:t>С в</w:t>
      </w:r>
      <w:r>
        <w:rPr>
          <w:sz w:val="22"/>
        </w:rPr>
        <w:t>нов</w:t>
      </w:r>
      <w:r>
        <w:rPr>
          <w:sz w:val="22"/>
        </w:rPr>
        <w:t>ь принятыми на работу лицами, независимо от их образования, трудового стажа по профессии (должности), гражданства, а также лица, командированные в организацию на срок более 30 календарных дней.</w:t>
      </w:r>
    </w:p>
    <w:p w14:paraId="15000000">
      <w:pPr>
        <w:pStyle w:val="Style_4"/>
        <w:widowControl w:val="1"/>
        <w:numPr>
          <w:ilvl w:val="0"/>
          <w:numId w:val="1"/>
        </w:numPr>
        <w:spacing w:after="0" w:before="0"/>
        <w:ind w:hanging="284" w:left="284"/>
        <w:rPr>
          <w:sz w:val="22"/>
        </w:rPr>
      </w:pPr>
      <w:r>
        <w:rPr>
          <w:sz w:val="22"/>
        </w:rPr>
        <w:t>С должностными лицами и работниками гр</w:t>
      </w:r>
      <w:r>
        <w:rPr>
          <w:sz w:val="22"/>
        </w:rPr>
        <w:t>ажданской обороны и Р</w:t>
      </w:r>
      <w:r>
        <w:rPr>
          <w:sz w:val="22"/>
        </w:rPr>
        <w:t>СЧС.</w:t>
      </w:r>
    </w:p>
    <w:p w14:paraId="16000000">
      <w:pPr>
        <w:pStyle w:val="Style_4"/>
        <w:widowControl w:val="1"/>
        <w:numPr>
          <w:ilvl w:val="0"/>
          <w:numId w:val="1"/>
        </w:numPr>
        <w:spacing w:after="0" w:before="0"/>
        <w:ind w:hanging="284" w:left="284"/>
        <w:rPr>
          <w:sz w:val="22"/>
        </w:rPr>
      </w:pPr>
      <w:r>
        <w:rPr>
          <w:sz w:val="22"/>
        </w:rPr>
        <w:t>С руководящим составом.</w:t>
      </w:r>
    </w:p>
    <w:p w14:paraId="17000000">
      <w:pPr>
        <w:rPr>
          <w:b w:val="1"/>
          <w:sz w:val="22"/>
        </w:rPr>
      </w:pPr>
      <w:r>
        <w:rPr>
          <w:b w:val="1"/>
          <w:sz w:val="22"/>
        </w:rPr>
        <w:t xml:space="preserve">4. </w:t>
      </w:r>
      <w:r>
        <w:rPr>
          <w:b w:val="1"/>
          <w:sz w:val="22"/>
        </w:rPr>
        <w:t>Назовите классы опасности опасных производственных объектов?</w:t>
      </w:r>
    </w:p>
    <w:p w14:paraId="18000000">
      <w:pPr>
        <w:rPr>
          <w:sz w:val="22"/>
        </w:rPr>
      </w:pPr>
      <w:r>
        <w:rPr>
          <w:sz w:val="22"/>
        </w:rPr>
        <w:t>1) I, II, III, IV.</w:t>
      </w:r>
      <w:r>
        <w:rPr>
          <w:sz w:val="22"/>
        </w:rPr>
        <w:br/>
      </w:r>
      <w:r>
        <w:rPr>
          <w:sz w:val="22"/>
        </w:rPr>
        <w:t>2) I, II, III.</w:t>
      </w:r>
    </w:p>
    <w:p w14:paraId="1900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I</w:t>
      </w:r>
      <w:r>
        <w:rPr>
          <w:sz w:val="22"/>
        </w:rPr>
        <w:t xml:space="preserve">, </w:t>
      </w:r>
      <w:r>
        <w:rPr>
          <w:sz w:val="22"/>
        </w:rPr>
        <w:t>II</w:t>
      </w:r>
      <w:r>
        <w:rPr>
          <w:sz w:val="22"/>
        </w:rPr>
        <w:t>.</w:t>
      </w:r>
    </w:p>
    <w:p w14:paraId="1A000000">
      <w:pPr>
        <w:rPr>
          <w:b w:val="1"/>
          <w:sz w:val="22"/>
        </w:rPr>
      </w:pPr>
      <w:r>
        <w:rPr>
          <w:b w:val="1"/>
          <w:sz w:val="22"/>
        </w:rPr>
        <w:t>5. При каких случаях проводится экстренная эвакуация населения в мирное время?</w:t>
      </w:r>
    </w:p>
    <w:p w14:paraId="1B000000">
      <w:pPr>
        <w:rPr>
          <w:sz w:val="22"/>
        </w:rPr>
      </w:pPr>
      <w:r>
        <w:rPr>
          <w:sz w:val="22"/>
        </w:rPr>
        <w:t>1) При получении достоверных данных о вы</w:t>
      </w:r>
      <w:r>
        <w:rPr>
          <w:sz w:val="22"/>
        </w:rPr>
        <w:t>сокой вероятности аварии на потенциально</w:t>
      </w:r>
      <w:r>
        <w:rPr>
          <w:sz w:val="22"/>
        </w:rPr>
        <w:t xml:space="preserve"> опа</w:t>
      </w:r>
      <w:r>
        <w:rPr>
          <w:sz w:val="22"/>
        </w:rPr>
        <w:t>с</w:t>
      </w:r>
      <w:r>
        <w:rPr>
          <w:sz w:val="22"/>
        </w:rPr>
        <w:t xml:space="preserve">ных объектах или стихийного бедствия.           </w:t>
      </w:r>
    </w:p>
    <w:p w14:paraId="1C000000">
      <w:pPr>
        <w:rPr>
          <w:sz w:val="22"/>
        </w:rPr>
      </w:pPr>
      <w:r>
        <w:rPr>
          <w:sz w:val="22"/>
        </w:rPr>
        <w:t>2) В случае возникновения чрезвычайной ситуации.</w:t>
      </w:r>
    </w:p>
    <w:p w14:paraId="1D000000">
      <w:pPr>
        <w:rPr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</w:t>
      </w:r>
      <w:r>
        <w:rPr>
          <w:sz w:val="22"/>
        </w:rPr>
        <w:t xml:space="preserve">При обнаружении на местности радиоактивного заражения мощностью дозы от </w:t>
      </w:r>
      <w:r>
        <w:rPr>
          <w:sz w:val="22"/>
        </w:rPr>
        <w:t>0,3</w:t>
      </w:r>
      <w:r>
        <w:rPr>
          <w:sz w:val="22"/>
        </w:rPr>
        <w:t xml:space="preserve"> до </w:t>
      </w:r>
      <w:r>
        <w:rPr>
          <w:sz w:val="22"/>
        </w:rPr>
        <w:t>0,5</w:t>
      </w:r>
      <w:r>
        <w:rPr>
          <w:sz w:val="22"/>
        </w:rPr>
        <w:t xml:space="preserve"> микро</w:t>
      </w:r>
      <w:r>
        <w:rPr>
          <w:sz w:val="22"/>
        </w:rPr>
        <w:t>з</w:t>
      </w:r>
      <w:r>
        <w:rPr>
          <w:sz w:val="22"/>
        </w:rPr>
        <w:t>иверт.</w:t>
      </w:r>
    </w:p>
    <w:p w14:paraId="1E000000">
      <w:pPr>
        <w:rPr>
          <w:b w:val="1"/>
        </w:rPr>
      </w:pPr>
      <w:r>
        <w:rPr>
          <w:b w:val="1"/>
          <w:sz w:val="22"/>
        </w:rPr>
        <w:t xml:space="preserve">6. </w:t>
      </w:r>
      <w:r>
        <w:rPr>
          <w:b w:val="1"/>
        </w:rPr>
        <w:t>Какая катег</w:t>
      </w:r>
      <w:r>
        <w:rPr>
          <w:b w:val="1"/>
        </w:rPr>
        <w:t>ория населе</w:t>
      </w:r>
      <w:r>
        <w:rPr>
          <w:b w:val="1"/>
        </w:rPr>
        <w:t>ния подлежит укрытию в заглубленных помещениях:</w:t>
      </w:r>
    </w:p>
    <w:p w14:paraId="1F000000">
      <w:pPr>
        <w:pStyle w:val="Style_5"/>
        <w:widowControl w:val="1"/>
        <w:numPr>
          <w:ilvl w:val="0"/>
          <w:numId w:val="2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>Население, проживающее и (или) осуществляющее хозяйственную деятельность</w:t>
      </w:r>
    </w:p>
    <w:p w14:paraId="20000000">
      <w:pPr>
        <w:pStyle w:val="Style_5"/>
        <w:widowControl w:val="1"/>
        <w:numPr>
          <w:ilvl w:val="0"/>
          <w:numId w:val="2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>Наибольшая работая смена организации, имеющей категорию по ГО</w:t>
      </w:r>
    </w:p>
    <w:p w14:paraId="21000000">
      <w:pPr>
        <w:pStyle w:val="Style_5"/>
        <w:widowControl w:val="1"/>
        <w:numPr>
          <w:ilvl w:val="0"/>
          <w:numId w:val="2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>Нетранспортабельные больные и обслуживающий их медицинский пер</w:t>
      </w:r>
      <w:r>
        <w:rPr>
          <w:rFonts w:ascii="Times New Roman" w:hAnsi="Times New Roman"/>
        </w:rPr>
        <w:t>сонал, находящиеся в учреждениях здравоохранения</w:t>
      </w:r>
    </w:p>
    <w:p w14:paraId="2200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>7. Какова продолжительность проведения тактико</w:t>
      </w:r>
      <w:r>
        <w:rPr>
          <w:b w:val="1"/>
          <w:sz w:val="22"/>
        </w:rPr>
        <w:t>-</w:t>
      </w:r>
      <w:r>
        <w:rPr>
          <w:b w:val="1"/>
          <w:sz w:val="22"/>
        </w:rPr>
        <w:t xml:space="preserve"> специальных учений (ТСУ)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>в органах местного самоуправл</w:t>
      </w:r>
      <w:r>
        <w:rPr>
          <w:b w:val="1"/>
          <w:sz w:val="22"/>
        </w:rPr>
        <w:t>е</w:t>
      </w:r>
      <w:r>
        <w:rPr>
          <w:b w:val="1"/>
          <w:sz w:val="22"/>
        </w:rPr>
        <w:t>ния?</w:t>
      </w:r>
    </w:p>
    <w:p w14:paraId="23000000">
      <w:pPr>
        <w:rPr>
          <w:sz w:val="22"/>
        </w:rPr>
      </w:pPr>
      <w:r>
        <w:rPr>
          <w:sz w:val="22"/>
        </w:rPr>
        <w:t>1) д</w:t>
      </w:r>
      <w:r>
        <w:rPr>
          <w:sz w:val="22"/>
        </w:rPr>
        <w:t xml:space="preserve">о одних суток.                          </w:t>
      </w:r>
      <w:r>
        <w:rPr>
          <w:sz w:val="22"/>
        </w:rPr>
        <w:tab/>
      </w:r>
    </w:p>
    <w:p w14:paraId="24000000">
      <w:pPr>
        <w:rPr>
          <w:sz w:val="22"/>
        </w:rPr>
      </w:pPr>
      <w:r>
        <w:rPr>
          <w:sz w:val="22"/>
        </w:rPr>
        <w:t>2) д</w:t>
      </w:r>
      <w:r>
        <w:rPr>
          <w:sz w:val="22"/>
        </w:rPr>
        <w:t>о восьми</w:t>
      </w:r>
      <w:r>
        <w:rPr>
          <w:sz w:val="22"/>
        </w:rPr>
        <w:t xml:space="preserve"> часов 1 раз в 3 год</w:t>
      </w:r>
      <w:r>
        <w:rPr>
          <w:sz w:val="22"/>
        </w:rPr>
        <w:t xml:space="preserve">а.                   </w:t>
      </w:r>
      <w:r>
        <w:rPr>
          <w:sz w:val="22"/>
        </w:rPr>
        <w:t xml:space="preserve">                </w:t>
      </w:r>
    </w:p>
    <w:p w14:paraId="25000000">
      <w:pPr>
        <w:rPr>
          <w:sz w:val="22"/>
        </w:rPr>
      </w:pPr>
      <w:r>
        <w:rPr>
          <w:sz w:val="22"/>
        </w:rPr>
        <w:t>3) д</w:t>
      </w:r>
      <w:r>
        <w:rPr>
          <w:sz w:val="22"/>
        </w:rPr>
        <w:t>о тре</w:t>
      </w:r>
      <w:r>
        <w:rPr>
          <w:sz w:val="22"/>
        </w:rPr>
        <w:t>х суток</w:t>
      </w:r>
      <w:r>
        <w:rPr>
          <w:sz w:val="22"/>
        </w:rPr>
        <w:t xml:space="preserve"> 1 раз в год</w:t>
      </w:r>
      <w:r>
        <w:rPr>
          <w:sz w:val="22"/>
        </w:rPr>
        <w:t>.</w:t>
      </w:r>
    </w:p>
    <w:p w14:paraId="26000000">
      <w:pPr>
        <w:rPr>
          <w:b w:val="1"/>
          <w:sz w:val="22"/>
        </w:rPr>
      </w:pPr>
      <w:r>
        <w:rPr>
          <w:b w:val="1"/>
          <w:sz w:val="22"/>
        </w:rPr>
        <w:t>8. Когда нештатные аварийно-спасательные формирования выводятся в безопасный район из зон возможных опасностей в военное вр</w:t>
      </w:r>
      <w:r>
        <w:rPr>
          <w:b w:val="1"/>
          <w:sz w:val="22"/>
        </w:rPr>
        <w:t>е</w:t>
      </w:r>
      <w:r>
        <w:rPr>
          <w:b w:val="1"/>
          <w:sz w:val="22"/>
        </w:rPr>
        <w:t>мя?</w:t>
      </w:r>
    </w:p>
    <w:p w14:paraId="27000000">
      <w:pPr>
        <w:rPr>
          <w:sz w:val="22"/>
        </w:rPr>
      </w:pPr>
      <w:r>
        <w:rPr>
          <w:sz w:val="22"/>
        </w:rPr>
        <w:t>1) После проведения рассредоточения и эвакуации населения в безопасный район из з</w:t>
      </w:r>
      <w:r>
        <w:rPr>
          <w:sz w:val="22"/>
        </w:rPr>
        <w:t>он возможных опасностей.</w:t>
      </w:r>
    </w:p>
    <w:p w14:paraId="28000000">
      <w:pPr>
        <w:rPr>
          <w:sz w:val="22"/>
        </w:rPr>
      </w:pPr>
      <w:r>
        <w:rPr>
          <w:sz w:val="22"/>
        </w:rPr>
        <w:t>2) При проведении рассредоточения и эвакуации населения в безопасный район из зон возможных опасностей.</w:t>
      </w:r>
    </w:p>
    <w:p w14:paraId="2900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9. </w:t>
      </w:r>
      <w:r>
        <w:rPr>
          <w:b w:val="1"/>
          <w:sz w:val="22"/>
        </w:rPr>
        <w:t>При герметизации помещений в случае аварии на химически опасном объекте с выбросом АХОВ необходимо:</w:t>
      </w:r>
    </w:p>
    <w:p w14:paraId="2A000000">
      <w:pPr>
        <w:widowControl w:val="0"/>
        <w:tabs>
          <w:tab w:leader="none" w:pos="290" w:val="left"/>
        </w:tabs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 </w:t>
      </w:r>
      <w:r>
        <w:rPr>
          <w:sz w:val="22"/>
        </w:rPr>
        <w:t xml:space="preserve">закрыть, заклеить и </w:t>
      </w:r>
      <w:r>
        <w:rPr>
          <w:sz w:val="22"/>
        </w:rPr>
        <w:t>уплотнить подручными</w:t>
      </w:r>
      <w:r>
        <w:rPr>
          <w:sz w:val="22"/>
        </w:rPr>
        <w:t xml:space="preserve"> материалами двери и окна</w:t>
      </w:r>
      <w:r>
        <w:rPr>
          <w:sz w:val="22"/>
        </w:rPr>
        <w:t>.</w:t>
      </w:r>
    </w:p>
    <w:p w14:paraId="2B00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 xml:space="preserve"> </w:t>
      </w:r>
      <w:r>
        <w:rPr>
          <w:sz w:val="22"/>
        </w:rPr>
        <w:t>закрыть, и уплотнить подручными материалами двери и окна, при этом ни в коем случае не заклеивать вентиляционные отверстия</w:t>
      </w:r>
      <w:r>
        <w:rPr>
          <w:sz w:val="22"/>
        </w:rPr>
        <w:t>.</w:t>
      </w:r>
    </w:p>
    <w:p w14:paraId="2C000000">
      <w:pPr>
        <w:widowControl w:val="0"/>
        <w:ind/>
        <w:jc w:val="both"/>
        <w:rPr>
          <w:sz w:val="22"/>
        </w:rPr>
      </w:pPr>
      <w:r>
        <w:rPr>
          <w:sz w:val="22"/>
        </w:rPr>
        <w:t>3) закрыть входные двери и окна, заклеить вентиляционные отверстия, уплотнить две</w:t>
      </w:r>
      <w:r>
        <w:rPr>
          <w:sz w:val="22"/>
        </w:rPr>
        <w:t>рные проемы влажной тканью, заклеить и уплотнить подручными материалами оконные п</w:t>
      </w:r>
      <w:r>
        <w:rPr>
          <w:sz w:val="22"/>
        </w:rPr>
        <w:t>роемы</w:t>
      </w:r>
      <w:r>
        <w:rPr>
          <w:sz w:val="22"/>
        </w:rPr>
        <w:t>.</w:t>
      </w:r>
    </w:p>
    <w:p w14:paraId="2D000000">
      <w:pPr>
        <w:pStyle w:val="Style_5"/>
        <w:widowControl w:val="1"/>
        <w:spacing w:after="0" w:line="240" w:lineRule="auto"/>
        <w:ind w:left="0"/>
        <w:rPr>
          <w:rFonts w:ascii="Times New Roman" w:hAnsi="Times New Roman"/>
          <w:b w:val="1"/>
        </w:rPr>
      </w:pPr>
    </w:p>
    <w:p w14:paraId="2E000000">
      <w:pPr>
        <w:pStyle w:val="Style_5"/>
        <w:widowControl w:val="1"/>
        <w:spacing w:after="0" w:line="240" w:lineRule="auto"/>
        <w:ind w:left="0"/>
        <w:rPr>
          <w:rFonts w:ascii="Times New Roman" w:hAnsi="Times New Roman"/>
          <w:b w:val="1"/>
        </w:rPr>
      </w:pPr>
    </w:p>
    <w:p w14:paraId="2F000000">
      <w:pPr>
        <w:pStyle w:val="Style_5"/>
        <w:widowControl w:val="1"/>
        <w:spacing w:after="0" w:line="240" w:lineRule="auto"/>
        <w:ind w:left="0"/>
        <w:rPr>
          <w:rFonts w:ascii="Times New Roman" w:hAnsi="Times New Roman"/>
          <w:b w:val="1"/>
        </w:rPr>
      </w:pPr>
    </w:p>
    <w:p w14:paraId="30000000">
      <w:pPr>
        <w:pStyle w:val="Style_5"/>
        <w:widowControl w:val="1"/>
        <w:spacing w:after="0" w:line="240" w:lineRule="auto"/>
        <w:ind w:left="0"/>
        <w:rPr>
          <w:rFonts w:ascii="Times New Roman" w:hAnsi="Times New Roman"/>
          <w:b w:val="1"/>
        </w:rPr>
      </w:pPr>
    </w:p>
    <w:p w14:paraId="31000000">
      <w:pPr>
        <w:pStyle w:val="Style_5"/>
        <w:widowControl w:val="1"/>
        <w:spacing w:after="0" w:line="240" w:lineRule="auto"/>
        <w:ind w:left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10. </w:t>
      </w:r>
      <w:r>
        <w:rPr>
          <w:rFonts w:ascii="Times New Roman" w:hAnsi="Times New Roman"/>
          <w:b w:val="1"/>
        </w:rPr>
        <w:t>Какими СИЗ обеспечивается население в зоне возможного химического заражения?</w:t>
      </w:r>
    </w:p>
    <w:p w14:paraId="32000000">
      <w:pPr>
        <w:pStyle w:val="Style_5"/>
        <w:widowControl w:val="1"/>
        <w:numPr>
          <w:ilvl w:val="0"/>
          <w:numId w:val="3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ГП-7(5)</w:t>
      </w:r>
    </w:p>
    <w:p w14:paraId="33000000">
      <w:pPr>
        <w:pStyle w:val="Style_5"/>
        <w:widowControl w:val="1"/>
        <w:numPr>
          <w:ilvl w:val="0"/>
          <w:numId w:val="3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ГП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7(5), Л-1</w:t>
      </w:r>
    </w:p>
    <w:p w14:paraId="34000000">
      <w:pPr>
        <w:pStyle w:val="Style_5"/>
        <w:widowControl w:val="1"/>
        <w:numPr>
          <w:ilvl w:val="0"/>
          <w:numId w:val="3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ГП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7(5), Л-1, ВПХР</w:t>
      </w:r>
    </w:p>
    <w:p w14:paraId="35000000">
      <w:pPr>
        <w:rPr>
          <w:b w:val="1"/>
          <w:sz w:val="22"/>
        </w:rPr>
      </w:pPr>
      <w:r>
        <w:rPr>
          <w:b w:val="1"/>
          <w:sz w:val="22"/>
        </w:rPr>
        <w:t>11. За счет каких сред</w:t>
      </w:r>
      <w:r>
        <w:rPr>
          <w:b w:val="1"/>
          <w:sz w:val="22"/>
        </w:rPr>
        <w:t>ств осуществляется фи</w:t>
      </w:r>
      <w:r>
        <w:rPr>
          <w:b w:val="1"/>
          <w:sz w:val="22"/>
        </w:rPr>
        <w:t>нансирование мероприя</w:t>
      </w:r>
      <w:r>
        <w:rPr>
          <w:b w:val="1"/>
          <w:sz w:val="22"/>
        </w:rPr>
        <w:t>тий по гражданской обороне организаций?</w:t>
      </w:r>
    </w:p>
    <w:p w14:paraId="36000000">
      <w:pPr>
        <w:widowControl w:val="1"/>
        <w:ind/>
        <w:jc w:val="both"/>
        <w:rPr>
          <w:b w:val="1"/>
          <w:sz w:val="22"/>
        </w:rPr>
      </w:pPr>
      <w:r>
        <w:rPr>
          <w:sz w:val="22"/>
        </w:rPr>
        <w:t>1) За счет республиканского бюджета.</w:t>
      </w:r>
    </w:p>
    <w:p w14:paraId="37000000">
      <w:pPr>
        <w:rPr>
          <w:sz w:val="22"/>
        </w:rPr>
      </w:pPr>
      <w:r>
        <w:rPr>
          <w:sz w:val="22"/>
        </w:rPr>
        <w:t>2) За счет средств муниципального образования.</w:t>
      </w:r>
    </w:p>
    <w:p w14:paraId="38000000">
      <w:pPr>
        <w:rPr>
          <w:sz w:val="22"/>
        </w:rPr>
      </w:pPr>
      <w:r>
        <w:rPr>
          <w:sz w:val="22"/>
        </w:rPr>
        <w:t>3) За счет средств организаций.</w:t>
      </w:r>
      <w:r>
        <w:rPr>
          <w:sz w:val="22"/>
        </w:rPr>
        <w:tab/>
      </w:r>
    </w:p>
    <w:p w14:paraId="3900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12.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</w:rPr>
        <w:t>Что собой представляет комбинированный способ эвакуации в военное время?</w:t>
      </w:r>
    </w:p>
    <w:p w14:paraId="3A00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) Эвакуация населения железнодорожным и автомобильным транспортом</w:t>
      </w:r>
      <w:r>
        <w:rPr>
          <w:rFonts w:ascii="Times New Roman" w:hAnsi="Times New Roman"/>
        </w:rPr>
        <w:t>.</w:t>
      </w:r>
    </w:p>
    <w:p w14:paraId="3B00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Эвакуация населения всеми видами транспорта и пешим порядком</w:t>
      </w:r>
      <w:r>
        <w:rPr>
          <w:rFonts w:ascii="Times New Roman" w:hAnsi="Times New Roman"/>
        </w:rPr>
        <w:t>.</w:t>
      </w:r>
    </w:p>
    <w:p w14:paraId="3C00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Эвакуация населения железнодорожным и водным транспортом</w:t>
      </w:r>
      <w:r>
        <w:rPr>
          <w:rFonts w:ascii="Times New Roman" w:hAnsi="Times New Roman"/>
        </w:rPr>
        <w:t>.</w:t>
      </w:r>
    </w:p>
    <w:p w14:paraId="3D00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13. При работе с углекислотным огнетушител</w:t>
      </w:r>
      <w:r>
        <w:rPr>
          <w:b w:val="1"/>
          <w:sz w:val="22"/>
        </w:rPr>
        <w:t>ем (ОУ) не разрешаетс</w:t>
      </w:r>
      <w:r>
        <w:rPr>
          <w:b w:val="1"/>
          <w:sz w:val="22"/>
        </w:rPr>
        <w:t>я:</w:t>
      </w:r>
    </w:p>
    <w:p w14:paraId="3E00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прикасаться к баллону огнетушителя в резиновых перчатках</w:t>
      </w:r>
      <w:r>
        <w:rPr>
          <w:rFonts w:ascii="Times New Roman" w:hAnsi="Times New Roman"/>
        </w:rPr>
        <w:t>.</w:t>
      </w:r>
    </w:p>
    <w:p w14:paraId="3F00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направлять струю огнетушащего вещества на кожные покровы тела</w:t>
      </w:r>
      <w:r>
        <w:rPr>
          <w:rFonts w:ascii="Times New Roman" w:hAnsi="Times New Roman"/>
        </w:rPr>
        <w:t>.</w:t>
      </w:r>
    </w:p>
    <w:p w14:paraId="4000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при тушении электроустановок приближаться к очагу возгорания </w:t>
      </w:r>
      <w:r>
        <w:rPr>
          <w:rFonts w:ascii="Times New Roman" w:hAnsi="Times New Roman"/>
        </w:rPr>
        <w:t>ближе,</w:t>
      </w:r>
      <w:r>
        <w:rPr>
          <w:rFonts w:ascii="Times New Roman" w:hAnsi="Times New Roman"/>
        </w:rPr>
        <w:t xml:space="preserve"> чем на 5 метров</w:t>
      </w:r>
      <w:r>
        <w:rPr>
          <w:rFonts w:ascii="Times New Roman" w:hAnsi="Times New Roman"/>
        </w:rPr>
        <w:t>.</w:t>
      </w:r>
    </w:p>
    <w:p w14:paraId="41000000">
      <w:pPr>
        <w:rPr>
          <w:b w:val="1"/>
          <w:sz w:val="22"/>
        </w:rPr>
      </w:pPr>
      <w:r>
        <w:rPr>
          <w:b w:val="1"/>
          <w:sz w:val="22"/>
        </w:rPr>
        <w:t>14. Зона чрезвычайной ситуации</w:t>
      </w:r>
      <w:r>
        <w:rPr>
          <w:b w:val="1"/>
          <w:sz w:val="22"/>
        </w:rPr>
        <w:t xml:space="preserve"> - это</w:t>
      </w:r>
      <w:r>
        <w:rPr>
          <w:b w:val="1"/>
          <w:sz w:val="22"/>
        </w:rPr>
        <w:t>:</w:t>
      </w:r>
    </w:p>
    <w:p w14:paraId="42000000">
      <w:pPr>
        <w:widowControl w:val="1"/>
        <w:ind/>
        <w:jc w:val="both"/>
        <w:rPr>
          <w:sz w:val="22"/>
        </w:rPr>
      </w:pPr>
      <w:r>
        <w:rPr>
          <w:sz w:val="22"/>
        </w:rPr>
        <w:t>1) Территория, на которой сложилась чрезвычайная ситуация</w:t>
      </w:r>
      <w:r>
        <w:rPr>
          <w:sz w:val="22"/>
        </w:rPr>
        <w:t>.</w:t>
      </w:r>
      <w:r>
        <w:rPr>
          <w:sz w:val="22"/>
        </w:rPr>
        <w:t xml:space="preserve">              </w:t>
      </w:r>
    </w:p>
    <w:p w14:paraId="43000000">
      <w:pPr>
        <w:widowControl w:val="1"/>
        <w:ind/>
        <w:jc w:val="both"/>
        <w:rPr>
          <w:sz w:val="22"/>
        </w:rPr>
      </w:pPr>
      <w:r>
        <w:rPr>
          <w:sz w:val="22"/>
        </w:rPr>
        <w:t>2) Территория, на которой введен режим чрезвычайной ситуации</w:t>
      </w:r>
      <w:r>
        <w:rPr>
          <w:sz w:val="22"/>
        </w:rPr>
        <w:t>.</w:t>
      </w:r>
    </w:p>
    <w:p w14:paraId="44000000">
      <w:pPr>
        <w:widowControl w:val="1"/>
        <w:ind/>
        <w:jc w:val="both"/>
        <w:rPr>
          <w:sz w:val="22"/>
        </w:rPr>
      </w:pPr>
      <w:r>
        <w:rPr>
          <w:sz w:val="22"/>
        </w:rPr>
        <w:t>3) Территория, обозначенная как зона с ограниченным правом доступа.</w:t>
      </w:r>
    </w:p>
    <w:p w14:paraId="45000000">
      <w:pPr>
        <w:rPr>
          <w:b w:val="1"/>
          <w:sz w:val="22"/>
        </w:rPr>
      </w:pPr>
      <w:r>
        <w:rPr>
          <w:b w:val="1"/>
          <w:sz w:val="22"/>
        </w:rPr>
        <w:t>15. Как правильно оказывается пе</w:t>
      </w:r>
      <w:r>
        <w:rPr>
          <w:b w:val="1"/>
          <w:sz w:val="22"/>
        </w:rPr>
        <w:t>рвая помощь при подоз</w:t>
      </w:r>
      <w:r>
        <w:rPr>
          <w:b w:val="1"/>
          <w:sz w:val="22"/>
        </w:rPr>
        <w:t>рении на перелом позв</w:t>
      </w:r>
      <w:r>
        <w:rPr>
          <w:b w:val="1"/>
          <w:sz w:val="22"/>
        </w:rPr>
        <w:t>оночника?</w:t>
      </w:r>
    </w:p>
    <w:p w14:paraId="46000000">
      <w:pPr>
        <w:rPr>
          <w:sz w:val="22"/>
        </w:rPr>
      </w:pPr>
      <w:r>
        <w:rPr>
          <w:sz w:val="22"/>
        </w:rPr>
        <w:t>1) Уложить пострадавшего на живот, на твердую поверхность.</w:t>
      </w:r>
    </w:p>
    <w:p w14:paraId="47000000">
      <w:pPr>
        <w:pStyle w:val="Style_7"/>
        <w:widowControl w:val="1"/>
        <w:spacing w:after="0" w:line="240" w:lineRule="auto"/>
        <w:ind/>
        <w:rPr>
          <w:sz w:val="22"/>
        </w:rPr>
      </w:pPr>
      <w:r>
        <w:rPr>
          <w:sz w:val="22"/>
        </w:rPr>
        <w:t>2) Уложить пострадавшего на бок.</w:t>
      </w:r>
    </w:p>
    <w:p w14:paraId="48000000">
      <w:pPr>
        <w:widowControl w:val="1"/>
        <w:ind w:hanging="284"/>
        <w:rPr>
          <w:sz w:val="22"/>
        </w:rPr>
      </w:pPr>
      <w:r>
        <w:rPr>
          <w:sz w:val="22"/>
        </w:rPr>
        <w:t xml:space="preserve">     3) Уложить пострадавшего на спину на твердую поверхность.</w:t>
      </w:r>
    </w:p>
    <w:p w14:paraId="49000000">
      <w:pPr>
        <w:widowControl w:val="1"/>
        <w:ind w:hanging="284"/>
        <w:rPr>
          <w:sz w:val="22"/>
        </w:rPr>
      </w:pPr>
    </w:p>
    <w:p w14:paraId="4A000000">
      <w:pPr>
        <w:widowControl w:val="1"/>
        <w:ind w:hanging="284"/>
        <w:rPr>
          <w:sz w:val="22"/>
        </w:rPr>
      </w:pPr>
    </w:p>
    <w:p w14:paraId="4B000000">
      <w:pPr>
        <w:widowControl w:val="1"/>
        <w:ind w:hanging="284"/>
        <w:rPr>
          <w:sz w:val="22"/>
        </w:rPr>
      </w:pPr>
    </w:p>
    <w:p w14:paraId="4C000000">
      <w:pPr>
        <w:widowControl w:val="1"/>
        <w:ind w:hanging="284"/>
        <w:rPr>
          <w:sz w:val="22"/>
        </w:rPr>
      </w:pPr>
    </w:p>
    <w:p w14:paraId="4D000000">
      <w:pPr>
        <w:widowControl w:val="1"/>
        <w:ind w:hanging="284"/>
        <w:rPr>
          <w:sz w:val="22"/>
        </w:rPr>
      </w:pPr>
    </w:p>
    <w:p w14:paraId="4E000000">
      <w:pPr>
        <w:widowControl w:val="1"/>
        <w:ind w:hanging="284"/>
        <w:rPr>
          <w:sz w:val="22"/>
        </w:rPr>
      </w:pPr>
    </w:p>
    <w:p w14:paraId="4F000000">
      <w:pPr>
        <w:widowControl w:val="1"/>
        <w:ind w:hanging="284"/>
        <w:rPr>
          <w:sz w:val="22"/>
        </w:rPr>
      </w:pPr>
    </w:p>
    <w:p w14:paraId="50000000">
      <w:pPr>
        <w:widowControl w:val="1"/>
        <w:ind w:hanging="284"/>
        <w:rPr>
          <w:sz w:val="22"/>
        </w:rPr>
      </w:pPr>
    </w:p>
    <w:p w14:paraId="51000000">
      <w:pPr>
        <w:widowControl w:val="1"/>
        <w:ind w:hanging="284"/>
        <w:rPr>
          <w:sz w:val="22"/>
        </w:rPr>
      </w:pPr>
    </w:p>
    <w:p w14:paraId="52000000">
      <w:pPr>
        <w:widowControl w:val="1"/>
        <w:ind w:hanging="284"/>
        <w:rPr>
          <w:sz w:val="22"/>
        </w:rPr>
      </w:pPr>
    </w:p>
    <w:p w14:paraId="53000000">
      <w:pPr>
        <w:widowControl w:val="1"/>
        <w:ind w:hanging="284"/>
        <w:rPr>
          <w:sz w:val="22"/>
        </w:rPr>
      </w:pPr>
    </w:p>
    <w:p w14:paraId="54000000">
      <w:pPr>
        <w:widowControl w:val="1"/>
        <w:ind w:hanging="284"/>
        <w:rPr>
          <w:sz w:val="22"/>
        </w:rPr>
      </w:pPr>
    </w:p>
    <w:p w14:paraId="55000000">
      <w:pPr>
        <w:widowControl w:val="1"/>
        <w:ind w:hanging="284"/>
        <w:rPr>
          <w:sz w:val="22"/>
        </w:rPr>
      </w:pPr>
    </w:p>
    <w:p w14:paraId="56000000">
      <w:pPr>
        <w:widowControl w:val="1"/>
        <w:ind w:hanging="284"/>
        <w:rPr>
          <w:color w:val="000000"/>
          <w:sz w:val="22"/>
        </w:rPr>
      </w:pPr>
    </w:p>
    <w:p w14:paraId="57000000">
      <w:pPr>
        <w:widowControl w:val="1"/>
        <w:ind w:hanging="284"/>
        <w:rPr>
          <w:color w:val="000000"/>
          <w:sz w:val="22"/>
        </w:rPr>
      </w:pPr>
    </w:p>
    <w:p w14:paraId="58000000">
      <w:pPr>
        <w:widowControl w:val="1"/>
        <w:ind w:hanging="284"/>
        <w:rPr>
          <w:color w:val="000000"/>
          <w:sz w:val="22"/>
        </w:rPr>
      </w:pPr>
    </w:p>
    <w:p w14:paraId="59000000">
      <w:pPr>
        <w:widowControl w:val="1"/>
        <w:ind w:hanging="284"/>
        <w:rPr>
          <w:color w:val="000000"/>
          <w:sz w:val="22"/>
        </w:rPr>
      </w:pPr>
    </w:p>
    <w:p w14:paraId="5A000000">
      <w:pPr>
        <w:widowControl w:val="1"/>
        <w:ind w:hanging="284"/>
        <w:rPr>
          <w:color w:val="000000"/>
          <w:sz w:val="22"/>
        </w:rPr>
      </w:pPr>
    </w:p>
    <w:p w14:paraId="5B000000">
      <w:pPr>
        <w:widowControl w:val="1"/>
        <w:ind w:hanging="284"/>
        <w:rPr>
          <w:color w:val="000000"/>
          <w:sz w:val="22"/>
        </w:rPr>
      </w:pPr>
    </w:p>
    <w:p w14:paraId="5C000000">
      <w:pPr>
        <w:widowControl w:val="1"/>
        <w:ind w:hanging="284"/>
        <w:rPr>
          <w:color w:val="000000"/>
          <w:sz w:val="22"/>
        </w:rPr>
      </w:pPr>
    </w:p>
    <w:p w14:paraId="5D000000">
      <w:pPr>
        <w:widowControl w:val="1"/>
        <w:ind w:hanging="284"/>
        <w:rPr>
          <w:color w:val="000000"/>
          <w:sz w:val="22"/>
        </w:rPr>
      </w:pPr>
    </w:p>
    <w:p w14:paraId="5E000000">
      <w:pPr>
        <w:widowControl w:val="1"/>
        <w:ind w:hanging="284"/>
        <w:rPr>
          <w:color w:val="000000"/>
          <w:sz w:val="22"/>
        </w:rPr>
      </w:pPr>
    </w:p>
    <w:p w14:paraId="5F000000">
      <w:pPr>
        <w:widowControl w:val="1"/>
        <w:ind w:hanging="284"/>
        <w:rPr>
          <w:color w:val="000000"/>
          <w:sz w:val="22"/>
        </w:rPr>
      </w:pPr>
    </w:p>
    <w:p w14:paraId="60000000">
      <w:pPr>
        <w:widowControl w:val="1"/>
        <w:ind w:hanging="284"/>
        <w:rPr>
          <w:color w:val="000000"/>
          <w:sz w:val="22"/>
        </w:rPr>
      </w:pPr>
    </w:p>
    <w:p w14:paraId="61000000">
      <w:pPr>
        <w:widowControl w:val="1"/>
        <w:ind w:hanging="284"/>
        <w:rPr>
          <w:color w:val="000000"/>
          <w:sz w:val="22"/>
        </w:rPr>
      </w:pPr>
    </w:p>
    <w:p w14:paraId="62000000">
      <w:pPr>
        <w:widowControl w:val="1"/>
        <w:ind w:hanging="284"/>
        <w:rPr>
          <w:color w:val="000000"/>
          <w:sz w:val="22"/>
        </w:rPr>
      </w:pPr>
    </w:p>
    <w:p w14:paraId="63000000">
      <w:pPr>
        <w:widowControl w:val="1"/>
        <w:ind w:hanging="284"/>
        <w:rPr>
          <w:color w:val="000000"/>
          <w:sz w:val="22"/>
        </w:rPr>
      </w:pPr>
    </w:p>
    <w:p w14:paraId="64000000">
      <w:pPr>
        <w:widowControl w:val="1"/>
        <w:ind w:hanging="284"/>
        <w:rPr>
          <w:color w:val="000000"/>
          <w:sz w:val="22"/>
        </w:rPr>
      </w:pPr>
    </w:p>
    <w:p w14:paraId="65000000">
      <w:pPr>
        <w:widowControl w:val="1"/>
        <w:ind w:hanging="284"/>
        <w:rPr>
          <w:color w:val="000000"/>
          <w:sz w:val="22"/>
        </w:rPr>
      </w:pPr>
    </w:p>
    <w:p w14:paraId="66000000">
      <w:pPr>
        <w:widowControl w:val="1"/>
        <w:ind w:hanging="284"/>
        <w:rPr>
          <w:color w:val="000000"/>
          <w:sz w:val="22"/>
        </w:rPr>
      </w:pPr>
    </w:p>
    <w:p w14:paraId="67000000">
      <w:pPr>
        <w:widowControl w:val="1"/>
        <w:ind w:hanging="284"/>
        <w:rPr>
          <w:color w:val="000000"/>
          <w:sz w:val="22"/>
        </w:rPr>
      </w:pPr>
    </w:p>
    <w:p w14:paraId="68000000">
      <w:pPr>
        <w:widowControl w:val="1"/>
        <w:ind w:hanging="284"/>
        <w:rPr>
          <w:color w:val="000000"/>
          <w:sz w:val="22"/>
        </w:rPr>
      </w:pPr>
    </w:p>
    <w:p w14:paraId="69000000">
      <w:pPr>
        <w:widowControl w:val="1"/>
        <w:ind w:hanging="284"/>
        <w:rPr>
          <w:color w:val="000000"/>
          <w:sz w:val="22"/>
        </w:rPr>
      </w:pPr>
    </w:p>
    <w:p w14:paraId="6A000000">
      <w:pPr>
        <w:widowControl w:val="1"/>
        <w:ind w:hanging="284"/>
        <w:rPr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6B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6C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</w:t>
            </w:r>
            <w:r>
              <w:rPr>
                <w:b w:val="1"/>
                <w:color w:val="000080"/>
                <w:sz w:val="24"/>
              </w:rPr>
              <w:t xml:space="preserve"> Башкортостан </w:t>
            </w:r>
          </w:p>
          <w:p w14:paraId="6D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6E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6F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70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Башкортостан»</w:t>
            </w:r>
          </w:p>
        </w:tc>
        <w:tc>
          <w:tcPr>
            <w:tcW w:type="dxa" w:w="1667"/>
          </w:tcPr>
          <w:p w14:paraId="71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6" name="Picture 6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7200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7300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7400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75000000">
      <w:pPr>
        <w:pStyle w:val="Style_3"/>
        <w:widowControl w:val="1"/>
        <w:tabs>
          <w:tab w:leader="none" w:pos="9072" w:val="left"/>
        </w:tabs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4"/>
        </w:rPr>
        <w:t xml:space="preserve">         </w:t>
      </w:r>
      <w:r>
        <w:rPr>
          <w:rFonts w:ascii="Times New Roman" w:hAnsi="Times New Roman"/>
          <w:sz w:val="32"/>
        </w:rPr>
        <w:t xml:space="preserve">Билет № </w:t>
      </w:r>
      <w:r>
        <w:rPr>
          <w:rFonts w:ascii="Times New Roman" w:hAnsi="Times New Roman"/>
          <w:sz w:val="32"/>
        </w:rPr>
        <w:t>2</w:t>
      </w:r>
    </w:p>
    <w:p w14:paraId="76000000">
      <w:pPr>
        <w:rPr>
          <w:b w:val="1"/>
          <w:sz w:val="22"/>
        </w:rPr>
      </w:pPr>
      <w:r>
        <w:rPr>
          <w:b w:val="1"/>
          <w:sz w:val="22"/>
        </w:rPr>
        <w:t>1. В соответствии с каким Законом созд</w:t>
      </w:r>
      <w:r>
        <w:rPr>
          <w:b w:val="1"/>
          <w:sz w:val="22"/>
        </w:rPr>
        <w:t>ана единая государственная система пре</w:t>
      </w:r>
      <w:r>
        <w:rPr>
          <w:b w:val="1"/>
          <w:sz w:val="22"/>
        </w:rPr>
        <w:t>дупреждения и ликвидации чрезвычайных ситуаций (РСЧС)?</w:t>
      </w:r>
    </w:p>
    <w:p w14:paraId="77000000">
      <w:pPr>
        <w:rPr>
          <w:sz w:val="22"/>
        </w:rPr>
      </w:pPr>
      <w:r>
        <w:rPr>
          <w:sz w:val="22"/>
        </w:rPr>
        <w:t xml:space="preserve">1) С Законом Российской Федерации от 12 февраля 1998 года № 28 – ФЗ «О гражданской обороне».    </w:t>
      </w:r>
    </w:p>
    <w:p w14:paraId="78000000">
      <w:pPr>
        <w:rPr>
          <w:sz w:val="22"/>
        </w:rPr>
      </w:pPr>
      <w:r>
        <w:rPr>
          <w:sz w:val="22"/>
        </w:rPr>
        <w:t xml:space="preserve">2) С Законом Российской Федерации от 21 июля 1997 года № 116 – ФЗ </w:t>
      </w:r>
      <w:r>
        <w:rPr>
          <w:sz w:val="22"/>
        </w:rPr>
        <w:t>«О промышленной безопасности опасных производственных объектов».</w:t>
      </w:r>
    </w:p>
    <w:p w14:paraId="79000000">
      <w:pPr>
        <w:rPr>
          <w:sz w:val="22"/>
        </w:rPr>
      </w:pPr>
      <w:r>
        <w:rPr>
          <w:sz w:val="22"/>
        </w:rPr>
        <w:t>3) С Законом Российской Федерации от 21 декабря 1994 года № 68 – ФЗ «О защите населения и территорий от чрезвычайных ситуаций природно</w:t>
      </w:r>
      <w:r>
        <w:rPr>
          <w:sz w:val="22"/>
        </w:rPr>
        <w:t>го и техногенного характера».</w:t>
      </w:r>
    </w:p>
    <w:p w14:paraId="7A000000">
      <w:pPr>
        <w:pStyle w:val="Style_8"/>
        <w:widowControl w:val="1"/>
        <w:spacing w:after="0"/>
        <w:ind w:left="0"/>
        <w:rPr>
          <w:b w:val="1"/>
          <w:sz w:val="22"/>
        </w:rPr>
      </w:pPr>
      <w:r>
        <w:rPr>
          <w:b w:val="1"/>
          <w:sz w:val="22"/>
        </w:rPr>
        <w:t>2.  В каком объеме производ</w:t>
      </w:r>
      <w:r>
        <w:rPr>
          <w:b w:val="1"/>
          <w:sz w:val="22"/>
        </w:rPr>
        <w:t xml:space="preserve">ится ежегодное обучение </w:t>
      </w:r>
      <w:bookmarkStart w:id="1" w:name="_Hlk61365001"/>
      <w:bookmarkStart w:id="2" w:name="_Hlk61364568"/>
      <w:r>
        <w:rPr>
          <w:b w:val="1"/>
          <w:sz w:val="22"/>
        </w:rPr>
        <w:t xml:space="preserve">личного состава нештатных аварийно-спасательных формирований (НАСФ) </w:t>
      </w:r>
      <w:r>
        <w:rPr>
          <w:b w:val="1"/>
          <w:sz w:val="22"/>
        </w:rPr>
        <w:t>в организациях</w:t>
      </w:r>
      <w:bookmarkEnd w:id="1"/>
      <w:bookmarkEnd w:id="2"/>
      <w:r>
        <w:rPr>
          <w:b w:val="1"/>
          <w:sz w:val="22"/>
        </w:rPr>
        <w:t>?</w:t>
      </w:r>
    </w:p>
    <w:p w14:paraId="7B000000">
      <w:pPr>
        <w:rPr>
          <w:sz w:val="22"/>
        </w:rPr>
      </w:pPr>
      <w:r>
        <w:rPr>
          <w:sz w:val="22"/>
        </w:rPr>
        <w:t>1) В объеме не менее 20</w:t>
      </w:r>
      <w:r>
        <w:rPr>
          <w:sz w:val="22"/>
        </w:rPr>
        <w:t xml:space="preserve"> часов.</w:t>
      </w:r>
      <w:r>
        <w:rPr>
          <w:sz w:val="22"/>
        </w:rPr>
        <w:tab/>
      </w:r>
    </w:p>
    <w:p w14:paraId="7C000000">
      <w:pPr>
        <w:rPr>
          <w:sz w:val="22"/>
        </w:rPr>
      </w:pPr>
      <w:r>
        <w:rPr>
          <w:sz w:val="22"/>
        </w:rPr>
        <w:t xml:space="preserve">2) В объеме не менее </w:t>
      </w:r>
      <w:r>
        <w:rPr>
          <w:sz w:val="22"/>
        </w:rPr>
        <w:t>36 часов.</w:t>
      </w:r>
      <w:r>
        <w:rPr>
          <w:sz w:val="22"/>
        </w:rPr>
        <w:t xml:space="preserve"> </w:t>
      </w:r>
    </w:p>
    <w:p w14:paraId="7D000000">
      <w:pPr>
        <w:rPr>
          <w:sz w:val="22"/>
        </w:rPr>
      </w:pPr>
      <w:r>
        <w:rPr>
          <w:sz w:val="22"/>
        </w:rPr>
        <w:t xml:space="preserve">3) В объеме не менее </w:t>
      </w:r>
      <w:r>
        <w:rPr>
          <w:sz w:val="22"/>
        </w:rPr>
        <w:t>72</w:t>
      </w:r>
      <w:r>
        <w:rPr>
          <w:sz w:val="22"/>
        </w:rPr>
        <w:t xml:space="preserve"> </w:t>
      </w:r>
      <w:r>
        <w:rPr>
          <w:sz w:val="22"/>
        </w:rPr>
        <w:t>часов.</w:t>
      </w:r>
    </w:p>
    <w:p w14:paraId="7E000000">
      <w:pPr>
        <w:rPr>
          <w:b w:val="1"/>
          <w:sz w:val="22"/>
        </w:rPr>
      </w:pPr>
      <w:r>
        <w:rPr>
          <w:b w:val="1"/>
          <w:sz w:val="22"/>
        </w:rPr>
        <w:t>3. Зона чрезвычайной ситуации?</w:t>
      </w:r>
    </w:p>
    <w:p w14:paraId="7F000000">
      <w:pPr>
        <w:rPr>
          <w:sz w:val="22"/>
        </w:rPr>
      </w:pPr>
      <w:r>
        <w:rPr>
          <w:sz w:val="22"/>
        </w:rPr>
        <w:t>1) Территория, на кото</w:t>
      </w:r>
      <w:r>
        <w:rPr>
          <w:sz w:val="22"/>
        </w:rPr>
        <w:t>рой сложилась ЧС</w:t>
      </w:r>
      <w:r>
        <w:rPr>
          <w:sz w:val="22"/>
        </w:rPr>
        <w:t>.</w:t>
      </w:r>
      <w:r>
        <w:rPr>
          <w:sz w:val="22"/>
        </w:rPr>
        <w:t xml:space="preserve">        </w:t>
      </w:r>
    </w:p>
    <w:p w14:paraId="80000000">
      <w:pPr>
        <w:rPr>
          <w:sz w:val="22"/>
        </w:rPr>
      </w:pPr>
      <w:r>
        <w:rPr>
          <w:sz w:val="22"/>
        </w:rPr>
        <w:t>2) Территория, на которой введен режим чрезвычайного положения</w:t>
      </w:r>
      <w:r>
        <w:rPr>
          <w:sz w:val="22"/>
        </w:rPr>
        <w:t>.</w:t>
      </w:r>
      <w:r>
        <w:rPr>
          <w:sz w:val="22"/>
        </w:rPr>
        <w:t xml:space="preserve">           </w:t>
      </w:r>
    </w:p>
    <w:p w14:paraId="81000000">
      <w:pPr>
        <w:rPr>
          <w:sz w:val="22"/>
        </w:rPr>
      </w:pPr>
      <w:r>
        <w:rPr>
          <w:sz w:val="22"/>
        </w:rPr>
        <w:t>3) Граница территории объекта, обозначенная как зона с ограниченным правом доступа</w:t>
      </w:r>
      <w:r>
        <w:rPr>
          <w:sz w:val="22"/>
        </w:rPr>
        <w:t>.</w:t>
      </w:r>
    </w:p>
    <w:p w14:paraId="82000000">
      <w:pPr>
        <w:pStyle w:val="Style_8"/>
        <w:widowControl w:val="1"/>
        <w:spacing w:after="0"/>
        <w:ind w:hanging="283"/>
        <w:jc w:val="both"/>
        <w:rPr>
          <w:b w:val="1"/>
          <w:sz w:val="22"/>
        </w:rPr>
      </w:pPr>
      <w:r>
        <w:rPr>
          <w:b w:val="1"/>
          <w:sz w:val="22"/>
        </w:rPr>
        <w:t>4.</w:t>
      </w:r>
      <w:r>
        <w:rPr>
          <w:b w:val="1"/>
          <w:sz w:val="22"/>
        </w:rPr>
        <w:t xml:space="preserve"> Что собой п</w:t>
      </w:r>
      <w:r>
        <w:rPr>
          <w:b w:val="1"/>
          <w:sz w:val="22"/>
        </w:rPr>
        <w:t>редставляет комбинированный способ эвакуации в военное вр</w:t>
      </w:r>
      <w:r>
        <w:rPr>
          <w:b w:val="1"/>
          <w:sz w:val="22"/>
        </w:rPr>
        <w:t>емя?</w:t>
      </w:r>
    </w:p>
    <w:p w14:paraId="83000000">
      <w:pPr>
        <w:pStyle w:val="Style_8"/>
        <w:widowControl w:val="1"/>
        <w:spacing w:after="0"/>
        <w:ind w:left="0"/>
        <w:jc w:val="both"/>
        <w:rPr>
          <w:sz w:val="22"/>
        </w:rPr>
      </w:pPr>
      <w:r>
        <w:rPr>
          <w:sz w:val="22"/>
        </w:rPr>
        <w:t>1) Эвакуация населения железнодорожным и автомобильным транспортом.</w:t>
      </w:r>
    </w:p>
    <w:p w14:paraId="84000000">
      <w:pPr>
        <w:pStyle w:val="Style_8"/>
        <w:widowControl w:val="1"/>
        <w:spacing w:after="0"/>
        <w:ind w:left="0"/>
        <w:jc w:val="both"/>
        <w:rPr>
          <w:sz w:val="22"/>
        </w:rPr>
      </w:pPr>
      <w:r>
        <w:rPr>
          <w:sz w:val="22"/>
        </w:rPr>
        <w:t>2) Эвакуация населения всеми видами транспорта и пешим порядком.</w:t>
      </w:r>
    </w:p>
    <w:p w14:paraId="85000000">
      <w:pPr>
        <w:pStyle w:val="Style_8"/>
        <w:widowControl w:val="1"/>
        <w:spacing w:after="0"/>
        <w:ind w:left="0"/>
        <w:jc w:val="both"/>
        <w:rPr>
          <w:sz w:val="22"/>
        </w:rPr>
      </w:pPr>
      <w:r>
        <w:rPr>
          <w:sz w:val="22"/>
        </w:rPr>
        <w:t>3) Эвакуация населения в комбинации различных групп населения.</w:t>
      </w:r>
    </w:p>
    <w:p w14:paraId="86000000">
      <w:pPr>
        <w:pStyle w:val="Style_8"/>
        <w:widowControl w:val="1"/>
        <w:spacing w:after="0"/>
        <w:ind w:left="0"/>
        <w:jc w:val="both"/>
        <w:rPr>
          <w:b w:val="1"/>
          <w:sz w:val="22"/>
        </w:rPr>
      </w:pPr>
      <w:r>
        <w:rPr>
          <w:b w:val="1"/>
          <w:sz w:val="22"/>
        </w:rPr>
        <w:t>5. Организации, прекращающие свою деятельность в военно</w:t>
      </w:r>
      <w:r>
        <w:rPr>
          <w:b w:val="1"/>
          <w:sz w:val="22"/>
        </w:rPr>
        <w:t>е время</w:t>
      </w:r>
      <w:r>
        <w:rPr>
          <w:b w:val="1"/>
          <w:sz w:val="22"/>
        </w:rPr>
        <w:t>,</w:t>
      </w:r>
      <w:r>
        <w:rPr>
          <w:b w:val="1"/>
          <w:sz w:val="22"/>
        </w:rPr>
        <w:t xml:space="preserve"> не отнесенные к категориям ГО</w:t>
      </w:r>
      <w:r>
        <w:rPr>
          <w:b w:val="1"/>
          <w:sz w:val="22"/>
        </w:rPr>
        <w:t>, П</w:t>
      </w:r>
      <w:r>
        <w:rPr>
          <w:b w:val="1"/>
          <w:sz w:val="22"/>
        </w:rPr>
        <w:t>лан гражданской обороны</w:t>
      </w:r>
      <w:r>
        <w:rPr>
          <w:b w:val="1"/>
          <w:sz w:val="22"/>
        </w:rPr>
        <w:t>:</w:t>
      </w:r>
    </w:p>
    <w:p w14:paraId="87000000">
      <w:pPr>
        <w:rPr>
          <w:sz w:val="22"/>
        </w:rPr>
      </w:pPr>
      <w:r>
        <w:rPr>
          <w:sz w:val="22"/>
        </w:rPr>
        <w:t>1. Не разрабатывают</w:t>
      </w:r>
      <w:r>
        <w:rPr>
          <w:sz w:val="22"/>
        </w:rPr>
        <w:t>.</w:t>
      </w:r>
      <w:r>
        <w:rPr>
          <w:sz w:val="22"/>
        </w:rPr>
        <w:t xml:space="preserve"> </w:t>
      </w:r>
      <w:r>
        <w:rPr>
          <w:sz w:val="22"/>
        </w:rPr>
        <w:t xml:space="preserve">2. Разрабатывают. </w:t>
      </w:r>
    </w:p>
    <w:p w14:paraId="8800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 xml:space="preserve">6. </w:t>
      </w:r>
      <w:r>
        <w:rPr>
          <w:b w:val="1"/>
          <w:sz w:val="22"/>
        </w:rPr>
        <w:t>Кто ответственный за оповещение население об опасности химического заражения вокруг химиче</w:t>
      </w:r>
      <w:r>
        <w:rPr>
          <w:b w:val="1"/>
          <w:sz w:val="22"/>
        </w:rPr>
        <w:t xml:space="preserve">ски опасного объекта в радиусе </w:t>
      </w:r>
      <w:r>
        <w:rPr>
          <w:b w:val="1"/>
          <w:sz w:val="22"/>
        </w:rPr>
        <w:t>2,5 км</w:t>
      </w:r>
      <w:r>
        <w:rPr>
          <w:b w:val="1"/>
          <w:sz w:val="22"/>
        </w:rPr>
        <w:t xml:space="preserve"> при аварии с образо</w:t>
      </w:r>
      <w:r>
        <w:rPr>
          <w:b w:val="1"/>
          <w:sz w:val="22"/>
        </w:rPr>
        <w:t>ванием очага химического зараж</w:t>
      </w:r>
      <w:r>
        <w:rPr>
          <w:b w:val="1"/>
          <w:sz w:val="22"/>
        </w:rPr>
        <w:t>е</w:t>
      </w:r>
      <w:r>
        <w:rPr>
          <w:b w:val="1"/>
          <w:sz w:val="22"/>
        </w:rPr>
        <w:t>ния?</w:t>
      </w:r>
    </w:p>
    <w:p w14:paraId="89000000">
      <w:pPr>
        <w:rPr>
          <w:sz w:val="22"/>
        </w:rPr>
      </w:pPr>
      <w:r>
        <w:rPr>
          <w:sz w:val="22"/>
        </w:rPr>
        <w:t>1) Орган управления ГОЧС муниципального образования.</w:t>
      </w:r>
    </w:p>
    <w:p w14:paraId="8A000000">
      <w:pPr>
        <w:widowControl w:val="0"/>
        <w:ind/>
        <w:rPr>
          <w:sz w:val="22"/>
        </w:rPr>
      </w:pPr>
      <w:r>
        <w:rPr>
          <w:sz w:val="22"/>
        </w:rPr>
        <w:t>2) Орган управления ГОЧС химически опасного объекта по локальной си</w:t>
      </w:r>
      <w:r>
        <w:rPr>
          <w:sz w:val="22"/>
        </w:rPr>
        <w:t>с</w:t>
      </w:r>
      <w:r>
        <w:rPr>
          <w:sz w:val="22"/>
        </w:rPr>
        <w:t>теме оповещения.</w:t>
      </w:r>
    </w:p>
    <w:p w14:paraId="8B000000">
      <w:pPr>
        <w:widowControl w:val="0"/>
        <w:ind/>
        <w:rPr>
          <w:b w:val="1"/>
          <w:sz w:val="22"/>
        </w:rPr>
      </w:pPr>
      <w:r>
        <w:rPr>
          <w:sz w:val="22"/>
        </w:rPr>
        <w:t>3) Руководитель (лицо замещающее), в исключительных случаях дежурный диспетчер (ДД</w:t>
      </w:r>
      <w:r>
        <w:rPr>
          <w:sz w:val="22"/>
        </w:rPr>
        <w:t>С).</w:t>
      </w:r>
    </w:p>
    <w:p w14:paraId="8C000000">
      <w:pPr>
        <w:rPr>
          <w:b w:val="1"/>
          <w:sz w:val="22"/>
        </w:rPr>
      </w:pPr>
      <w:r>
        <w:rPr>
          <w:b w:val="1"/>
          <w:sz w:val="22"/>
        </w:rPr>
        <w:t xml:space="preserve">7. </w:t>
      </w:r>
      <w:r>
        <w:rPr>
          <w:b w:val="1"/>
          <w:sz w:val="22"/>
        </w:rPr>
        <w:t>Что является показателем для отнесения организации к степени химической опасн</w:t>
      </w:r>
      <w:r>
        <w:rPr>
          <w:b w:val="1"/>
          <w:sz w:val="22"/>
        </w:rPr>
        <w:t>о</w:t>
      </w:r>
      <w:r>
        <w:rPr>
          <w:b w:val="1"/>
          <w:sz w:val="22"/>
        </w:rPr>
        <w:t>сти?</w:t>
      </w:r>
    </w:p>
    <w:p w14:paraId="8D00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 xml:space="preserve">1) Количество населения, проживающего в зоне возможного химического заражения вокруг организации.            </w:t>
      </w:r>
      <w:r>
        <w:rPr>
          <w:sz w:val="22"/>
        </w:rPr>
        <w:t xml:space="preserve">                                            </w:t>
      </w:r>
    </w:p>
    <w:p w14:paraId="8E00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>2) Колич</w:t>
      </w:r>
      <w:r>
        <w:rPr>
          <w:sz w:val="22"/>
        </w:rPr>
        <w:t>е</w:t>
      </w:r>
      <w:r>
        <w:rPr>
          <w:sz w:val="22"/>
        </w:rPr>
        <w:t>ств</w:t>
      </w:r>
      <w:r>
        <w:rPr>
          <w:sz w:val="22"/>
        </w:rPr>
        <w:t>о А</w:t>
      </w:r>
      <w:r>
        <w:rPr>
          <w:sz w:val="22"/>
        </w:rPr>
        <w:t xml:space="preserve">ХОВ в организации.  </w:t>
      </w:r>
    </w:p>
    <w:p w14:paraId="8F000000">
      <w:pPr>
        <w:rPr>
          <w:sz w:val="22"/>
        </w:rPr>
      </w:pPr>
      <w:r>
        <w:rPr>
          <w:sz w:val="22"/>
        </w:rPr>
        <w:t>3) Вид применяемых АХОВ в организации.</w:t>
      </w:r>
    </w:p>
    <w:p w14:paraId="9000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 xml:space="preserve">8. </w:t>
      </w:r>
      <w:r>
        <w:rPr>
          <w:b w:val="1"/>
          <w:sz w:val="22"/>
        </w:rPr>
        <w:t>Основной задачей Системы-112 является?</w:t>
      </w:r>
    </w:p>
    <w:p w14:paraId="91000000">
      <w:pPr>
        <w:widowControl w:val="0"/>
        <w:ind/>
        <w:rPr>
          <w:sz w:val="22"/>
        </w:rPr>
      </w:pPr>
      <w:r>
        <w:rPr>
          <w:sz w:val="22"/>
        </w:rPr>
        <w:t>1) Обеспечение вызова экстренных оперативных служб по единому номеру «112»</w:t>
      </w:r>
    </w:p>
    <w:p w14:paraId="92000000">
      <w:pPr>
        <w:widowControl w:val="0"/>
        <w:ind/>
        <w:rPr>
          <w:sz w:val="22"/>
        </w:rPr>
      </w:pPr>
      <w:r>
        <w:rPr>
          <w:sz w:val="22"/>
        </w:rPr>
        <w:t>2) Обеспечение вызова скорой медицинской помощи</w:t>
      </w:r>
    </w:p>
    <w:p w14:paraId="93000000">
      <w:pPr>
        <w:widowControl w:val="0"/>
        <w:ind/>
        <w:rPr>
          <w:sz w:val="22"/>
        </w:rPr>
      </w:pPr>
      <w:r>
        <w:rPr>
          <w:sz w:val="22"/>
        </w:rPr>
        <w:t>3) Обеспечение вызова пожарн</w:t>
      </w:r>
      <w:r>
        <w:rPr>
          <w:sz w:val="22"/>
        </w:rPr>
        <w:t>ой охраны и сотрудников ГАИ</w:t>
      </w:r>
    </w:p>
    <w:p w14:paraId="94000000">
      <w:pPr>
        <w:widowControl w:val="1"/>
        <w:ind/>
        <w:outlineLvl w:val="0"/>
        <w:rPr>
          <w:b w:val="1"/>
          <w:sz w:val="22"/>
        </w:rPr>
      </w:pPr>
      <w:r>
        <w:rPr>
          <w:b w:val="1"/>
          <w:sz w:val="22"/>
        </w:rPr>
        <w:t xml:space="preserve">9. </w:t>
      </w:r>
      <w:r>
        <w:rPr>
          <w:b w:val="1"/>
          <w:sz w:val="22"/>
        </w:rPr>
        <w:t>Для каких категорий организаци</w:t>
      </w:r>
      <w:r>
        <w:rPr>
          <w:b w:val="1"/>
          <w:sz w:val="22"/>
        </w:rPr>
        <w:t>й</w:t>
      </w:r>
      <w:r>
        <w:rPr>
          <w:b w:val="1"/>
          <w:sz w:val="22"/>
        </w:rPr>
        <w:t xml:space="preserve"> необходима разработка </w:t>
      </w:r>
      <w:r>
        <w:rPr>
          <w:b w:val="1"/>
          <w:sz w:val="22"/>
        </w:rPr>
        <w:t>Плана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>антитеррористическ</w:t>
      </w:r>
      <w:r>
        <w:rPr>
          <w:b w:val="1"/>
          <w:sz w:val="22"/>
        </w:rPr>
        <w:t>ой</w:t>
      </w:r>
      <w:r>
        <w:rPr>
          <w:b w:val="1"/>
          <w:sz w:val="22"/>
        </w:rPr>
        <w:t xml:space="preserve"> защищенности объекта</w:t>
      </w:r>
      <w:r>
        <w:rPr>
          <w:b w:val="1"/>
          <w:sz w:val="22"/>
        </w:rPr>
        <w:t>?</w:t>
      </w:r>
    </w:p>
    <w:p w14:paraId="95000000">
      <w:pPr>
        <w:rPr>
          <w:b w:val="1"/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С массовым пребыванием людей до 50 человек</w:t>
      </w:r>
      <w:r>
        <w:rPr>
          <w:sz w:val="22"/>
        </w:rPr>
        <w:t xml:space="preserve">. </w:t>
      </w:r>
      <w:r>
        <w:rPr>
          <w:sz w:val="22"/>
        </w:rPr>
        <w:br/>
      </w:r>
      <w:r>
        <w:rPr>
          <w:sz w:val="22"/>
        </w:rPr>
        <w:t xml:space="preserve">2) </w:t>
      </w:r>
      <w:r>
        <w:rPr>
          <w:sz w:val="22"/>
        </w:rPr>
        <w:t>С массовым пре</w:t>
      </w:r>
      <w:r>
        <w:rPr>
          <w:sz w:val="22"/>
        </w:rPr>
        <w:t>быванием людей более 50 человек.</w:t>
      </w:r>
      <w:r>
        <w:rPr>
          <w:b w:val="1"/>
          <w:sz w:val="22"/>
        </w:rPr>
        <w:br/>
      </w:r>
      <w:r>
        <w:rPr>
          <w:b w:val="1"/>
          <w:sz w:val="22"/>
        </w:rPr>
        <w:t>10. Сколько классов ЧС п</w:t>
      </w:r>
      <w:r>
        <w:rPr>
          <w:b w:val="1"/>
          <w:sz w:val="22"/>
        </w:rPr>
        <w:t>риродного и техногенного</w:t>
      </w:r>
      <w:r>
        <w:rPr>
          <w:b w:val="1"/>
          <w:sz w:val="22"/>
        </w:rPr>
        <w:t xml:space="preserve"> характера по масштабам возможных последствий определено постановлением Правительства РФ от 21.05.2007 № 304?</w:t>
      </w:r>
    </w:p>
    <w:p w14:paraId="96000000">
      <w:pPr>
        <w:rPr>
          <w:sz w:val="22"/>
        </w:rPr>
      </w:pPr>
      <w:r>
        <w:rPr>
          <w:sz w:val="22"/>
        </w:rPr>
        <w:t xml:space="preserve">1) 5                                     </w:t>
      </w:r>
      <w:r>
        <w:rPr>
          <w:sz w:val="22"/>
        </w:rPr>
        <w:t>2) 6</w:t>
      </w:r>
      <w:r>
        <w:rPr>
          <w:sz w:val="22"/>
        </w:rPr>
        <w:t xml:space="preserve">                                    3) 8                                     </w:t>
      </w:r>
      <w:r>
        <w:rPr>
          <w:sz w:val="22"/>
        </w:rPr>
        <w:t xml:space="preserve">                 4) 7</w:t>
      </w:r>
    </w:p>
    <w:p w14:paraId="97000000">
      <w:pPr>
        <w:rPr>
          <w:b w:val="1"/>
          <w:sz w:val="22"/>
        </w:rPr>
      </w:pPr>
      <w:r>
        <w:rPr>
          <w:b w:val="1"/>
          <w:sz w:val="22"/>
        </w:rPr>
        <w:t xml:space="preserve">11. </w:t>
      </w:r>
      <w:r>
        <w:rPr>
          <w:b w:val="1"/>
          <w:sz w:val="22"/>
        </w:rPr>
        <w:t xml:space="preserve">Чем можно потушить возгорание разлившейся горючей жидкости? </w:t>
      </w:r>
    </w:p>
    <w:p w14:paraId="98000000">
      <w:pPr>
        <w:rPr>
          <w:sz w:val="22"/>
        </w:rPr>
      </w:pPr>
      <w:r>
        <w:rPr>
          <w:sz w:val="22"/>
        </w:rPr>
        <w:t>1)</w:t>
      </w:r>
      <w:r>
        <w:rPr>
          <w:sz w:val="22"/>
        </w:rPr>
        <w:t xml:space="preserve"> </w:t>
      </w:r>
      <w:r>
        <w:rPr>
          <w:sz w:val="22"/>
        </w:rPr>
        <w:t>Песком.</w:t>
      </w:r>
      <w:r>
        <w:rPr>
          <w:sz w:val="22"/>
        </w:rPr>
        <w:tab/>
      </w:r>
    </w:p>
    <w:p w14:paraId="9900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Порошковым огнетушителем.</w:t>
      </w:r>
    </w:p>
    <w:p w14:paraId="9A000000">
      <w:pPr>
        <w:widowControl w:val="1"/>
        <w:ind/>
        <w:jc w:val="both"/>
        <w:rPr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</w:t>
      </w:r>
      <w:r>
        <w:rPr>
          <w:sz w:val="22"/>
        </w:rPr>
        <w:t>Оба варианта верны.</w:t>
      </w:r>
    </w:p>
    <w:p w14:paraId="9B000000">
      <w:pPr>
        <w:widowControl w:val="1"/>
        <w:ind/>
        <w:jc w:val="both"/>
        <w:rPr>
          <w:sz w:val="22"/>
        </w:rPr>
      </w:pPr>
    </w:p>
    <w:p w14:paraId="9C000000">
      <w:pPr>
        <w:widowControl w:val="1"/>
        <w:ind/>
        <w:jc w:val="both"/>
        <w:rPr>
          <w:sz w:val="22"/>
        </w:rPr>
      </w:pPr>
    </w:p>
    <w:p w14:paraId="9D000000">
      <w:pPr>
        <w:widowControl w:val="1"/>
        <w:ind/>
        <w:jc w:val="both"/>
        <w:rPr>
          <w:sz w:val="22"/>
        </w:rPr>
      </w:pPr>
    </w:p>
    <w:p w14:paraId="9E000000">
      <w:pPr>
        <w:widowControl w:val="1"/>
        <w:ind/>
        <w:jc w:val="both"/>
        <w:rPr>
          <w:sz w:val="22"/>
        </w:rPr>
      </w:pPr>
    </w:p>
    <w:p w14:paraId="9F00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>12</w:t>
      </w:r>
      <w:r>
        <w:rPr>
          <w:b w:val="1"/>
          <w:sz w:val="22"/>
        </w:rPr>
        <w:t xml:space="preserve">.  </w:t>
      </w:r>
      <w:r>
        <w:rPr>
          <w:b w:val="1"/>
          <w:sz w:val="22"/>
        </w:rPr>
        <w:t>При герметизации помещений в случае ава</w:t>
      </w:r>
      <w:r>
        <w:rPr>
          <w:b w:val="1"/>
          <w:sz w:val="22"/>
        </w:rPr>
        <w:t>рии на химически опасном объекте с выбросом АХОВ необходи</w:t>
      </w:r>
      <w:r>
        <w:rPr>
          <w:b w:val="1"/>
          <w:sz w:val="22"/>
        </w:rPr>
        <w:t>мо:</w:t>
      </w:r>
    </w:p>
    <w:p w14:paraId="A0000000">
      <w:pPr>
        <w:widowControl w:val="0"/>
        <w:tabs>
          <w:tab w:leader="none" w:pos="290" w:val="left"/>
        </w:tabs>
        <w:ind/>
        <w:jc w:val="both"/>
        <w:rPr>
          <w:sz w:val="22"/>
        </w:rPr>
      </w:pPr>
      <w:r>
        <w:rPr>
          <w:sz w:val="22"/>
        </w:rPr>
        <w:t>1) Закрыть, заклеить и уплотнить подручными материалами двери и окна.</w:t>
      </w:r>
    </w:p>
    <w:p w14:paraId="A1000000">
      <w:pPr>
        <w:widowControl w:val="0"/>
        <w:ind/>
        <w:jc w:val="both"/>
        <w:rPr>
          <w:sz w:val="22"/>
        </w:rPr>
      </w:pPr>
      <w:r>
        <w:rPr>
          <w:sz w:val="22"/>
        </w:rPr>
        <w:t>2) Закрыть, и уплотнить подручными материалами двери и окна, при этом ни в коем случае не заклеивать вентиляционные отверстия.</w:t>
      </w:r>
    </w:p>
    <w:p w14:paraId="A2000000">
      <w:pPr>
        <w:widowControl w:val="0"/>
        <w:ind/>
        <w:jc w:val="both"/>
        <w:rPr>
          <w:sz w:val="22"/>
        </w:rPr>
      </w:pPr>
      <w:r>
        <w:rPr>
          <w:sz w:val="22"/>
        </w:rPr>
        <w:t>3) Закрыть входные двери и окна, заклеить вентиляционны</w:t>
      </w:r>
      <w:r>
        <w:rPr>
          <w:sz w:val="22"/>
        </w:rPr>
        <w:t>е отверстия, уплотнить дверные проемы влажной тканью, з</w:t>
      </w:r>
      <w:r>
        <w:rPr>
          <w:sz w:val="22"/>
        </w:rPr>
        <w:t>аклеить и уплотнить подручными материалами оконные проемы.</w:t>
      </w:r>
    </w:p>
    <w:p w14:paraId="A300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13. Кто осуществляет руководство рабочими группами по исследованию устойчивости функц</w:t>
      </w:r>
      <w:r>
        <w:rPr>
          <w:b w:val="1"/>
          <w:sz w:val="22"/>
        </w:rPr>
        <w:t>ионир</w:t>
      </w:r>
      <w:r>
        <w:rPr>
          <w:b w:val="1"/>
          <w:sz w:val="22"/>
        </w:rPr>
        <w:t>о</w:t>
      </w:r>
      <w:r>
        <w:rPr>
          <w:b w:val="1"/>
          <w:sz w:val="22"/>
        </w:rPr>
        <w:t>вания в организации?</w:t>
      </w:r>
    </w:p>
    <w:p w14:paraId="A4000000">
      <w:pPr>
        <w:rPr>
          <w:sz w:val="22"/>
        </w:rPr>
      </w:pPr>
      <w:r>
        <w:rPr>
          <w:sz w:val="22"/>
        </w:rPr>
        <w:t xml:space="preserve">1) Руководитель организации.  </w:t>
      </w:r>
      <w:r>
        <w:rPr>
          <w:sz w:val="22"/>
        </w:rPr>
        <w:t xml:space="preserve">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 xml:space="preserve"> </w:t>
      </w:r>
    </w:p>
    <w:p w14:paraId="A5000000">
      <w:pPr>
        <w:rPr>
          <w:sz w:val="22"/>
        </w:rPr>
      </w:pPr>
      <w:r>
        <w:rPr>
          <w:sz w:val="22"/>
        </w:rPr>
        <w:t>2) Руководитель органа управления ГОЧС организации.</w:t>
      </w:r>
    </w:p>
    <w:p w14:paraId="A600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Председатель комиссии по ПУФ</w:t>
      </w:r>
      <w:r>
        <w:rPr>
          <w:sz w:val="22"/>
        </w:rPr>
        <w:t>.</w:t>
      </w:r>
    </w:p>
    <w:p w14:paraId="A7000000">
      <w:pPr>
        <w:rPr>
          <w:sz w:val="22"/>
        </w:rPr>
      </w:pPr>
      <w:r>
        <w:rPr>
          <w:b w:val="1"/>
          <w:sz w:val="22"/>
        </w:rPr>
        <w:t>14.</w:t>
      </w:r>
      <w:r>
        <w:rPr>
          <w:b w:val="1"/>
          <w:sz w:val="28"/>
        </w:rPr>
        <w:t xml:space="preserve"> </w:t>
      </w:r>
      <w:bookmarkStart w:id="3" w:name="_Hlk195691230"/>
      <w:r>
        <w:rPr>
          <w:b w:val="1"/>
          <w:sz w:val="22"/>
        </w:rPr>
        <w:t xml:space="preserve">В какие сроки </w:t>
      </w:r>
      <w:r>
        <w:rPr>
          <w:b w:val="1"/>
          <w:sz w:val="22"/>
        </w:rPr>
        <w:t xml:space="preserve">защитные сооружения </w:t>
      </w:r>
      <w:r>
        <w:rPr>
          <w:b w:val="1"/>
          <w:sz w:val="22"/>
        </w:rPr>
        <w:t>ГО приводятся в готовность для приема работников организаций, продолжающих работу при военных конфликтах?</w:t>
      </w:r>
    </w:p>
    <w:p w14:paraId="A8000000">
      <w:pPr>
        <w:pStyle w:val="Style_5"/>
        <w:widowControl w:val="1"/>
        <w:numPr>
          <w:ilvl w:val="0"/>
          <w:numId w:val="4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>В сроки, не превышающие 24 часа.</w:t>
      </w:r>
    </w:p>
    <w:p w14:paraId="A9000000">
      <w:pPr>
        <w:pStyle w:val="Style_5"/>
        <w:widowControl w:val="1"/>
        <w:numPr>
          <w:ilvl w:val="0"/>
          <w:numId w:val="4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сроки, не превышающие </w:t>
      </w:r>
      <w:r>
        <w:rPr>
          <w:rFonts w:ascii="Times New Roman" w:hAnsi="Times New Roman"/>
        </w:rPr>
        <w:t>12 ч</w:t>
      </w:r>
      <w:r>
        <w:rPr>
          <w:rFonts w:ascii="Times New Roman" w:hAnsi="Times New Roman"/>
        </w:rPr>
        <w:t>асов.</w:t>
      </w:r>
    </w:p>
    <w:p w14:paraId="AA000000">
      <w:pPr>
        <w:pStyle w:val="Style_5"/>
        <w:widowControl w:val="1"/>
        <w:numPr>
          <w:ilvl w:val="0"/>
          <w:numId w:val="4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сроки, не превышающие </w:t>
      </w:r>
      <w:r>
        <w:rPr>
          <w:rFonts w:ascii="Times New Roman" w:hAnsi="Times New Roman"/>
        </w:rPr>
        <w:t>48</w:t>
      </w:r>
      <w:r>
        <w:rPr>
          <w:rFonts w:ascii="Times New Roman" w:hAnsi="Times New Roman"/>
        </w:rPr>
        <w:t xml:space="preserve"> ч</w:t>
      </w:r>
      <w:r>
        <w:rPr>
          <w:rFonts w:ascii="Times New Roman" w:hAnsi="Times New Roman"/>
        </w:rPr>
        <w:t>асов.</w:t>
      </w:r>
    </w:p>
    <w:p w14:paraId="AB000000">
      <w:pPr>
        <w:widowControl w:val="1"/>
        <w:ind/>
        <w:jc w:val="both"/>
        <w:rPr>
          <w:b w:val="1"/>
          <w:sz w:val="22"/>
        </w:rPr>
      </w:pPr>
      <w:bookmarkEnd w:id="3"/>
      <w:r>
        <w:rPr>
          <w:b w:val="1"/>
          <w:sz w:val="22"/>
        </w:rPr>
        <w:t>15. Периодичность и продолжительность командно-шт</w:t>
      </w:r>
      <w:r>
        <w:rPr>
          <w:b w:val="1"/>
          <w:sz w:val="22"/>
        </w:rPr>
        <w:t>абных учений</w:t>
      </w:r>
      <w:r>
        <w:rPr>
          <w:b w:val="1"/>
          <w:sz w:val="22"/>
        </w:rPr>
        <w:t xml:space="preserve"> (КШУ)</w:t>
      </w:r>
      <w:r>
        <w:rPr>
          <w:b w:val="1"/>
          <w:sz w:val="22"/>
        </w:rPr>
        <w:t xml:space="preserve"> в </w:t>
      </w:r>
      <w:r>
        <w:rPr>
          <w:b w:val="1"/>
          <w:sz w:val="22"/>
        </w:rPr>
        <w:t>органах местного самоуправления</w:t>
      </w:r>
      <w:r>
        <w:rPr>
          <w:b w:val="1"/>
          <w:sz w:val="22"/>
        </w:rPr>
        <w:t>?</w:t>
      </w:r>
    </w:p>
    <w:p w14:paraId="AC000000">
      <w:pPr>
        <w:widowControl w:val="0"/>
        <w:ind/>
        <w:jc w:val="both"/>
        <w:rPr>
          <w:sz w:val="22"/>
        </w:rPr>
      </w:pPr>
      <w:r>
        <w:rPr>
          <w:sz w:val="22"/>
        </w:rPr>
        <w:t>1) 2 раза в год по 12 часо</w:t>
      </w:r>
      <w:r>
        <w:rPr>
          <w:sz w:val="22"/>
        </w:rPr>
        <w:t>в.</w:t>
      </w:r>
      <w:r>
        <w:rPr>
          <w:sz w:val="22"/>
        </w:rPr>
        <w:tab/>
      </w:r>
    </w:p>
    <w:p w14:paraId="AD000000">
      <w:pPr>
        <w:widowControl w:val="0"/>
        <w:ind/>
        <w:jc w:val="both"/>
        <w:rPr>
          <w:sz w:val="22"/>
        </w:rPr>
      </w:pPr>
      <w:r>
        <w:rPr>
          <w:sz w:val="22"/>
        </w:rPr>
        <w:t>2) 1 раз в год до двух</w:t>
      </w:r>
      <w:r>
        <w:rPr>
          <w:sz w:val="22"/>
        </w:rPr>
        <w:t xml:space="preserve"> суток</w:t>
      </w:r>
      <w:r>
        <w:rPr>
          <w:sz w:val="22"/>
        </w:rPr>
        <w:t>.</w:t>
      </w:r>
      <w:r>
        <w:rPr>
          <w:sz w:val="22"/>
        </w:rPr>
        <w:tab/>
      </w:r>
    </w:p>
    <w:p w14:paraId="AE00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до</w:t>
      </w:r>
      <w:r>
        <w:rPr>
          <w:sz w:val="22"/>
        </w:rPr>
        <w:t xml:space="preserve"> </w:t>
      </w:r>
      <w:r>
        <w:rPr>
          <w:sz w:val="22"/>
        </w:rPr>
        <w:t xml:space="preserve">суток </w:t>
      </w:r>
      <w:r>
        <w:rPr>
          <w:sz w:val="22"/>
        </w:rPr>
        <w:t>1 раз в 3 года</w:t>
      </w:r>
      <w:r>
        <w:rPr>
          <w:sz w:val="22"/>
        </w:rPr>
        <w:t>.</w:t>
      </w:r>
    </w:p>
    <w:p w14:paraId="AF000000">
      <w:pPr>
        <w:widowControl w:val="0"/>
        <w:spacing w:line="264" w:lineRule="auto"/>
        <w:ind/>
        <w:jc w:val="both"/>
        <w:rPr>
          <w:sz w:val="22"/>
        </w:rPr>
      </w:pPr>
    </w:p>
    <w:p w14:paraId="B0000000">
      <w:pPr>
        <w:widowControl w:val="0"/>
        <w:spacing w:line="264" w:lineRule="auto"/>
        <w:ind/>
        <w:jc w:val="both"/>
        <w:rPr>
          <w:sz w:val="22"/>
        </w:rPr>
      </w:pPr>
    </w:p>
    <w:p w14:paraId="B1000000">
      <w:pPr>
        <w:widowControl w:val="0"/>
        <w:spacing w:line="264" w:lineRule="auto"/>
        <w:ind/>
        <w:jc w:val="both"/>
        <w:rPr>
          <w:sz w:val="22"/>
        </w:rPr>
      </w:pPr>
    </w:p>
    <w:p w14:paraId="B2000000">
      <w:pPr>
        <w:widowControl w:val="0"/>
        <w:spacing w:line="264" w:lineRule="auto"/>
        <w:ind/>
        <w:jc w:val="both"/>
        <w:rPr>
          <w:sz w:val="22"/>
        </w:rPr>
      </w:pPr>
    </w:p>
    <w:p w14:paraId="B3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B4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B5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B6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B7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B8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B9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BA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BB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BC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BD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BE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BF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0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1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2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3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4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5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6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7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8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9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A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B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C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p w14:paraId="CD000000">
      <w:pPr>
        <w:widowControl w:val="0"/>
        <w:spacing w:line="264" w:lineRule="auto"/>
        <w:ind/>
        <w:jc w:val="both"/>
        <w:rPr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CE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CF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D0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D1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>Г</w:t>
            </w:r>
            <w:r>
              <w:rPr>
                <w:b w:val="1"/>
                <w:color w:val="0000FF"/>
                <w:sz w:val="24"/>
              </w:rPr>
              <w:t>о</w:t>
            </w:r>
            <w:r>
              <w:rPr>
                <w:b w:val="1"/>
                <w:color w:val="0000FF"/>
                <w:sz w:val="24"/>
              </w:rPr>
              <w:t xml:space="preserve">сударственное бюджетное образовательное учреждение </w:t>
            </w:r>
          </w:p>
          <w:p w14:paraId="D2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D3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</w:t>
            </w:r>
            <w:r>
              <w:rPr>
                <w:b w:val="1"/>
                <w:color w:val="0000FF"/>
                <w:sz w:val="24"/>
              </w:rPr>
              <w:t>шкортостан»</w:t>
            </w:r>
          </w:p>
        </w:tc>
        <w:tc>
          <w:tcPr>
            <w:tcW w:type="dxa" w:w="1667"/>
          </w:tcPr>
          <w:p w14:paraId="D400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9" name="Picture 9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D500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D600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D700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D8000000">
      <w:pPr>
        <w:widowControl w:val="1"/>
        <w:tabs>
          <w:tab w:leader="none" w:pos="0" w:val="left"/>
        </w:tabs>
        <w:spacing w:line="192" w:lineRule="auto"/>
        <w:ind/>
        <w:jc w:val="center"/>
        <w:rPr>
          <w:b w:val="1"/>
          <w:sz w:val="32"/>
        </w:rPr>
      </w:pPr>
      <w:r>
        <w:rPr>
          <w:b w:val="1"/>
          <w:sz w:val="32"/>
        </w:rPr>
        <w:t xml:space="preserve">Билет № </w:t>
      </w:r>
      <w:r>
        <w:rPr>
          <w:b w:val="1"/>
          <w:sz w:val="32"/>
        </w:rPr>
        <w:t>3</w:t>
      </w:r>
    </w:p>
    <w:p w14:paraId="D9000000">
      <w:pPr>
        <w:rPr>
          <w:b w:val="1"/>
          <w:sz w:val="22"/>
        </w:rPr>
      </w:pPr>
      <w:r>
        <w:rPr>
          <w:b w:val="1"/>
          <w:sz w:val="22"/>
        </w:rPr>
        <w:t>1. Какой документ определяет основные принципы защиты населения и территорий от чрезв</w:t>
      </w:r>
      <w:r>
        <w:rPr>
          <w:b w:val="1"/>
          <w:sz w:val="22"/>
        </w:rPr>
        <w:t>ы</w:t>
      </w:r>
      <w:r>
        <w:rPr>
          <w:b w:val="1"/>
          <w:sz w:val="22"/>
        </w:rPr>
        <w:t>чай</w:t>
      </w:r>
      <w:r>
        <w:rPr>
          <w:b w:val="1"/>
          <w:sz w:val="22"/>
        </w:rPr>
        <w:t>ных</w:t>
      </w:r>
      <w:r>
        <w:rPr>
          <w:b w:val="1"/>
          <w:sz w:val="22"/>
        </w:rPr>
        <w:t xml:space="preserve"> ситуаций</w:t>
      </w:r>
      <w:r>
        <w:rPr>
          <w:b w:val="1"/>
          <w:sz w:val="22"/>
        </w:rPr>
        <w:t xml:space="preserve"> в</w:t>
      </w:r>
      <w:r>
        <w:rPr>
          <w:b w:val="1"/>
          <w:sz w:val="22"/>
        </w:rPr>
        <w:t xml:space="preserve"> Российской Федерации</w:t>
      </w:r>
      <w:r>
        <w:rPr>
          <w:b w:val="1"/>
          <w:sz w:val="22"/>
        </w:rPr>
        <w:t>?</w:t>
      </w:r>
    </w:p>
    <w:p w14:paraId="DA00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Постановление Правительства РФ от 30.12.2003 N 794 "О единой государственной системе предупреждения и ликвидации чрезвычайных ситуаций"</w:t>
      </w:r>
      <w:r>
        <w:rPr>
          <w:sz w:val="22"/>
        </w:rPr>
        <w:t>.</w:t>
      </w:r>
      <w:r>
        <w:rPr>
          <w:sz w:val="22"/>
        </w:rPr>
        <w:br/>
      </w:r>
      <w:r>
        <w:rPr>
          <w:sz w:val="22"/>
        </w:rPr>
        <w:t xml:space="preserve">2) </w:t>
      </w:r>
      <w:r>
        <w:rPr>
          <w:sz w:val="22"/>
        </w:rPr>
        <w:t xml:space="preserve">Федеральный закон от 21.12.1994 N 68-ФЗ "О защите населения и территорий от </w:t>
      </w:r>
      <w:r>
        <w:rPr>
          <w:sz w:val="22"/>
        </w:rPr>
        <w:t>чрезвычайных ситуаций природного и техногенного характера"</w:t>
      </w:r>
      <w:r>
        <w:rPr>
          <w:sz w:val="22"/>
        </w:rPr>
        <w:t>.</w:t>
      </w:r>
      <w:r>
        <w:rPr>
          <w:sz w:val="22"/>
        </w:rPr>
        <w:br/>
      </w:r>
      <w:r>
        <w:rPr>
          <w:sz w:val="22"/>
        </w:rPr>
        <w:t xml:space="preserve">3) </w:t>
      </w:r>
      <w:r>
        <w:rPr>
          <w:sz w:val="22"/>
        </w:rPr>
        <w:t>Федеральный закон от 12.02.1998 N 28-ФЗ "О гражданской обороне"</w:t>
      </w:r>
      <w:r>
        <w:rPr>
          <w:sz w:val="22"/>
        </w:rPr>
        <w:t>.</w:t>
      </w:r>
    </w:p>
    <w:p w14:paraId="DB000000">
      <w:pPr>
        <w:rPr>
          <w:b w:val="1"/>
          <w:i w:val="1"/>
          <w:sz w:val="22"/>
        </w:rPr>
      </w:pPr>
      <w:r>
        <w:rPr>
          <w:b w:val="1"/>
          <w:sz w:val="22"/>
        </w:rPr>
        <w:t>2.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Что является координационн</w:t>
      </w:r>
      <w:r>
        <w:rPr>
          <w:b w:val="1"/>
          <w:sz w:val="22"/>
        </w:rPr>
        <w:t xml:space="preserve">ым органом </w:t>
      </w:r>
      <w:r>
        <w:rPr>
          <w:b w:val="1"/>
          <w:sz w:val="22"/>
        </w:rPr>
        <w:t>территориальной подсисте</w:t>
      </w:r>
      <w:r>
        <w:rPr>
          <w:b w:val="1"/>
          <w:sz w:val="22"/>
        </w:rPr>
        <w:t>мы РСЧС?</w:t>
      </w:r>
    </w:p>
    <w:p w14:paraId="DC000000">
      <w:pPr>
        <w:rPr>
          <w:sz w:val="22"/>
        </w:rPr>
      </w:pPr>
      <w:r>
        <w:rPr>
          <w:sz w:val="22"/>
        </w:rPr>
        <w:t>1) Орган управления ГОЧС</w:t>
      </w:r>
      <w:r>
        <w:rPr>
          <w:sz w:val="22"/>
        </w:rPr>
        <w:t>.</w:t>
      </w:r>
      <w:r>
        <w:rPr>
          <w:sz w:val="22"/>
        </w:rPr>
        <w:t xml:space="preserve">                       </w:t>
      </w:r>
    </w:p>
    <w:p w14:paraId="DD000000">
      <w:pPr>
        <w:rPr>
          <w:sz w:val="22"/>
        </w:rPr>
      </w:pPr>
      <w:r>
        <w:rPr>
          <w:sz w:val="22"/>
        </w:rPr>
        <w:t>2) Гла</w:t>
      </w:r>
      <w:r>
        <w:rPr>
          <w:sz w:val="22"/>
        </w:rPr>
        <w:t>вное у</w:t>
      </w:r>
      <w:r>
        <w:rPr>
          <w:sz w:val="22"/>
        </w:rPr>
        <w:t xml:space="preserve">правление </w:t>
      </w:r>
      <w:r>
        <w:rPr>
          <w:sz w:val="22"/>
        </w:rPr>
        <w:t xml:space="preserve">МЧС России по </w:t>
      </w:r>
      <w:r>
        <w:rPr>
          <w:sz w:val="22"/>
        </w:rPr>
        <w:t>субъекту РФ</w:t>
      </w:r>
      <w:r>
        <w:rPr>
          <w:sz w:val="22"/>
        </w:rPr>
        <w:t>.</w:t>
      </w:r>
      <w:r>
        <w:rPr>
          <w:sz w:val="22"/>
        </w:rPr>
        <w:t xml:space="preserve">        </w:t>
      </w:r>
    </w:p>
    <w:p w14:paraId="DE000000">
      <w:pPr>
        <w:rPr>
          <w:sz w:val="22"/>
        </w:rPr>
      </w:pPr>
      <w:r>
        <w:rPr>
          <w:sz w:val="22"/>
        </w:rPr>
        <w:t>3) Комиссия по предупреждению и ликвидации чрезвычайных ситуаций и обеспечению пожарной безопа</w:t>
      </w:r>
      <w:r>
        <w:rPr>
          <w:sz w:val="22"/>
        </w:rPr>
        <w:t>с</w:t>
      </w:r>
      <w:r>
        <w:rPr>
          <w:sz w:val="22"/>
        </w:rPr>
        <w:t>ности</w:t>
      </w:r>
      <w:r>
        <w:rPr>
          <w:sz w:val="22"/>
        </w:rPr>
        <w:t xml:space="preserve"> </w:t>
      </w:r>
      <w:r>
        <w:rPr>
          <w:sz w:val="22"/>
        </w:rPr>
        <w:t>субъект</w:t>
      </w:r>
      <w:r>
        <w:rPr>
          <w:sz w:val="22"/>
        </w:rPr>
        <w:t xml:space="preserve">а </w:t>
      </w:r>
      <w:r>
        <w:rPr>
          <w:sz w:val="22"/>
        </w:rPr>
        <w:t>РФ.</w:t>
      </w:r>
      <w:r>
        <w:rPr>
          <w:sz w:val="22"/>
        </w:rPr>
        <w:t xml:space="preserve">   </w:t>
      </w:r>
    </w:p>
    <w:p w14:paraId="DF00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>3. Какие формирования входят в состав сил гражданской обороны?</w:t>
      </w:r>
    </w:p>
    <w:p w14:paraId="E0000000">
      <w:pPr>
        <w:rPr>
          <w:sz w:val="22"/>
        </w:rPr>
      </w:pPr>
      <w:r>
        <w:rPr>
          <w:sz w:val="22"/>
        </w:rPr>
        <w:t>1) Подразделения Вооружен</w:t>
      </w:r>
      <w:r>
        <w:rPr>
          <w:sz w:val="22"/>
        </w:rPr>
        <w:t>ных Сил Российской Федера</w:t>
      </w:r>
      <w:r>
        <w:rPr>
          <w:sz w:val="22"/>
        </w:rPr>
        <w:t>ции и МЧС России</w:t>
      </w:r>
      <w:r>
        <w:rPr>
          <w:sz w:val="22"/>
        </w:rPr>
        <w:t>.</w:t>
      </w:r>
    </w:p>
    <w:p w14:paraId="E1000000">
      <w:pPr>
        <w:rPr>
          <w:sz w:val="22"/>
        </w:rPr>
      </w:pPr>
      <w:r>
        <w:rPr>
          <w:sz w:val="22"/>
        </w:rPr>
        <w:t>2) Подразделения Вооруженных Сил Российской Федерации, МЧС России и МВД России.</w:t>
      </w:r>
    </w:p>
    <w:p w14:paraId="E2000000">
      <w:pPr>
        <w:rPr>
          <w:sz w:val="22"/>
        </w:rPr>
      </w:pPr>
      <w:r>
        <w:rPr>
          <w:sz w:val="22"/>
        </w:rPr>
        <w:t>3) С</w:t>
      </w:r>
      <w:r>
        <w:rPr>
          <w:sz w:val="22"/>
        </w:rPr>
        <w:t>пасательные воинские формирова</w:t>
      </w:r>
      <w:r>
        <w:rPr>
          <w:sz w:val="22"/>
        </w:rPr>
        <w:t xml:space="preserve">ния федерального органа исполнительной </w:t>
      </w:r>
      <w:r>
        <w:rPr>
          <w:sz w:val="22"/>
        </w:rPr>
        <w:t xml:space="preserve">власти, </w:t>
      </w:r>
      <w:r>
        <w:rPr>
          <w:sz w:val="22"/>
        </w:rPr>
        <w:t>уполномоченного</w:t>
      </w:r>
      <w:r>
        <w:rPr>
          <w:sz w:val="22"/>
        </w:rPr>
        <w:t xml:space="preserve"> на решение задач в области гражданск</w:t>
      </w:r>
      <w:r>
        <w:rPr>
          <w:sz w:val="22"/>
        </w:rPr>
        <w:t>ой обороны, подразделения государстве</w:t>
      </w:r>
      <w:r>
        <w:rPr>
          <w:sz w:val="22"/>
        </w:rPr>
        <w:t xml:space="preserve">нной противопожарной службы, аварийно-спасательные формирования и спасательные службы, нештатные формирования по обеспечению выполнения мероприятий по гражданской обороне, а </w:t>
      </w:r>
      <w:r>
        <w:rPr>
          <w:sz w:val="22"/>
        </w:rPr>
        <w:t>также создаваемые на военное время в целях ре</w:t>
      </w:r>
      <w:r>
        <w:rPr>
          <w:sz w:val="22"/>
        </w:rPr>
        <w:t>шения задач в области гражданской обороны специальные формирования.</w:t>
      </w:r>
    </w:p>
    <w:p w14:paraId="E3000000">
      <w:pPr>
        <w:rPr>
          <w:b w:val="1"/>
          <w:sz w:val="22"/>
        </w:rPr>
      </w:pPr>
      <w:r>
        <w:rPr>
          <w:b w:val="1"/>
          <w:sz w:val="22"/>
        </w:rPr>
        <w:t xml:space="preserve">4. </w:t>
      </w:r>
      <w:r>
        <w:rPr>
          <w:b w:val="1"/>
          <w:sz w:val="22"/>
        </w:rPr>
        <w:t>Какие защитные сооружения предназначены для применения только по прямому предназначени</w:t>
      </w:r>
      <w:r>
        <w:rPr>
          <w:b w:val="1"/>
          <w:sz w:val="22"/>
        </w:rPr>
        <w:t>ю:</w:t>
      </w:r>
    </w:p>
    <w:p w14:paraId="E4000000">
      <w:pPr>
        <w:pStyle w:val="Style_5"/>
        <w:widowControl w:val="1"/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</w:rPr>
      </w:pPr>
      <w:r>
        <w:rPr>
          <w:rFonts w:ascii="Times New Roman" w:hAnsi="Times New Roman"/>
        </w:rPr>
        <w:t>Защитные сооружения возводимые заблаговременно</w:t>
      </w:r>
    </w:p>
    <w:p w14:paraId="E5000000">
      <w:pPr>
        <w:pStyle w:val="Style_5"/>
        <w:widowControl w:val="1"/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</w:rPr>
      </w:pPr>
      <w:r>
        <w:rPr>
          <w:rFonts w:ascii="Times New Roman" w:hAnsi="Times New Roman"/>
        </w:rPr>
        <w:t>Быстровозводимые защитные сооружения</w:t>
      </w:r>
    </w:p>
    <w:p w14:paraId="E6000000">
      <w:pPr>
        <w:pStyle w:val="Style_5"/>
        <w:widowControl w:val="1"/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/>
        </w:rPr>
      </w:pPr>
      <w:r>
        <w:rPr>
          <w:rFonts w:ascii="Times New Roman" w:hAnsi="Times New Roman"/>
        </w:rPr>
        <w:t>Заглубленные</w:t>
      </w:r>
      <w:r>
        <w:rPr>
          <w:rFonts w:ascii="Times New Roman" w:hAnsi="Times New Roman"/>
        </w:rPr>
        <w:t xml:space="preserve"> помещения</w:t>
      </w:r>
    </w:p>
    <w:p w14:paraId="E7000000">
      <w:pPr>
        <w:rPr>
          <w:b w:val="1"/>
        </w:rPr>
      </w:pPr>
      <w:r>
        <w:rPr>
          <w:b w:val="1"/>
        </w:rPr>
        <w:t xml:space="preserve">5. </w:t>
      </w:r>
      <w:r>
        <w:rPr>
          <w:b w:val="1"/>
        </w:rPr>
        <w:t>Что предполагает разработка декларации промышленной безопасности опасных производственных объектов?</w:t>
      </w:r>
    </w:p>
    <w:p w14:paraId="E800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Всестороннюю оцен</w:t>
      </w:r>
      <w:r>
        <w:rPr>
          <w:rFonts w:ascii="Times New Roman" w:hAnsi="Times New Roman"/>
        </w:rPr>
        <w:t>ку риска аварии и связанной с нею угрозы, анализ достаточности принятых мер по предупреждению аварий</w:t>
      </w:r>
      <w:r>
        <w:rPr>
          <w:rFonts w:ascii="Times New Roman" w:hAnsi="Times New Roman"/>
        </w:rPr>
        <w:t>.</w:t>
      </w:r>
    </w:p>
    <w:p w14:paraId="E900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Определение мероп</w:t>
      </w:r>
      <w:r>
        <w:rPr>
          <w:rFonts w:ascii="Times New Roman" w:hAnsi="Times New Roman"/>
        </w:rPr>
        <w:t xml:space="preserve">риятий по повышению </w:t>
      </w:r>
      <w:r>
        <w:rPr>
          <w:rFonts w:ascii="Times New Roman" w:hAnsi="Times New Roman"/>
        </w:rPr>
        <w:t>противопожарной устойчивости организации</w:t>
      </w:r>
      <w:r>
        <w:rPr>
          <w:rFonts w:ascii="Times New Roman" w:hAnsi="Times New Roman"/>
        </w:rPr>
        <w:t>.</w:t>
      </w:r>
    </w:p>
    <w:p w14:paraId="EA00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Определение мероприятий по защите персонала при возникновении чрезвычайных ситуаций</w:t>
      </w:r>
      <w:r>
        <w:rPr>
          <w:rFonts w:ascii="Times New Roman" w:hAnsi="Times New Roman"/>
        </w:rPr>
        <w:t>.</w:t>
      </w:r>
    </w:p>
    <w:p w14:paraId="EB00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6. </w:t>
      </w:r>
      <w:r>
        <w:rPr>
          <w:b w:val="1"/>
          <w:sz w:val="22"/>
        </w:rPr>
        <w:t>Опре</w:t>
      </w:r>
      <w:r>
        <w:rPr>
          <w:b w:val="1"/>
          <w:sz w:val="22"/>
        </w:rPr>
        <w:t>делите правильную структуру плана гражданской обороны и защиты населения</w:t>
      </w:r>
      <w:r>
        <w:rPr>
          <w:b w:val="1"/>
          <w:sz w:val="22"/>
        </w:rPr>
        <w:t xml:space="preserve"> муниципального образования</w:t>
      </w:r>
      <w:r>
        <w:rPr>
          <w:b w:val="1"/>
          <w:sz w:val="22"/>
        </w:rPr>
        <w:t>, отнесенного к группе по Г</w:t>
      </w:r>
      <w:r>
        <w:rPr>
          <w:b w:val="1"/>
          <w:sz w:val="22"/>
        </w:rPr>
        <w:t>О</w:t>
      </w:r>
      <w:r>
        <w:rPr>
          <w:b w:val="1"/>
          <w:sz w:val="22"/>
        </w:rPr>
        <w:t>.</w:t>
      </w:r>
    </w:p>
    <w:p w14:paraId="EC000000">
      <w:pPr>
        <w:widowControl w:val="0"/>
        <w:ind/>
        <w:jc w:val="both"/>
        <w:rPr>
          <w:sz w:val="22"/>
        </w:rPr>
      </w:pPr>
      <w:r>
        <w:rPr>
          <w:sz w:val="22"/>
        </w:rPr>
        <w:t>1)</w:t>
      </w:r>
      <w:r>
        <w:rPr>
          <w:b w:val="1"/>
          <w:sz w:val="22"/>
        </w:rPr>
        <w:t xml:space="preserve"> </w:t>
      </w:r>
      <w:r>
        <w:rPr>
          <w:sz w:val="22"/>
        </w:rPr>
        <w:t>1 раздел – характеристика организации и оценка возможной обстановки на его территории.</w:t>
      </w:r>
    </w:p>
    <w:p w14:paraId="ED00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    2 раздел - выполнение мероприятий гражданской обороны при планомерном переводе с мирного на военное время.</w:t>
      </w:r>
    </w:p>
    <w:p w14:paraId="EE000000">
      <w:pPr>
        <w:widowControl w:val="0"/>
        <w:ind/>
        <w:jc w:val="both"/>
        <w:rPr>
          <w:b w:val="1"/>
          <w:sz w:val="22"/>
        </w:rPr>
      </w:pPr>
      <w:r>
        <w:rPr>
          <w:sz w:val="22"/>
        </w:rPr>
        <w:t>2)</w:t>
      </w:r>
      <w:r>
        <w:rPr>
          <w:b w:val="1"/>
          <w:sz w:val="22"/>
        </w:rPr>
        <w:t xml:space="preserve"> </w:t>
      </w:r>
      <w:r>
        <w:rPr>
          <w:sz w:val="22"/>
        </w:rPr>
        <w:t>1 раздел - краткая оце</w:t>
      </w:r>
      <w:r>
        <w:rPr>
          <w:sz w:val="22"/>
        </w:rPr>
        <w:t>нка возможной обстанов</w:t>
      </w:r>
      <w:r>
        <w:rPr>
          <w:sz w:val="22"/>
        </w:rPr>
        <w:t>ки на его территории</w:t>
      </w:r>
      <w:r>
        <w:rPr>
          <w:b w:val="1"/>
          <w:sz w:val="22"/>
        </w:rPr>
        <w:t xml:space="preserve">. </w:t>
      </w:r>
    </w:p>
    <w:p w14:paraId="EF000000">
      <w:pPr>
        <w:widowControl w:val="0"/>
        <w:ind/>
        <w:jc w:val="both"/>
        <w:rPr>
          <w:sz w:val="22"/>
        </w:rPr>
      </w:pPr>
      <w:r>
        <w:rPr>
          <w:b w:val="1"/>
          <w:sz w:val="22"/>
        </w:rPr>
        <w:t xml:space="preserve">    </w:t>
      </w:r>
      <w:r>
        <w:rPr>
          <w:sz w:val="22"/>
        </w:rPr>
        <w:t>2 раздел – ведение гражданской обороны.</w:t>
      </w:r>
    </w:p>
    <w:p w14:paraId="F0000000">
      <w:pPr>
        <w:widowControl w:val="0"/>
        <w:ind/>
        <w:jc w:val="both"/>
        <w:rPr>
          <w:b w:val="1"/>
          <w:sz w:val="22"/>
        </w:rPr>
      </w:pPr>
      <w:r>
        <w:rPr>
          <w:sz w:val="22"/>
        </w:rPr>
        <w:t xml:space="preserve">    3 раздел-выполнение мероприятий по гражданской обороне</w:t>
      </w:r>
      <w:r>
        <w:rPr>
          <w:b w:val="1"/>
          <w:sz w:val="22"/>
        </w:rPr>
        <w:t>.</w:t>
      </w:r>
    </w:p>
    <w:p w14:paraId="F1000000">
      <w:pPr>
        <w:widowControl w:val="0"/>
        <w:ind/>
        <w:jc w:val="both"/>
        <w:rPr>
          <w:sz w:val="22"/>
        </w:rPr>
      </w:pPr>
      <w:r>
        <w:rPr>
          <w:b w:val="1"/>
          <w:sz w:val="22"/>
        </w:rPr>
        <w:t>7. Какой</w:t>
      </w:r>
      <w:r>
        <w:rPr>
          <w:b w:val="1"/>
          <w:sz w:val="22"/>
        </w:rPr>
        <w:t xml:space="preserve"> орган управления относится к постоянно действующему органу управления муниципального </w:t>
      </w:r>
      <w:r>
        <w:rPr>
          <w:b w:val="1"/>
          <w:sz w:val="22"/>
        </w:rPr>
        <w:t xml:space="preserve">звена </w:t>
      </w:r>
      <w:r>
        <w:rPr>
          <w:b w:val="1"/>
          <w:sz w:val="22"/>
        </w:rPr>
        <w:t>терр</w:t>
      </w:r>
      <w:r>
        <w:rPr>
          <w:b w:val="1"/>
          <w:sz w:val="22"/>
        </w:rPr>
        <w:t>и</w:t>
      </w:r>
      <w:r>
        <w:rPr>
          <w:b w:val="1"/>
          <w:sz w:val="22"/>
        </w:rPr>
        <w:t>то</w:t>
      </w:r>
      <w:r>
        <w:rPr>
          <w:b w:val="1"/>
          <w:sz w:val="22"/>
        </w:rPr>
        <w:t>ри</w:t>
      </w:r>
      <w:r>
        <w:rPr>
          <w:b w:val="1"/>
          <w:sz w:val="22"/>
        </w:rPr>
        <w:t>альной подсистемы РСЧС?</w:t>
      </w:r>
    </w:p>
    <w:p w14:paraId="F200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Администрация муниципального образования.                                                            </w:t>
      </w:r>
    </w:p>
    <w:p w14:paraId="F3000000">
      <w:pPr>
        <w:widowControl w:val="1"/>
        <w:ind/>
        <w:jc w:val="both"/>
        <w:rPr>
          <w:b w:val="1"/>
          <w:sz w:val="22"/>
        </w:rPr>
      </w:pPr>
      <w:r>
        <w:rPr>
          <w:sz w:val="22"/>
        </w:rPr>
        <w:t>2) Единая дежурно-диспетчерская слу</w:t>
      </w:r>
      <w:r>
        <w:rPr>
          <w:sz w:val="22"/>
        </w:rPr>
        <w:t>ж</w:t>
      </w:r>
      <w:r>
        <w:rPr>
          <w:sz w:val="22"/>
        </w:rPr>
        <w:t xml:space="preserve">ба. </w:t>
      </w:r>
    </w:p>
    <w:p w14:paraId="F400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Создаваемые при органах местного самоуправления органы, специально уполномоченные</w:t>
      </w:r>
      <w:r>
        <w:rPr>
          <w:sz w:val="22"/>
        </w:rPr>
        <w:t xml:space="preserve"> на решение задач в области защиты населения и территорий от чрезвычайных ситуаци</w:t>
      </w:r>
      <w:r>
        <w:rPr>
          <w:sz w:val="22"/>
        </w:rPr>
        <w:t>й</w:t>
      </w:r>
      <w:r>
        <w:rPr>
          <w:sz w:val="22"/>
        </w:rPr>
        <w:t>.</w:t>
      </w:r>
    </w:p>
    <w:p w14:paraId="F5000000">
      <w:pPr>
        <w:rPr>
          <w:b w:val="1"/>
          <w:sz w:val="22"/>
        </w:rPr>
      </w:pPr>
      <w:r>
        <w:rPr>
          <w:b w:val="1"/>
          <w:sz w:val="22"/>
        </w:rPr>
        <w:t xml:space="preserve">8. В какие сроки </w:t>
      </w:r>
      <w:r>
        <w:rPr>
          <w:b w:val="1"/>
          <w:sz w:val="22"/>
        </w:rPr>
        <w:t xml:space="preserve">уточняются план действий </w:t>
      </w:r>
      <w:r>
        <w:rPr>
          <w:b w:val="1"/>
          <w:sz w:val="22"/>
        </w:rPr>
        <w:t xml:space="preserve">по предупреждению и ликвидации </w:t>
      </w:r>
      <w:r>
        <w:rPr>
          <w:b w:val="1"/>
          <w:sz w:val="22"/>
        </w:rPr>
        <w:t>чрезвычайных ситуаций?</w:t>
      </w:r>
    </w:p>
    <w:p w14:paraId="F6000000">
      <w:pPr>
        <w:rPr>
          <w:sz w:val="22"/>
        </w:rPr>
      </w:pPr>
      <w:r>
        <w:rPr>
          <w:sz w:val="22"/>
        </w:rPr>
        <w:t xml:space="preserve">1) Ежемесячно по состоянию на 1 число месяца.                               </w:t>
      </w:r>
    </w:p>
    <w:p w14:paraId="F7000000">
      <w:pPr>
        <w:rPr>
          <w:sz w:val="22"/>
        </w:rPr>
      </w:pPr>
      <w:r>
        <w:rPr>
          <w:sz w:val="22"/>
        </w:rPr>
        <w:t>2) Ежеквартально по состоянию на 1 число первого мес</w:t>
      </w:r>
      <w:r>
        <w:rPr>
          <w:sz w:val="22"/>
        </w:rPr>
        <w:t>я</w:t>
      </w:r>
      <w:r>
        <w:rPr>
          <w:sz w:val="22"/>
        </w:rPr>
        <w:t>ца квартала.</w:t>
      </w:r>
      <w:r>
        <w:rPr>
          <w:sz w:val="22"/>
        </w:rPr>
        <w:br/>
      </w:r>
      <w:r>
        <w:rPr>
          <w:sz w:val="22"/>
        </w:rPr>
        <w:t xml:space="preserve">3) Ежегодно </w:t>
      </w:r>
      <w:r>
        <w:rPr>
          <w:sz w:val="22"/>
        </w:rPr>
        <w:t>до 1 марта по состоянию на 1 января текущего года.</w:t>
      </w:r>
    </w:p>
    <w:p w14:paraId="F8000000">
      <w:pPr>
        <w:rPr>
          <w:sz w:val="22"/>
        </w:rPr>
      </w:pPr>
    </w:p>
    <w:p w14:paraId="F9000000">
      <w:pPr>
        <w:rPr>
          <w:sz w:val="22"/>
        </w:rPr>
      </w:pPr>
    </w:p>
    <w:p w14:paraId="FA000000">
      <w:pPr>
        <w:rPr>
          <w:sz w:val="22"/>
        </w:rPr>
      </w:pPr>
    </w:p>
    <w:p w14:paraId="FB000000">
      <w:pPr>
        <w:rPr>
          <w:sz w:val="22"/>
        </w:rPr>
      </w:pPr>
    </w:p>
    <w:p w14:paraId="FC000000">
      <w:pPr>
        <w:rPr>
          <w:b w:val="1"/>
          <w:sz w:val="22"/>
        </w:rPr>
      </w:pPr>
      <w:r>
        <w:rPr>
          <w:b w:val="1"/>
          <w:sz w:val="22"/>
        </w:rPr>
        <w:t>9. При каких случаях проводится экстренная эвакуация населения в мирное время?</w:t>
      </w:r>
    </w:p>
    <w:p w14:paraId="FD000000">
      <w:pPr>
        <w:rPr>
          <w:sz w:val="22"/>
        </w:rPr>
      </w:pPr>
      <w:r>
        <w:rPr>
          <w:sz w:val="22"/>
        </w:rPr>
        <w:t>1) При получении достоверных данных о высок</w:t>
      </w:r>
      <w:r>
        <w:rPr>
          <w:sz w:val="22"/>
        </w:rPr>
        <w:t>ой вероятности аварии на потенциально опа</w:t>
      </w:r>
      <w:r>
        <w:rPr>
          <w:sz w:val="22"/>
        </w:rPr>
        <w:t>с</w:t>
      </w:r>
      <w:r>
        <w:rPr>
          <w:sz w:val="22"/>
        </w:rPr>
        <w:t xml:space="preserve">ных объектах или стихийного бедствия.         </w:t>
      </w:r>
    </w:p>
    <w:p w14:paraId="FE000000">
      <w:pPr>
        <w:rPr>
          <w:sz w:val="22"/>
        </w:rPr>
      </w:pPr>
      <w:r>
        <w:rPr>
          <w:sz w:val="22"/>
        </w:rPr>
        <w:t>2) В случае возникновения чрезвычайной ситуации.</w:t>
      </w:r>
    </w:p>
    <w:p w14:paraId="FF000000">
      <w:pPr>
        <w:rPr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</w:t>
      </w:r>
      <w:r>
        <w:rPr>
          <w:sz w:val="22"/>
        </w:rPr>
        <w:t xml:space="preserve">При обнаружении </w:t>
      </w:r>
      <w:r>
        <w:rPr>
          <w:sz w:val="22"/>
        </w:rPr>
        <w:t xml:space="preserve">на местности радиоактивного заражения мощностью дозы от </w:t>
      </w:r>
      <w:r>
        <w:rPr>
          <w:sz w:val="22"/>
        </w:rPr>
        <w:t>0,3</w:t>
      </w:r>
      <w:r>
        <w:rPr>
          <w:sz w:val="22"/>
        </w:rPr>
        <w:t xml:space="preserve"> до </w:t>
      </w:r>
      <w:r>
        <w:rPr>
          <w:sz w:val="22"/>
        </w:rPr>
        <w:t>0,</w:t>
      </w:r>
      <w:r>
        <w:rPr>
          <w:sz w:val="22"/>
        </w:rPr>
        <w:t>5</w:t>
      </w:r>
      <w:r>
        <w:rPr>
          <w:sz w:val="22"/>
        </w:rPr>
        <w:t xml:space="preserve"> </w:t>
      </w:r>
      <w:r>
        <w:rPr>
          <w:sz w:val="22"/>
        </w:rPr>
        <w:t>микрозиверт</w:t>
      </w:r>
      <w:r>
        <w:rPr>
          <w:sz w:val="22"/>
        </w:rPr>
        <w:t>.</w:t>
      </w:r>
    </w:p>
    <w:p w14:paraId="00010000">
      <w:pPr>
        <w:rPr>
          <w:b w:val="1"/>
          <w:sz w:val="22"/>
        </w:rPr>
      </w:pPr>
      <w:r>
        <w:rPr>
          <w:b w:val="1"/>
          <w:sz w:val="22"/>
        </w:rPr>
        <w:t>10</w:t>
      </w:r>
      <w:r>
        <w:rPr>
          <w:b w:val="1"/>
          <w:sz w:val="22"/>
        </w:rPr>
        <w:t xml:space="preserve">.  </w:t>
      </w:r>
      <w:r>
        <w:rPr>
          <w:b w:val="1"/>
          <w:sz w:val="22"/>
        </w:rPr>
        <w:t>Что из нижепер</w:t>
      </w:r>
      <w:r>
        <w:rPr>
          <w:b w:val="1"/>
          <w:sz w:val="22"/>
        </w:rPr>
        <w:t>ечисленного от</w:t>
      </w:r>
      <w:r>
        <w:rPr>
          <w:b w:val="1"/>
          <w:sz w:val="22"/>
        </w:rPr>
        <w:t>носится к индивидуальным средствам защиты кожи?</w:t>
      </w:r>
    </w:p>
    <w:p w14:paraId="01010000">
      <w:pPr>
        <w:widowControl w:val="0"/>
        <w:tabs>
          <w:tab w:leader="none" w:pos="290" w:val="left"/>
        </w:tabs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Респиратор.</w:t>
      </w:r>
    </w:p>
    <w:p w14:paraId="02010000">
      <w:pPr>
        <w:widowControl w:val="0"/>
        <w:tabs>
          <w:tab w:leader="none" w:pos="290" w:val="left"/>
        </w:tabs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Общевойсковой защитный костюм (ОЗК).</w:t>
      </w:r>
    </w:p>
    <w:p w14:paraId="0301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Фильтрую</w:t>
      </w:r>
      <w:r>
        <w:rPr>
          <w:sz w:val="22"/>
        </w:rPr>
        <w:t>щий противогаз типа ГП-7.</w:t>
      </w:r>
    </w:p>
    <w:p w14:paraId="0401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11. </w:t>
      </w:r>
      <w:r>
        <w:rPr>
          <w:b w:val="1"/>
          <w:sz w:val="22"/>
        </w:rPr>
        <w:t>По каким критериям классифицируются чрезвычайные ситуации в соответствии с Постановлением Правител</w:t>
      </w:r>
      <w:r>
        <w:rPr>
          <w:b w:val="1"/>
          <w:sz w:val="22"/>
        </w:rPr>
        <w:t xml:space="preserve">ьства РФ от 21 мая 2007 г. № 304 «О классификации ЧС природного и техногенного характера" </w:t>
      </w:r>
    </w:p>
    <w:p w14:paraId="05010000">
      <w:pPr>
        <w:widowControl w:val="0"/>
        <w:ind/>
        <w:jc w:val="both"/>
        <w:rPr>
          <w:sz w:val="22"/>
        </w:rPr>
      </w:pPr>
      <w:r>
        <w:rPr>
          <w:sz w:val="22"/>
        </w:rPr>
        <w:t>1)</w:t>
      </w:r>
      <w:r>
        <w:rPr>
          <w:sz w:val="22"/>
        </w:rPr>
        <w:t xml:space="preserve"> </w:t>
      </w:r>
      <w:r>
        <w:rPr>
          <w:sz w:val="22"/>
        </w:rPr>
        <w:t>К</w:t>
      </w:r>
      <w:r>
        <w:rPr>
          <w:sz w:val="22"/>
        </w:rPr>
        <w:t>оличество привлекаемых для ликвидации чрезвычайных ситуаци</w:t>
      </w:r>
      <w:r>
        <w:rPr>
          <w:sz w:val="22"/>
        </w:rPr>
        <w:t>й си</w:t>
      </w:r>
      <w:r>
        <w:rPr>
          <w:sz w:val="22"/>
        </w:rPr>
        <w:t>л и средств</w:t>
      </w:r>
      <w:r>
        <w:rPr>
          <w:sz w:val="22"/>
        </w:rPr>
        <w:t>.</w:t>
      </w:r>
    </w:p>
    <w:p w14:paraId="06010000">
      <w:pPr>
        <w:widowControl w:val="0"/>
        <w:ind/>
        <w:jc w:val="both"/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</w:t>
      </w:r>
      <w:r>
        <w:rPr>
          <w:sz w:val="22"/>
        </w:rPr>
        <w:t>В</w:t>
      </w:r>
      <w:r>
        <w:rPr>
          <w:sz w:val="22"/>
        </w:rPr>
        <w:t xml:space="preserve"> зависимости от руководителя работами по ликвидации чрезвычайной ситуации</w:t>
      </w:r>
      <w:r>
        <w:rPr>
          <w:sz w:val="22"/>
        </w:rPr>
        <w:t>.</w:t>
      </w:r>
    </w:p>
    <w:p w14:paraId="07010000">
      <w:pPr>
        <w:widowControl w:val="0"/>
        <w:ind/>
        <w:jc w:val="both"/>
        <w:rPr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</w:t>
      </w:r>
      <w:r>
        <w:rPr>
          <w:sz w:val="22"/>
        </w:rPr>
        <w:t>К</w:t>
      </w:r>
      <w:r>
        <w:rPr>
          <w:sz w:val="22"/>
        </w:rPr>
        <w:t>оли</w:t>
      </w:r>
      <w:r>
        <w:rPr>
          <w:sz w:val="22"/>
        </w:rPr>
        <w:t>чес</w:t>
      </w:r>
      <w:r>
        <w:rPr>
          <w:sz w:val="22"/>
        </w:rPr>
        <w:t>тв</w:t>
      </w:r>
      <w:r>
        <w:rPr>
          <w:sz w:val="22"/>
        </w:rPr>
        <w:t>о</w:t>
      </w:r>
      <w:r>
        <w:rPr>
          <w:sz w:val="22"/>
        </w:rPr>
        <w:t xml:space="preserve"> пострадавших людей, размер</w:t>
      </w:r>
      <w:r>
        <w:rPr>
          <w:sz w:val="22"/>
        </w:rPr>
        <w:t>ы</w:t>
      </w:r>
      <w:r>
        <w:rPr>
          <w:sz w:val="22"/>
        </w:rPr>
        <w:t xml:space="preserve"> материального ущерба, зон</w:t>
      </w:r>
      <w:r>
        <w:rPr>
          <w:sz w:val="22"/>
        </w:rPr>
        <w:t>а ЧС.</w:t>
      </w:r>
    </w:p>
    <w:p w14:paraId="08010000">
      <w:pPr>
        <w:rPr>
          <w:b w:val="1"/>
          <w:sz w:val="22"/>
        </w:rPr>
      </w:pPr>
      <w:r>
        <w:rPr>
          <w:b w:val="1"/>
          <w:sz w:val="22"/>
        </w:rPr>
        <w:t>12. Длительность передачи речевой информации оповещения при задействовании локальных систем оповещения не должна пре</w:t>
      </w:r>
      <w:r>
        <w:rPr>
          <w:b w:val="1"/>
          <w:sz w:val="22"/>
        </w:rPr>
        <w:t>вышать?</w:t>
      </w:r>
    </w:p>
    <w:p w14:paraId="09010000">
      <w:pPr>
        <w:rPr>
          <w:sz w:val="22"/>
        </w:rPr>
      </w:pPr>
      <w:r>
        <w:rPr>
          <w:sz w:val="22"/>
        </w:rPr>
        <w:t xml:space="preserve">1) Не более 10 мин.                2) Не более 1 мин.             </w:t>
      </w:r>
      <w:r>
        <w:rPr>
          <w:sz w:val="22"/>
        </w:rPr>
        <w:t xml:space="preserve">  </w:t>
      </w:r>
      <w:r>
        <w:rPr>
          <w:sz w:val="22"/>
        </w:rPr>
        <w:t>3) Не более 5 мин.</w:t>
      </w:r>
      <w:r>
        <w:rPr>
          <w:sz w:val="22"/>
        </w:rPr>
        <w:t xml:space="preserve">           </w:t>
      </w:r>
    </w:p>
    <w:p w14:paraId="0A010000">
      <w:pPr>
        <w:rPr>
          <w:sz w:val="22"/>
        </w:rPr>
      </w:pPr>
      <w:r>
        <w:rPr>
          <w:b w:val="1"/>
          <w:sz w:val="22"/>
        </w:rPr>
        <w:t>13. Что относится к опасным факторам пожара?</w:t>
      </w:r>
      <w:r>
        <w:rPr>
          <w:b w:val="1"/>
          <w:sz w:val="22"/>
        </w:rPr>
        <w:br/>
      </w:r>
      <w:r>
        <w:rPr>
          <w:sz w:val="22"/>
        </w:rPr>
        <w:t xml:space="preserve">1) Тепловой поток и снижение видимости в дыму.                                 </w:t>
      </w:r>
    </w:p>
    <w:p w14:paraId="0B010000">
      <w:pPr>
        <w:rPr>
          <w:sz w:val="22"/>
        </w:rPr>
      </w:pPr>
      <w:r>
        <w:rPr>
          <w:sz w:val="22"/>
        </w:rPr>
        <w:t xml:space="preserve">2) Пламя и искры.                                       </w:t>
      </w:r>
    </w:p>
    <w:p w14:paraId="0C010000">
      <w:pPr>
        <w:rPr>
          <w:b w:val="1"/>
          <w:sz w:val="22"/>
        </w:rPr>
      </w:pPr>
      <w:r>
        <w:rPr>
          <w:sz w:val="22"/>
        </w:rPr>
        <w:t>3) Все перечисленные.</w:t>
      </w:r>
      <w:r>
        <w:rPr>
          <w:sz w:val="22"/>
        </w:rPr>
        <w:br/>
      </w:r>
      <w:r>
        <w:rPr>
          <w:b w:val="1"/>
          <w:sz w:val="22"/>
        </w:rPr>
        <w:t>14. В чем заключаетс</w:t>
      </w:r>
      <w:r>
        <w:rPr>
          <w:b w:val="1"/>
          <w:sz w:val="22"/>
        </w:rPr>
        <w:t>я повышение устойчив</w:t>
      </w:r>
      <w:r>
        <w:rPr>
          <w:b w:val="1"/>
          <w:sz w:val="22"/>
        </w:rPr>
        <w:t>ости функционирования организации?</w:t>
      </w:r>
    </w:p>
    <w:p w14:paraId="0D010000">
      <w:pPr>
        <w:rPr>
          <w:sz w:val="22"/>
        </w:rPr>
      </w:pPr>
      <w:r>
        <w:rPr>
          <w:sz w:val="22"/>
        </w:rPr>
        <w:t>1) В заблаговременной разработке плана основных мероприятий по вопросам гражданской обороны, предупреждению и ликвидации чрезвычайных ситу</w:t>
      </w:r>
      <w:r>
        <w:rPr>
          <w:sz w:val="22"/>
        </w:rPr>
        <w:t>аций и проведении запланированных меропри</w:t>
      </w:r>
      <w:r>
        <w:rPr>
          <w:sz w:val="22"/>
        </w:rPr>
        <w:t>я</w:t>
      </w:r>
      <w:r>
        <w:rPr>
          <w:sz w:val="22"/>
        </w:rPr>
        <w:t>тий.</w:t>
      </w:r>
    </w:p>
    <w:p w14:paraId="0E010000">
      <w:pPr>
        <w:rPr>
          <w:sz w:val="22"/>
        </w:rPr>
      </w:pPr>
      <w:r>
        <w:rPr>
          <w:sz w:val="22"/>
        </w:rPr>
        <w:t>2) В заблаговрем</w:t>
      </w:r>
      <w:r>
        <w:rPr>
          <w:sz w:val="22"/>
        </w:rPr>
        <w:t>енной разработке</w:t>
      </w:r>
      <w:r>
        <w:rPr>
          <w:sz w:val="22"/>
        </w:rPr>
        <w:t xml:space="preserve"> и осуществлении инженерно-технических, технологических и организ</w:t>
      </w:r>
      <w:r>
        <w:rPr>
          <w:sz w:val="22"/>
        </w:rPr>
        <w:t>а</w:t>
      </w:r>
      <w:r>
        <w:rPr>
          <w:sz w:val="22"/>
        </w:rPr>
        <w:t>ционных мероприятий, направленных на снижение возможных потерь и разрушений</w:t>
      </w:r>
      <w:r>
        <w:rPr>
          <w:sz w:val="22"/>
        </w:rPr>
        <w:t>, создание оптимальных усл</w:t>
      </w:r>
      <w:r>
        <w:rPr>
          <w:sz w:val="22"/>
        </w:rPr>
        <w:t>о</w:t>
      </w:r>
      <w:r>
        <w:rPr>
          <w:sz w:val="22"/>
        </w:rPr>
        <w:t xml:space="preserve">вий для восстановления   нарушенного производства. </w:t>
      </w:r>
      <w:r>
        <w:rPr>
          <w:sz w:val="22"/>
        </w:rPr>
        <w:br/>
      </w:r>
      <w:r>
        <w:rPr>
          <w:sz w:val="22"/>
        </w:rPr>
        <w:t>3) В заблаговременно</w:t>
      </w:r>
      <w:r>
        <w:rPr>
          <w:sz w:val="22"/>
        </w:rPr>
        <w:t>й разработке плана д</w:t>
      </w:r>
      <w:r>
        <w:rPr>
          <w:sz w:val="22"/>
        </w:rPr>
        <w:t>ействий по предупреждению и ликвидации чрезвычайных ситуаций природного и техногенного характера и проведении запланированных мер</w:t>
      </w:r>
      <w:r>
        <w:rPr>
          <w:sz w:val="22"/>
        </w:rPr>
        <w:t>о</w:t>
      </w:r>
      <w:r>
        <w:rPr>
          <w:sz w:val="22"/>
        </w:rPr>
        <w:t xml:space="preserve">приятий. </w:t>
      </w:r>
    </w:p>
    <w:p w14:paraId="0F010000">
      <w:pPr>
        <w:widowControl w:val="1"/>
        <w:ind/>
        <w:outlineLvl w:val="0"/>
        <w:rPr>
          <w:b w:val="1"/>
          <w:sz w:val="22"/>
        </w:rPr>
      </w:pPr>
      <w:r>
        <w:rPr>
          <w:b w:val="1"/>
          <w:sz w:val="22"/>
        </w:rPr>
        <w:t xml:space="preserve">15. </w:t>
      </w:r>
      <w:r>
        <w:rPr>
          <w:b w:val="1"/>
          <w:sz w:val="28"/>
        </w:rPr>
        <w:t xml:space="preserve"> </w:t>
      </w:r>
      <w:r>
        <w:rPr>
          <w:b w:val="1"/>
          <w:sz w:val="22"/>
        </w:rPr>
        <w:t>В течени</w:t>
      </w:r>
      <w:r>
        <w:rPr>
          <w:b w:val="1"/>
          <w:sz w:val="22"/>
        </w:rPr>
        <w:t>е</w:t>
      </w:r>
      <w:r>
        <w:rPr>
          <w:b w:val="1"/>
          <w:sz w:val="22"/>
        </w:rPr>
        <w:t xml:space="preserve"> какого времени должна быть оказана первая помощь?</w:t>
      </w:r>
    </w:p>
    <w:p w14:paraId="10010000">
      <w:pPr>
        <w:rPr>
          <w:sz w:val="22"/>
        </w:rPr>
      </w:pPr>
      <w:r>
        <w:rPr>
          <w:sz w:val="22"/>
        </w:rPr>
        <w:t xml:space="preserve">1) В течение 1 часа.           </w:t>
      </w:r>
      <w:r>
        <w:rPr>
          <w:sz w:val="22"/>
        </w:rPr>
        <w:t xml:space="preserve">     </w:t>
      </w:r>
      <w:r>
        <w:rPr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</w:p>
    <w:p w14:paraId="11010000">
      <w:pPr>
        <w:rPr>
          <w:sz w:val="22"/>
        </w:rPr>
      </w:pPr>
      <w:r>
        <w:rPr>
          <w:sz w:val="22"/>
        </w:rPr>
        <w:t>2) Не более 30 минут.</w:t>
      </w:r>
      <w:r>
        <w:rPr>
          <w:sz w:val="22"/>
        </w:rPr>
        <w:tab/>
      </w:r>
    </w:p>
    <w:p w14:paraId="12010000">
      <w:pPr>
        <w:rPr>
          <w:sz w:val="22"/>
        </w:rPr>
      </w:pPr>
      <w:r>
        <w:rPr>
          <w:sz w:val="22"/>
        </w:rPr>
        <w:t>3) В течение суток.</w:t>
      </w:r>
    </w:p>
    <w:p w14:paraId="13010000">
      <w:pPr>
        <w:widowControl w:val="1"/>
        <w:ind/>
        <w:jc w:val="both"/>
        <w:rPr>
          <w:sz w:val="22"/>
        </w:rPr>
      </w:pPr>
    </w:p>
    <w:p w14:paraId="14010000">
      <w:pPr>
        <w:widowControl w:val="1"/>
        <w:spacing w:line="264" w:lineRule="auto"/>
        <w:ind/>
        <w:rPr>
          <w:sz w:val="22"/>
        </w:rPr>
      </w:pPr>
    </w:p>
    <w:p w14:paraId="15010000">
      <w:pPr>
        <w:widowControl w:val="1"/>
        <w:spacing w:line="264" w:lineRule="auto"/>
        <w:ind/>
        <w:rPr>
          <w:sz w:val="22"/>
        </w:rPr>
      </w:pPr>
    </w:p>
    <w:p w14:paraId="16010000">
      <w:pPr>
        <w:widowControl w:val="1"/>
        <w:spacing w:line="264" w:lineRule="auto"/>
        <w:ind/>
        <w:rPr>
          <w:color w:val="000000"/>
          <w:sz w:val="22"/>
        </w:rPr>
      </w:pPr>
    </w:p>
    <w:p w14:paraId="17010000">
      <w:pPr>
        <w:widowControl w:val="1"/>
        <w:spacing w:line="264" w:lineRule="auto"/>
        <w:ind/>
        <w:rPr>
          <w:color w:val="000000"/>
          <w:sz w:val="22"/>
        </w:rPr>
      </w:pPr>
    </w:p>
    <w:p w14:paraId="18010000">
      <w:pPr>
        <w:widowControl w:val="1"/>
        <w:spacing w:line="264" w:lineRule="auto"/>
        <w:ind/>
        <w:rPr>
          <w:color w:val="000000"/>
          <w:sz w:val="22"/>
        </w:rPr>
      </w:pPr>
    </w:p>
    <w:p w14:paraId="19010000">
      <w:pPr>
        <w:widowControl w:val="1"/>
        <w:spacing w:line="264" w:lineRule="auto"/>
        <w:ind/>
        <w:rPr>
          <w:color w:val="000000"/>
          <w:sz w:val="22"/>
        </w:rPr>
      </w:pPr>
    </w:p>
    <w:p w14:paraId="1A010000">
      <w:pPr>
        <w:widowControl w:val="1"/>
        <w:spacing w:line="264" w:lineRule="auto"/>
        <w:ind/>
        <w:rPr>
          <w:color w:val="000000"/>
          <w:sz w:val="22"/>
        </w:rPr>
      </w:pPr>
    </w:p>
    <w:p w14:paraId="1B010000">
      <w:pPr>
        <w:widowControl w:val="1"/>
        <w:spacing w:line="264" w:lineRule="auto"/>
        <w:ind/>
        <w:rPr>
          <w:color w:val="000000"/>
          <w:sz w:val="22"/>
        </w:rPr>
      </w:pPr>
    </w:p>
    <w:p w14:paraId="1C010000">
      <w:pPr>
        <w:widowControl w:val="1"/>
        <w:spacing w:line="264" w:lineRule="auto"/>
        <w:ind/>
        <w:rPr>
          <w:color w:val="000000"/>
          <w:sz w:val="22"/>
        </w:rPr>
      </w:pPr>
    </w:p>
    <w:p w14:paraId="1D010000">
      <w:pPr>
        <w:widowControl w:val="1"/>
        <w:spacing w:line="264" w:lineRule="auto"/>
        <w:ind/>
        <w:rPr>
          <w:color w:val="000000"/>
          <w:sz w:val="22"/>
        </w:rPr>
      </w:pPr>
    </w:p>
    <w:p w14:paraId="1E010000">
      <w:pPr>
        <w:widowControl w:val="1"/>
        <w:spacing w:line="264" w:lineRule="auto"/>
        <w:ind/>
        <w:rPr>
          <w:color w:val="000000"/>
          <w:sz w:val="22"/>
        </w:rPr>
      </w:pPr>
    </w:p>
    <w:p w14:paraId="1F010000">
      <w:pPr>
        <w:widowControl w:val="1"/>
        <w:spacing w:line="264" w:lineRule="auto"/>
        <w:ind/>
        <w:rPr>
          <w:color w:val="000000"/>
          <w:sz w:val="22"/>
        </w:rPr>
      </w:pPr>
    </w:p>
    <w:p w14:paraId="20010000">
      <w:pPr>
        <w:widowControl w:val="1"/>
        <w:spacing w:line="264" w:lineRule="auto"/>
        <w:ind/>
        <w:rPr>
          <w:color w:val="000000"/>
          <w:sz w:val="22"/>
        </w:rPr>
      </w:pPr>
    </w:p>
    <w:p w14:paraId="21010000">
      <w:pPr>
        <w:widowControl w:val="1"/>
        <w:spacing w:line="264" w:lineRule="auto"/>
        <w:ind/>
        <w:rPr>
          <w:color w:val="000000"/>
          <w:sz w:val="22"/>
        </w:rPr>
      </w:pPr>
    </w:p>
    <w:p w14:paraId="22010000">
      <w:pPr>
        <w:widowControl w:val="1"/>
        <w:spacing w:line="264" w:lineRule="auto"/>
        <w:ind/>
        <w:rPr>
          <w:color w:val="000000"/>
          <w:sz w:val="22"/>
        </w:rPr>
      </w:pPr>
    </w:p>
    <w:p w14:paraId="23010000">
      <w:pPr>
        <w:widowControl w:val="1"/>
        <w:spacing w:line="264" w:lineRule="auto"/>
        <w:ind/>
        <w:rPr>
          <w:color w:val="000000"/>
          <w:sz w:val="22"/>
        </w:rPr>
      </w:pPr>
    </w:p>
    <w:p w14:paraId="24010000">
      <w:pPr>
        <w:widowControl w:val="1"/>
        <w:spacing w:line="264" w:lineRule="auto"/>
        <w:ind/>
        <w:rPr>
          <w:color w:val="000000"/>
          <w:sz w:val="22"/>
        </w:rPr>
      </w:pPr>
    </w:p>
    <w:p w14:paraId="25010000">
      <w:pPr>
        <w:widowControl w:val="1"/>
        <w:spacing w:line="264" w:lineRule="auto"/>
        <w:ind/>
        <w:rPr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26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11" name="Picture 11"/>
                  <a:graphic>
                    <a:graphicData uri="http://schemas.openxmlformats.org/drawingml/2006/picture">
                      <pic:pic>
                        <pic:nvPicPr>
                          <pic:cNvPr hidden="false" id="10" name="Picture 10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27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28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</w:t>
            </w:r>
            <w:r>
              <w:rPr>
                <w:b w:val="1"/>
                <w:color w:val="000080"/>
                <w:sz w:val="24"/>
              </w:rPr>
              <w:t>резвычайным ситуациям</w:t>
            </w:r>
          </w:p>
          <w:p w14:paraId="29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2A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2B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</w:t>
            </w:r>
            <w:r>
              <w:rPr>
                <w:b w:val="1"/>
                <w:color w:val="0000FF"/>
                <w:sz w:val="24"/>
              </w:rPr>
              <w:t>р</w:t>
            </w:r>
            <w:r>
              <w:rPr>
                <w:b w:val="1"/>
                <w:color w:val="0000FF"/>
                <w:sz w:val="24"/>
              </w:rPr>
              <w:t>езвычайным ситуациям Республики Башкортостан»</w:t>
            </w:r>
          </w:p>
        </w:tc>
        <w:tc>
          <w:tcPr>
            <w:tcW w:type="dxa" w:w="1667"/>
          </w:tcPr>
          <w:p w14:paraId="2C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12" name="Picture 12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2D01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2E01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2F01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30010000">
      <w:pPr>
        <w:widowControl w:val="1"/>
        <w:tabs>
          <w:tab w:leader="none" w:pos="8789" w:val="left"/>
        </w:tabs>
        <w:spacing w:line="192" w:lineRule="auto"/>
        <w:ind w:hanging="284" w:left="851" w:right="1132"/>
        <w:jc w:val="center"/>
        <w:rPr>
          <w:b w:val="1"/>
          <w:sz w:val="32"/>
        </w:rPr>
      </w:pPr>
      <w:r>
        <w:rPr>
          <w:b w:val="1"/>
          <w:sz w:val="32"/>
        </w:rPr>
        <w:t xml:space="preserve">Билет № </w:t>
      </w:r>
      <w:r>
        <w:rPr>
          <w:b w:val="1"/>
          <w:sz w:val="32"/>
        </w:rPr>
        <w:t>4</w:t>
      </w:r>
    </w:p>
    <w:p w14:paraId="31010000">
      <w:pPr>
        <w:rPr>
          <w:b w:val="1"/>
          <w:i w:val="1"/>
          <w:sz w:val="22"/>
        </w:rPr>
      </w:pPr>
      <w:r>
        <w:rPr>
          <w:b w:val="1"/>
          <w:sz w:val="22"/>
        </w:rPr>
        <w:t>1.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Что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 xml:space="preserve">является </w:t>
      </w:r>
      <w:r>
        <w:rPr>
          <w:b w:val="1"/>
          <w:sz w:val="22"/>
        </w:rPr>
        <w:t>координационным органом управления территориальной подсистемы РСЧС?</w:t>
      </w:r>
    </w:p>
    <w:p w14:paraId="32010000">
      <w:pPr>
        <w:rPr>
          <w:sz w:val="22"/>
        </w:rPr>
      </w:pPr>
      <w:r>
        <w:rPr>
          <w:sz w:val="22"/>
        </w:rPr>
        <w:t xml:space="preserve">1) Орган управления ГОЧС. </w:t>
      </w:r>
      <w:r>
        <w:rPr>
          <w:sz w:val="22"/>
        </w:rPr>
        <w:tab/>
      </w:r>
      <w:r>
        <w:rPr>
          <w:sz w:val="22"/>
        </w:rPr>
        <w:t xml:space="preserve">         </w:t>
      </w:r>
    </w:p>
    <w:p w14:paraId="33010000">
      <w:pPr>
        <w:rPr>
          <w:sz w:val="22"/>
        </w:rPr>
      </w:pPr>
      <w:r>
        <w:rPr>
          <w:sz w:val="22"/>
        </w:rPr>
        <w:t>2) Г</w:t>
      </w:r>
      <w:r>
        <w:rPr>
          <w:sz w:val="22"/>
        </w:rPr>
        <w:t>лавное управление</w:t>
      </w:r>
      <w:r>
        <w:rPr>
          <w:sz w:val="22"/>
        </w:rPr>
        <w:t xml:space="preserve"> МЧС России</w:t>
      </w:r>
      <w:r>
        <w:rPr>
          <w:sz w:val="22"/>
        </w:rPr>
        <w:t xml:space="preserve"> по </w:t>
      </w:r>
      <w:r>
        <w:rPr>
          <w:sz w:val="22"/>
        </w:rPr>
        <w:t>субъекту РФ</w:t>
      </w:r>
      <w:r>
        <w:rPr>
          <w:sz w:val="22"/>
        </w:rPr>
        <w:t xml:space="preserve">. </w:t>
      </w:r>
      <w:r>
        <w:rPr>
          <w:sz w:val="22"/>
        </w:rPr>
        <w:tab/>
      </w:r>
      <w:r>
        <w:rPr>
          <w:sz w:val="22"/>
        </w:rPr>
        <w:tab/>
      </w:r>
    </w:p>
    <w:p w14:paraId="34010000">
      <w:pPr>
        <w:rPr>
          <w:sz w:val="22"/>
        </w:rPr>
      </w:pPr>
      <w:r>
        <w:rPr>
          <w:sz w:val="22"/>
        </w:rPr>
        <w:t>3) Комиссия по предупре</w:t>
      </w:r>
      <w:r>
        <w:rPr>
          <w:sz w:val="22"/>
        </w:rPr>
        <w:t xml:space="preserve">ждению и ликвидации ЧС </w:t>
      </w:r>
      <w:r>
        <w:rPr>
          <w:sz w:val="22"/>
        </w:rPr>
        <w:t xml:space="preserve">и обеспечению пожарной </w:t>
      </w:r>
      <w:r>
        <w:rPr>
          <w:sz w:val="22"/>
        </w:rPr>
        <w:t>безопа</w:t>
      </w:r>
      <w:r>
        <w:rPr>
          <w:sz w:val="22"/>
        </w:rPr>
        <w:t>с</w:t>
      </w:r>
      <w:r>
        <w:rPr>
          <w:sz w:val="22"/>
        </w:rPr>
        <w:t>ности</w:t>
      </w:r>
      <w:r>
        <w:rPr>
          <w:sz w:val="22"/>
        </w:rPr>
        <w:t xml:space="preserve"> субъекта РФ</w:t>
      </w:r>
      <w:r>
        <w:rPr>
          <w:sz w:val="22"/>
        </w:rPr>
        <w:t>.</w:t>
      </w:r>
      <w:r>
        <w:rPr>
          <w:sz w:val="22"/>
        </w:rPr>
        <w:t xml:space="preserve"> </w:t>
      </w:r>
    </w:p>
    <w:p w14:paraId="35010000">
      <w:pPr>
        <w:rPr>
          <w:b w:val="1"/>
          <w:sz w:val="22"/>
        </w:rPr>
      </w:pPr>
      <w:r>
        <w:rPr>
          <w:b w:val="1"/>
          <w:sz w:val="22"/>
        </w:rPr>
        <w:t>2. Какие формирования входят в состав сил РСЧС?</w:t>
      </w:r>
    </w:p>
    <w:p w14:paraId="36010000">
      <w:pPr>
        <w:rPr>
          <w:sz w:val="22"/>
        </w:rPr>
      </w:pPr>
      <w:r>
        <w:rPr>
          <w:sz w:val="22"/>
        </w:rPr>
        <w:t xml:space="preserve">1) Воинские части Вооруженных Сил России, Главного управления МЧС России по </w:t>
      </w:r>
      <w:r>
        <w:rPr>
          <w:sz w:val="22"/>
        </w:rPr>
        <w:t>субъекту РФ</w:t>
      </w:r>
      <w:r>
        <w:rPr>
          <w:sz w:val="22"/>
        </w:rPr>
        <w:t xml:space="preserve"> </w:t>
      </w:r>
      <w:r>
        <w:rPr>
          <w:sz w:val="22"/>
        </w:rPr>
        <w:t>и МВД России.</w:t>
      </w:r>
    </w:p>
    <w:p w14:paraId="37010000">
      <w:pPr>
        <w:rPr>
          <w:sz w:val="22"/>
        </w:rPr>
      </w:pPr>
      <w:r>
        <w:rPr>
          <w:sz w:val="22"/>
        </w:rPr>
        <w:t>2) Специально подготовленные силы</w:t>
      </w:r>
      <w:r>
        <w:rPr>
          <w:sz w:val="22"/>
        </w:rPr>
        <w:t xml:space="preserve"> и средства органов исполнительно</w:t>
      </w:r>
      <w:r>
        <w:rPr>
          <w:sz w:val="22"/>
        </w:rPr>
        <w:t>й власти, органов</w:t>
      </w:r>
      <w:r>
        <w:rPr>
          <w:sz w:val="22"/>
        </w:rPr>
        <w:t xml:space="preserve"> местного самоуправления, организаций и общественных объединений, предназначенные и выделяемые (привлекаемые) для решения задач в области предупрежд</w:t>
      </w:r>
      <w:r>
        <w:rPr>
          <w:sz w:val="22"/>
        </w:rPr>
        <w:t>ения и ликвидации ЧС.</w:t>
      </w:r>
    </w:p>
    <w:p w14:paraId="38010000">
      <w:pPr>
        <w:rPr>
          <w:sz w:val="22"/>
        </w:rPr>
      </w:pPr>
      <w:r>
        <w:rPr>
          <w:sz w:val="22"/>
        </w:rPr>
        <w:t>3) Воинские части Вооруженных Сил Ро</w:t>
      </w:r>
      <w:r>
        <w:rPr>
          <w:sz w:val="22"/>
        </w:rPr>
        <w:t xml:space="preserve">ссии, </w:t>
      </w:r>
      <w:r>
        <w:rPr>
          <w:sz w:val="22"/>
        </w:rPr>
        <w:t xml:space="preserve">Главного управления МЧС России по </w:t>
      </w:r>
      <w:r>
        <w:rPr>
          <w:sz w:val="22"/>
        </w:rPr>
        <w:t>субъекту РФ</w:t>
      </w:r>
      <w:r>
        <w:rPr>
          <w:sz w:val="22"/>
        </w:rPr>
        <w:t xml:space="preserve"> </w:t>
      </w:r>
      <w:r>
        <w:rPr>
          <w:sz w:val="22"/>
        </w:rPr>
        <w:t>и ФСБ России.</w:t>
      </w:r>
    </w:p>
    <w:p w14:paraId="39010000">
      <w:pPr>
        <w:rPr>
          <w:b w:val="1"/>
          <w:sz w:val="22"/>
        </w:rPr>
      </w:pPr>
      <w:r>
        <w:rPr>
          <w:b w:val="1"/>
          <w:sz w:val="22"/>
        </w:rPr>
        <w:t>3. Какой документ определяет перечень мероприятий, выполняемых при переводе гражданской обороны муниципального образ</w:t>
      </w:r>
      <w:r>
        <w:rPr>
          <w:b w:val="1"/>
          <w:sz w:val="22"/>
        </w:rPr>
        <w:t>ования с мирного на военное время?</w:t>
      </w:r>
    </w:p>
    <w:p w14:paraId="3A010000">
      <w:pPr>
        <w:rPr>
          <w:sz w:val="22"/>
        </w:rPr>
      </w:pPr>
      <w:r>
        <w:rPr>
          <w:sz w:val="22"/>
        </w:rPr>
        <w:t>1) План действий по предупреждению и ли</w:t>
      </w:r>
      <w:r>
        <w:rPr>
          <w:sz w:val="22"/>
        </w:rPr>
        <w:t>квидации чрезвычайных ситуаций природно</w:t>
      </w:r>
      <w:r>
        <w:rPr>
          <w:sz w:val="22"/>
        </w:rPr>
        <w:t>го и техног</w:t>
      </w:r>
      <w:r>
        <w:rPr>
          <w:sz w:val="22"/>
        </w:rPr>
        <w:t xml:space="preserve">енного характера.            </w:t>
      </w:r>
    </w:p>
    <w:p w14:paraId="3B010000">
      <w:pPr>
        <w:rPr>
          <w:sz w:val="22"/>
        </w:rPr>
      </w:pPr>
      <w:r>
        <w:rPr>
          <w:sz w:val="22"/>
        </w:rPr>
        <w:t>2) План основных мероприятий по вопросам гражданской обороны, предупреждению и ликвидаци</w:t>
      </w:r>
      <w:r>
        <w:rPr>
          <w:sz w:val="22"/>
        </w:rPr>
        <w:t>и чре</w:t>
      </w:r>
      <w:r>
        <w:rPr>
          <w:sz w:val="22"/>
        </w:rPr>
        <w:t>з</w:t>
      </w:r>
      <w:r>
        <w:rPr>
          <w:sz w:val="22"/>
        </w:rPr>
        <w:t>вычайных ситуаций.</w:t>
      </w:r>
      <w:r>
        <w:rPr>
          <w:sz w:val="22"/>
        </w:rPr>
        <w:tab/>
      </w:r>
      <w:r>
        <w:rPr>
          <w:sz w:val="22"/>
        </w:rPr>
        <w:tab/>
      </w:r>
    </w:p>
    <w:p w14:paraId="3C010000">
      <w:pPr>
        <w:rPr>
          <w:sz w:val="22"/>
        </w:rPr>
      </w:pPr>
      <w:r>
        <w:rPr>
          <w:sz w:val="22"/>
        </w:rPr>
        <w:t>3) План гражданской обороны и защиты населения.</w:t>
      </w:r>
    </w:p>
    <w:p w14:paraId="3D010000">
      <w:pPr>
        <w:rPr>
          <w:b w:val="1"/>
          <w:sz w:val="22"/>
        </w:rPr>
      </w:pPr>
      <w:r>
        <w:rPr>
          <w:b w:val="1"/>
          <w:sz w:val="22"/>
        </w:rPr>
        <w:t xml:space="preserve">4. </w:t>
      </w:r>
      <w:bookmarkStart w:id="4" w:name="_Hlk61277073"/>
      <w:r>
        <w:rPr>
          <w:b w:val="1"/>
          <w:sz w:val="22"/>
        </w:rPr>
        <w:t>Определите</w:t>
      </w:r>
      <w:r>
        <w:rPr>
          <w:b w:val="1"/>
          <w:sz w:val="22"/>
        </w:rPr>
        <w:t xml:space="preserve"> правильную с</w:t>
      </w:r>
      <w:r>
        <w:rPr>
          <w:b w:val="1"/>
          <w:sz w:val="22"/>
        </w:rPr>
        <w:t xml:space="preserve">труктуру плана </w:t>
      </w:r>
      <w:r>
        <w:rPr>
          <w:b w:val="1"/>
          <w:sz w:val="22"/>
        </w:rPr>
        <w:t>гражданской обороны</w:t>
      </w:r>
      <w:r>
        <w:rPr>
          <w:b w:val="1"/>
          <w:sz w:val="22"/>
        </w:rPr>
        <w:t xml:space="preserve"> и защиты населения</w:t>
      </w:r>
      <w:r>
        <w:rPr>
          <w:b w:val="1"/>
          <w:sz w:val="22"/>
        </w:rPr>
        <w:t xml:space="preserve"> муниципального образования, отнесённого к групп</w:t>
      </w:r>
      <w:r>
        <w:rPr>
          <w:b w:val="1"/>
          <w:sz w:val="22"/>
        </w:rPr>
        <w:t>е</w:t>
      </w:r>
      <w:r>
        <w:rPr>
          <w:b w:val="1"/>
          <w:sz w:val="22"/>
        </w:rPr>
        <w:t xml:space="preserve"> по ГО</w:t>
      </w:r>
      <w:r>
        <w:rPr>
          <w:b w:val="1"/>
          <w:sz w:val="22"/>
        </w:rPr>
        <w:t>.</w:t>
      </w:r>
    </w:p>
    <w:p w14:paraId="3E010000">
      <w:pPr>
        <w:widowControl w:val="1"/>
        <w:ind w:hanging="284" w:left="284"/>
        <w:rPr>
          <w:sz w:val="22"/>
        </w:rPr>
      </w:pPr>
      <w:r>
        <w:rPr>
          <w:sz w:val="22"/>
        </w:rPr>
        <w:t>1</w:t>
      </w:r>
      <w:r>
        <w:rPr>
          <w:sz w:val="22"/>
        </w:rPr>
        <w:t xml:space="preserve">) </w:t>
      </w:r>
      <w:r>
        <w:rPr>
          <w:i w:val="1"/>
          <w:sz w:val="22"/>
        </w:rPr>
        <w:t>1 раздел</w:t>
      </w:r>
      <w:r>
        <w:rPr>
          <w:sz w:val="22"/>
        </w:rPr>
        <w:t xml:space="preserve"> – характеристика организации и оценка возможной обст</w:t>
      </w:r>
      <w:r>
        <w:rPr>
          <w:sz w:val="22"/>
        </w:rPr>
        <w:t>а</w:t>
      </w:r>
      <w:r>
        <w:rPr>
          <w:sz w:val="22"/>
        </w:rPr>
        <w:t>новки на его территории.</w:t>
      </w:r>
    </w:p>
    <w:p w14:paraId="3F010000">
      <w:pPr>
        <w:widowControl w:val="1"/>
        <w:ind w:hanging="284" w:left="284"/>
        <w:rPr>
          <w:sz w:val="22"/>
        </w:rPr>
      </w:pPr>
      <w:r>
        <w:rPr>
          <w:sz w:val="22"/>
        </w:rPr>
        <w:t xml:space="preserve">    </w:t>
      </w:r>
      <w:r>
        <w:rPr>
          <w:i w:val="1"/>
          <w:sz w:val="22"/>
        </w:rPr>
        <w:t>2 раздел</w:t>
      </w:r>
      <w:r>
        <w:rPr>
          <w:sz w:val="22"/>
        </w:rPr>
        <w:t xml:space="preserve"> - выполнение мероприятий гражд</w:t>
      </w:r>
      <w:r>
        <w:rPr>
          <w:sz w:val="22"/>
        </w:rPr>
        <w:t xml:space="preserve">анской обороны при планомерном </w:t>
      </w:r>
      <w:r>
        <w:rPr>
          <w:sz w:val="22"/>
        </w:rPr>
        <w:t xml:space="preserve">переводе с мирного </w:t>
      </w:r>
      <w:r>
        <w:rPr>
          <w:sz w:val="22"/>
        </w:rPr>
        <w:t>на в</w:t>
      </w:r>
      <w:r>
        <w:rPr>
          <w:sz w:val="22"/>
        </w:rPr>
        <w:t>о</w:t>
      </w:r>
      <w:r>
        <w:rPr>
          <w:sz w:val="22"/>
        </w:rPr>
        <w:t>енное время.</w:t>
      </w:r>
    </w:p>
    <w:p w14:paraId="40010000">
      <w:pPr>
        <w:widowControl w:val="1"/>
        <w:ind w:hanging="180" w:left="180"/>
        <w:rPr>
          <w:sz w:val="22"/>
        </w:rPr>
      </w:pPr>
      <w:r>
        <w:rPr>
          <w:sz w:val="22"/>
        </w:rPr>
        <w:t xml:space="preserve">2) </w:t>
      </w:r>
      <w:r>
        <w:rPr>
          <w:i w:val="1"/>
          <w:sz w:val="22"/>
        </w:rPr>
        <w:t>1 раздел</w:t>
      </w:r>
      <w:r>
        <w:rPr>
          <w:sz w:val="22"/>
        </w:rPr>
        <w:t xml:space="preserve"> - краткая оценка во</w:t>
      </w:r>
      <w:r>
        <w:rPr>
          <w:sz w:val="22"/>
        </w:rPr>
        <w:t>з</w:t>
      </w:r>
      <w:r>
        <w:rPr>
          <w:sz w:val="22"/>
        </w:rPr>
        <w:t xml:space="preserve">можной обстановки на его территории. </w:t>
      </w:r>
    </w:p>
    <w:p w14:paraId="41010000">
      <w:pPr>
        <w:widowControl w:val="1"/>
        <w:ind w:hanging="180" w:left="180"/>
        <w:rPr>
          <w:sz w:val="22"/>
        </w:rPr>
      </w:pPr>
      <w:r>
        <w:rPr>
          <w:i w:val="1"/>
          <w:sz w:val="22"/>
        </w:rPr>
        <w:t xml:space="preserve">    2 раздел</w:t>
      </w:r>
      <w:r>
        <w:rPr>
          <w:b w:val="1"/>
          <w:sz w:val="22"/>
        </w:rPr>
        <w:t xml:space="preserve"> </w:t>
      </w:r>
      <w:r>
        <w:rPr>
          <w:sz w:val="22"/>
        </w:rPr>
        <w:t>–</w:t>
      </w:r>
      <w:r>
        <w:rPr>
          <w:sz w:val="22"/>
        </w:rPr>
        <w:t xml:space="preserve"> </w:t>
      </w:r>
      <w:r>
        <w:rPr>
          <w:sz w:val="22"/>
        </w:rPr>
        <w:t>ведение гражданской обороны</w:t>
      </w:r>
      <w:r>
        <w:rPr>
          <w:sz w:val="22"/>
        </w:rPr>
        <w:t>.</w:t>
      </w:r>
    </w:p>
    <w:p w14:paraId="42010000">
      <w:pPr>
        <w:widowControl w:val="1"/>
        <w:ind w:hanging="180" w:left="180"/>
        <w:rPr>
          <w:sz w:val="22"/>
        </w:rPr>
      </w:pPr>
      <w:r>
        <w:rPr>
          <w:i w:val="1"/>
          <w:sz w:val="22"/>
        </w:rPr>
        <w:t xml:space="preserve">    3 раздел</w:t>
      </w:r>
      <w:r>
        <w:rPr>
          <w:sz w:val="22"/>
        </w:rPr>
        <w:t>-выполнение мероприятий по гражданской обороне.</w:t>
      </w:r>
    </w:p>
    <w:p w14:paraId="43010000">
      <w:pPr>
        <w:rPr>
          <w:b w:val="1"/>
          <w:sz w:val="22"/>
        </w:rPr>
      </w:pPr>
      <w:bookmarkEnd w:id="4"/>
      <w:r>
        <w:rPr>
          <w:b w:val="1"/>
          <w:sz w:val="22"/>
        </w:rPr>
        <w:t>5</w:t>
      </w:r>
      <w:bookmarkStart w:id="5" w:name="_Hlk61272517"/>
      <w:r>
        <w:rPr>
          <w:b w:val="1"/>
          <w:sz w:val="22"/>
        </w:rPr>
        <w:t>.</w:t>
      </w:r>
      <w:r>
        <w:rPr>
          <w:b w:val="1"/>
          <w:i w:val="1"/>
          <w:sz w:val="22"/>
        </w:rPr>
        <w:t xml:space="preserve"> </w:t>
      </w:r>
      <w:bookmarkEnd w:id="5"/>
      <w:r>
        <w:rPr>
          <w:b w:val="1"/>
          <w:sz w:val="22"/>
        </w:rPr>
        <w:t>При эвакуац</w:t>
      </w:r>
      <w:r>
        <w:rPr>
          <w:b w:val="1"/>
          <w:sz w:val="22"/>
        </w:rPr>
        <w:t xml:space="preserve">ии в пешем </w:t>
      </w:r>
      <w:r>
        <w:rPr>
          <w:b w:val="1"/>
          <w:sz w:val="22"/>
        </w:rPr>
        <w:t>порядке организовываются:</w:t>
      </w:r>
    </w:p>
    <w:p w14:paraId="44010000">
      <w:pPr>
        <w:pStyle w:val="Style_9"/>
        <w:widowControl w:val="1"/>
        <w:ind/>
        <w:jc w:val="both"/>
        <w:rPr>
          <w:sz w:val="22"/>
        </w:rPr>
      </w:pPr>
      <w:r>
        <w:rPr>
          <w:sz w:val="22"/>
        </w:rPr>
        <w:t>1) малый привал через 2 - 2,5 ч. на 10 - 15 мин, большой привал в начале второй половины суточного перехода на 1 - 2,5 часа;</w:t>
      </w:r>
    </w:p>
    <w:p w14:paraId="45010000">
      <w:pPr>
        <w:pStyle w:val="Style_9"/>
        <w:widowControl w:val="1"/>
        <w:ind/>
        <w:jc w:val="both"/>
        <w:rPr>
          <w:sz w:val="22"/>
        </w:rPr>
      </w:pPr>
      <w:r>
        <w:rPr>
          <w:sz w:val="22"/>
        </w:rPr>
        <w:t>2) малый привал через 1 - 2,5 ч. на 20 - 25 мин, большой привал в начале второй половины суточ</w:t>
      </w:r>
      <w:r>
        <w:rPr>
          <w:sz w:val="22"/>
        </w:rPr>
        <w:t>ного перехода на 1 - 2,5 часа;</w:t>
      </w:r>
    </w:p>
    <w:p w14:paraId="46010000">
      <w:pPr>
        <w:pStyle w:val="Style_9"/>
        <w:widowControl w:val="1"/>
        <w:ind/>
        <w:jc w:val="both"/>
        <w:rPr>
          <w:sz w:val="22"/>
        </w:rPr>
      </w:pPr>
      <w:r>
        <w:rPr>
          <w:sz w:val="22"/>
        </w:rPr>
        <w:t>3) малый привал чер</w:t>
      </w:r>
      <w:r>
        <w:rPr>
          <w:sz w:val="22"/>
        </w:rPr>
        <w:t>ез 1 - 1,5 ч. на 10 - 15 мин, большой привал в начале второй половины суточного перехода на 1 - 1,5 часа;</w:t>
      </w:r>
    </w:p>
    <w:p w14:paraId="47010000">
      <w:pPr>
        <w:rPr>
          <w:b w:val="1"/>
          <w:sz w:val="22"/>
        </w:rPr>
      </w:pPr>
      <w:r>
        <w:rPr>
          <w:b w:val="1"/>
          <w:sz w:val="22"/>
        </w:rPr>
        <w:t xml:space="preserve">6. </w:t>
      </w:r>
      <w:r>
        <w:rPr>
          <w:b w:val="1"/>
          <w:sz w:val="22"/>
        </w:rPr>
        <w:t>Какой документ определяет основные принципы защиты населения и территорий от чрезв</w:t>
      </w:r>
      <w:r>
        <w:rPr>
          <w:b w:val="1"/>
          <w:sz w:val="22"/>
        </w:rPr>
        <w:t>ы</w:t>
      </w:r>
      <w:r>
        <w:rPr>
          <w:b w:val="1"/>
          <w:sz w:val="22"/>
        </w:rPr>
        <w:t>чайных ситуаци</w:t>
      </w:r>
      <w:r>
        <w:rPr>
          <w:b w:val="1"/>
          <w:sz w:val="22"/>
        </w:rPr>
        <w:t>й</w:t>
      </w:r>
      <w:r>
        <w:rPr>
          <w:b w:val="1"/>
          <w:sz w:val="22"/>
        </w:rPr>
        <w:t xml:space="preserve"> в Российской Федерации</w:t>
      </w:r>
      <w:r>
        <w:rPr>
          <w:b w:val="1"/>
          <w:sz w:val="22"/>
        </w:rPr>
        <w:t>?</w:t>
      </w:r>
    </w:p>
    <w:p w14:paraId="4801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Постановление Правительства РФ от 30.12.2003 N 794 "О единой государственной системе предупреждения и ликвидации чрезвычайных ситуаций"</w:t>
      </w:r>
      <w:r>
        <w:rPr>
          <w:sz w:val="22"/>
        </w:rPr>
        <w:t>.</w:t>
      </w:r>
      <w:r>
        <w:rPr>
          <w:sz w:val="22"/>
        </w:rPr>
        <w:br/>
      </w:r>
      <w:r>
        <w:rPr>
          <w:sz w:val="22"/>
        </w:rPr>
        <w:t xml:space="preserve">2) </w:t>
      </w:r>
      <w:r>
        <w:rPr>
          <w:sz w:val="22"/>
        </w:rPr>
        <w:t>Федеральный закон от 21.12.1994 N 68-ФЗ "О защите населения и территорий от чрезвычайны</w:t>
      </w:r>
      <w:r>
        <w:rPr>
          <w:sz w:val="22"/>
        </w:rPr>
        <w:t>х ситуаций природного и техногенного характера"</w:t>
      </w:r>
      <w:r>
        <w:rPr>
          <w:sz w:val="22"/>
        </w:rPr>
        <w:t>.</w:t>
      </w:r>
      <w:r>
        <w:rPr>
          <w:sz w:val="22"/>
        </w:rPr>
        <w:br/>
      </w:r>
      <w:r>
        <w:rPr>
          <w:sz w:val="22"/>
        </w:rPr>
        <w:t>3</w:t>
      </w:r>
      <w:r>
        <w:rPr>
          <w:sz w:val="22"/>
        </w:rPr>
        <w:t xml:space="preserve">) </w:t>
      </w:r>
      <w:r>
        <w:rPr>
          <w:sz w:val="22"/>
        </w:rPr>
        <w:t>Федеральный закон от 12.02.1998 N 28-ФЗ "О гражданской обороне"</w:t>
      </w:r>
      <w:r>
        <w:rPr>
          <w:sz w:val="22"/>
        </w:rPr>
        <w:t>.</w:t>
      </w:r>
    </w:p>
    <w:p w14:paraId="49010000">
      <w:pPr>
        <w:rPr>
          <w:b w:val="1"/>
        </w:rPr>
      </w:pPr>
      <w:r>
        <w:rPr>
          <w:b w:val="1"/>
        </w:rPr>
        <w:t xml:space="preserve">7. </w:t>
      </w:r>
      <w:r>
        <w:rPr>
          <w:b w:val="1"/>
        </w:rPr>
        <w:t>Классы э</w:t>
      </w:r>
      <w:r>
        <w:rPr>
          <w:b w:val="1"/>
        </w:rPr>
        <w:t>ффективности защиты СИЗОД?</w:t>
      </w:r>
    </w:p>
    <w:p w14:paraId="4A01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Особо высокий, высокой, средний, низкий</w:t>
      </w:r>
    </w:p>
    <w:p w14:paraId="4B010000">
      <w:pPr>
        <w:rPr>
          <w:sz w:val="22"/>
        </w:rPr>
      </w:pPr>
      <w:r>
        <w:rPr>
          <w:sz w:val="22"/>
        </w:rPr>
        <w:t>2) Особо большой, большой, средний, низкий</w:t>
      </w:r>
    </w:p>
    <w:p w14:paraId="4C010000">
      <w:pPr>
        <w:rPr>
          <w:sz w:val="22"/>
        </w:rPr>
      </w:pPr>
      <w:r>
        <w:rPr>
          <w:sz w:val="22"/>
        </w:rPr>
        <w:t>3) Чрезвычайный</w:t>
      </w:r>
      <w:r>
        <w:rPr>
          <w:sz w:val="22"/>
        </w:rPr>
        <w:t>, высокий, умер</w:t>
      </w:r>
      <w:r>
        <w:rPr>
          <w:sz w:val="22"/>
        </w:rPr>
        <w:t>енный, низкий</w:t>
      </w:r>
    </w:p>
    <w:p w14:paraId="4D01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>8. Длительность речевой информации оповещения населения по программам теле и радиовещания не должна превышать:</w:t>
      </w:r>
    </w:p>
    <w:p w14:paraId="4E010000">
      <w:pPr>
        <w:rPr>
          <w:sz w:val="22"/>
        </w:rPr>
      </w:pPr>
      <w:r>
        <w:rPr>
          <w:sz w:val="22"/>
        </w:rPr>
        <w:t xml:space="preserve">1) 3 минуты.           </w:t>
      </w:r>
      <w:r>
        <w:rPr>
          <w:sz w:val="22"/>
        </w:rPr>
        <w:tab/>
      </w:r>
    </w:p>
    <w:p w14:paraId="4F010000">
      <w:pPr>
        <w:rPr>
          <w:sz w:val="22"/>
        </w:rPr>
      </w:pPr>
      <w:r>
        <w:rPr>
          <w:sz w:val="22"/>
        </w:rPr>
        <w:t>2) 5 минут.</w:t>
      </w:r>
    </w:p>
    <w:p w14:paraId="50010000">
      <w:pPr>
        <w:rPr>
          <w:sz w:val="22"/>
        </w:rPr>
      </w:pPr>
      <w:r>
        <w:rPr>
          <w:sz w:val="22"/>
        </w:rPr>
        <w:t>3) 10 минут.</w:t>
      </w:r>
    </w:p>
    <w:p w14:paraId="51010000">
      <w:pPr>
        <w:rPr>
          <w:sz w:val="22"/>
        </w:rPr>
      </w:pPr>
    </w:p>
    <w:p w14:paraId="52010000">
      <w:pPr>
        <w:rPr>
          <w:sz w:val="22"/>
        </w:rPr>
      </w:pPr>
    </w:p>
    <w:p w14:paraId="53010000">
      <w:pPr>
        <w:rPr>
          <w:sz w:val="22"/>
        </w:rPr>
      </w:pPr>
      <w:r>
        <w:rPr>
          <w:b w:val="1"/>
          <w:sz w:val="22"/>
        </w:rPr>
        <w:t xml:space="preserve">9. </w:t>
      </w:r>
      <w:r>
        <w:rPr>
          <w:b w:val="1"/>
          <w:sz w:val="22"/>
        </w:rPr>
        <w:t>С какого расстояния по требованиям безопасности допускается т</w:t>
      </w:r>
      <w:r>
        <w:rPr>
          <w:b w:val="1"/>
          <w:sz w:val="22"/>
        </w:rPr>
        <w:t>ушение электрооборудования, находящегося под напря</w:t>
      </w:r>
      <w:r>
        <w:rPr>
          <w:b w:val="1"/>
          <w:sz w:val="22"/>
        </w:rPr>
        <w:t>жением до 1000 В, углекислотным огнетушителем?</w:t>
      </w:r>
    </w:p>
    <w:p w14:paraId="54010000">
      <w:pPr>
        <w:rPr>
          <w:sz w:val="22"/>
        </w:rPr>
      </w:pPr>
      <w:r>
        <w:rPr>
          <w:sz w:val="22"/>
        </w:rPr>
        <w:t xml:space="preserve">1) 1-2 м.        </w:t>
      </w:r>
      <w:r>
        <w:rPr>
          <w:sz w:val="22"/>
        </w:rPr>
        <w:tab/>
      </w:r>
      <w:r>
        <w:rPr>
          <w:sz w:val="22"/>
        </w:rPr>
        <w:t>2) 2–3 м.</w:t>
      </w:r>
      <w:r>
        <w:rPr>
          <w:sz w:val="22"/>
        </w:rPr>
        <w:t xml:space="preserve">              </w:t>
      </w:r>
      <w:r>
        <w:rPr>
          <w:sz w:val="22"/>
        </w:rPr>
        <w:tab/>
      </w:r>
      <w:r>
        <w:rPr>
          <w:sz w:val="22"/>
        </w:rPr>
        <w:t>3) 4-5м.</w:t>
      </w:r>
    </w:p>
    <w:p w14:paraId="55010000">
      <w:pPr>
        <w:rPr>
          <w:sz w:val="22"/>
        </w:rPr>
      </w:pPr>
      <w:r>
        <w:rPr>
          <w:b w:val="1"/>
          <w:sz w:val="22"/>
        </w:rPr>
        <w:t xml:space="preserve">10. Периодичность проведения </w:t>
      </w:r>
      <w:r>
        <w:rPr>
          <w:b w:val="1"/>
          <w:sz w:val="22"/>
        </w:rPr>
        <w:t>командно-штабных</w:t>
      </w:r>
      <w:r>
        <w:rPr>
          <w:b w:val="1"/>
          <w:sz w:val="22"/>
        </w:rPr>
        <w:t xml:space="preserve"> учений в органах местного самоуправл</w:t>
      </w:r>
      <w:r>
        <w:rPr>
          <w:b w:val="1"/>
          <w:sz w:val="22"/>
        </w:rPr>
        <w:t>е</w:t>
      </w:r>
      <w:r>
        <w:rPr>
          <w:b w:val="1"/>
          <w:sz w:val="22"/>
        </w:rPr>
        <w:t>ния?</w:t>
      </w:r>
      <w:r>
        <w:rPr>
          <w:sz w:val="22"/>
        </w:rPr>
        <w:t xml:space="preserve">      </w:t>
      </w:r>
      <w:r>
        <w:rPr>
          <w:sz w:val="22"/>
        </w:rPr>
        <w:br/>
      </w:r>
      <w:r>
        <w:rPr>
          <w:sz w:val="22"/>
        </w:rPr>
        <w:t xml:space="preserve">1) Один раз в </w:t>
      </w:r>
      <w:r>
        <w:rPr>
          <w:sz w:val="22"/>
        </w:rPr>
        <w:t>5 лет</w:t>
      </w:r>
      <w:r>
        <w:rPr>
          <w:sz w:val="22"/>
        </w:rPr>
        <w:t>.</w:t>
      </w:r>
      <w:r>
        <w:rPr>
          <w:sz w:val="22"/>
        </w:rPr>
        <w:t xml:space="preserve">                   </w:t>
      </w:r>
      <w:r>
        <w:rPr>
          <w:sz w:val="22"/>
        </w:rPr>
        <w:tab/>
      </w:r>
    </w:p>
    <w:p w14:paraId="56010000">
      <w:pPr>
        <w:widowControl w:val="1"/>
        <w:ind/>
        <w:jc w:val="both"/>
        <w:rPr>
          <w:sz w:val="22"/>
        </w:rPr>
      </w:pPr>
      <w:r>
        <w:rPr>
          <w:sz w:val="22"/>
        </w:rPr>
        <w:t>2) Один раз в 3 года</w:t>
      </w:r>
      <w:r>
        <w:rPr>
          <w:sz w:val="22"/>
        </w:rPr>
        <w:t>.</w:t>
      </w:r>
      <w:r>
        <w:rPr>
          <w:sz w:val="22"/>
        </w:rPr>
        <w:t xml:space="preserve">           </w:t>
      </w:r>
    </w:p>
    <w:p w14:paraId="57010000">
      <w:pPr>
        <w:widowControl w:val="1"/>
        <w:ind/>
        <w:jc w:val="both"/>
        <w:rPr>
          <w:sz w:val="22"/>
        </w:rPr>
      </w:pPr>
      <w:r>
        <w:rPr>
          <w:sz w:val="22"/>
        </w:rPr>
        <w:t>3) Ежегодно</w:t>
      </w:r>
      <w:r>
        <w:rPr>
          <w:sz w:val="22"/>
        </w:rPr>
        <w:t>.</w:t>
      </w:r>
    </w:p>
    <w:p w14:paraId="58010000">
      <w:pPr>
        <w:pStyle w:val="Style_8"/>
        <w:widowControl w:val="1"/>
        <w:spacing w:after="0"/>
        <w:ind w:left="0"/>
        <w:rPr>
          <w:b w:val="1"/>
          <w:sz w:val="22"/>
        </w:rPr>
      </w:pPr>
      <w:r>
        <w:rPr>
          <w:b w:val="1"/>
          <w:sz w:val="22"/>
        </w:rPr>
        <w:t xml:space="preserve">11.  Кто несет личную ответственность за всестороннюю подготовку </w:t>
      </w:r>
      <w:r>
        <w:rPr>
          <w:b w:val="1"/>
          <w:sz w:val="22"/>
        </w:rPr>
        <w:t>личного состава нешта</w:t>
      </w:r>
      <w:r>
        <w:rPr>
          <w:b w:val="1"/>
          <w:sz w:val="22"/>
        </w:rPr>
        <w:t>т</w:t>
      </w:r>
      <w:r>
        <w:rPr>
          <w:b w:val="1"/>
          <w:sz w:val="22"/>
        </w:rPr>
        <w:t>ных аварийно-спасательных формирований (НАСФ)и нештатных формирований,</w:t>
      </w:r>
      <w:r>
        <w:rPr>
          <w:b w:val="1"/>
          <w:sz w:val="22"/>
        </w:rPr>
        <w:t xml:space="preserve"> обеспечивающие мероприяти</w:t>
      </w:r>
      <w:r>
        <w:rPr>
          <w:b w:val="1"/>
          <w:sz w:val="22"/>
        </w:rPr>
        <w:t>й гражданской обороны (НФГ</w:t>
      </w:r>
      <w:r>
        <w:rPr>
          <w:b w:val="1"/>
          <w:sz w:val="22"/>
        </w:rPr>
        <w:t>О)</w:t>
      </w:r>
      <w:r>
        <w:rPr>
          <w:b w:val="1"/>
          <w:sz w:val="22"/>
        </w:rPr>
        <w:t>?</w:t>
      </w:r>
    </w:p>
    <w:p w14:paraId="59010000">
      <w:pPr>
        <w:rPr>
          <w:sz w:val="22"/>
        </w:rPr>
      </w:pPr>
      <w:r>
        <w:rPr>
          <w:sz w:val="22"/>
        </w:rPr>
        <w:t xml:space="preserve">1) Председатель КЧС </w:t>
      </w:r>
      <w:r>
        <w:rPr>
          <w:sz w:val="22"/>
        </w:rPr>
        <w:t xml:space="preserve">и ОПБ организации.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 xml:space="preserve">  </w:t>
      </w:r>
    </w:p>
    <w:p w14:paraId="5A010000">
      <w:pPr>
        <w:rPr>
          <w:sz w:val="22"/>
        </w:rPr>
      </w:pPr>
      <w:r>
        <w:rPr>
          <w:sz w:val="22"/>
        </w:rPr>
        <w:t>2) Руководитель организации.</w:t>
      </w:r>
      <w:r>
        <w:rPr>
          <w:sz w:val="22"/>
        </w:rPr>
        <w:tab/>
      </w:r>
    </w:p>
    <w:p w14:paraId="5B010000">
      <w:pPr>
        <w:rPr>
          <w:sz w:val="22"/>
        </w:rPr>
      </w:pPr>
      <w:r>
        <w:rPr>
          <w:sz w:val="22"/>
        </w:rPr>
        <w:t>3) Руковод</w:t>
      </w:r>
      <w:r>
        <w:rPr>
          <w:sz w:val="22"/>
        </w:rPr>
        <w:t>и</w:t>
      </w:r>
      <w:r>
        <w:rPr>
          <w:sz w:val="22"/>
        </w:rPr>
        <w:t>тель органа уп</w:t>
      </w:r>
      <w:r>
        <w:rPr>
          <w:sz w:val="22"/>
        </w:rPr>
        <w:t>равления ГОЧС организации.</w:t>
      </w:r>
    </w:p>
    <w:p w14:paraId="5C010000">
      <w:pPr>
        <w:pStyle w:val="Style_8"/>
        <w:widowControl w:val="1"/>
        <w:spacing w:after="0"/>
        <w:ind w:left="0"/>
        <w:jc w:val="both"/>
        <w:rPr>
          <w:b w:val="1"/>
          <w:sz w:val="22"/>
        </w:rPr>
      </w:pPr>
      <w:r>
        <w:rPr>
          <w:b w:val="1"/>
          <w:sz w:val="22"/>
        </w:rPr>
        <w:t>12. Какие существуют режимы функционирования территориальной подсистемы РСЧС?</w:t>
      </w:r>
    </w:p>
    <w:p w14:paraId="5D01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 </w:t>
      </w:r>
      <w:r>
        <w:rPr>
          <w:sz w:val="22"/>
        </w:rPr>
        <w:t>Постоянная, повы</w:t>
      </w:r>
      <w:r>
        <w:rPr>
          <w:sz w:val="22"/>
        </w:rPr>
        <w:t>шенная, опасна</w:t>
      </w:r>
      <w:r>
        <w:rPr>
          <w:sz w:val="22"/>
        </w:rPr>
        <w:t>я.</w:t>
      </w:r>
    </w:p>
    <w:p w14:paraId="5E010000">
      <w:pPr>
        <w:widowControl w:val="1"/>
        <w:ind/>
        <w:jc w:val="both"/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</w:t>
      </w:r>
      <w:r>
        <w:rPr>
          <w:sz w:val="22"/>
        </w:rPr>
        <w:t>Мероприятия гражданской обороны первой очереди, мероприятия гражданской обороны второй очереди, мероприятия гражданской обороны третьей очереди.</w:t>
      </w:r>
    </w:p>
    <w:p w14:paraId="5F01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 </w:t>
      </w:r>
      <w:r>
        <w:rPr>
          <w:sz w:val="22"/>
        </w:rPr>
        <w:t>Повседневной деятельности, повышенной готовности, чрезвычайной ситуации.</w:t>
      </w:r>
    </w:p>
    <w:p w14:paraId="60010000">
      <w:pPr>
        <w:pStyle w:val="Style_10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13.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</w:rPr>
        <w:t>Какую инфо</w:t>
      </w:r>
      <w:r>
        <w:rPr>
          <w:rFonts w:ascii="Times New Roman" w:hAnsi="Times New Roman"/>
          <w:b w:val="1"/>
        </w:rPr>
        <w:t>рмацию нео</w:t>
      </w:r>
      <w:r>
        <w:rPr>
          <w:rFonts w:ascii="Times New Roman" w:hAnsi="Times New Roman"/>
          <w:b w:val="1"/>
        </w:rPr>
        <w:t>бходимо указать в записке, прикрепляемой</w:t>
      </w:r>
      <w:r>
        <w:rPr>
          <w:rFonts w:ascii="Times New Roman" w:hAnsi="Times New Roman"/>
          <w:b w:val="1"/>
        </w:rPr>
        <w:t xml:space="preserve"> к кровоостанавливающему жгуту?</w:t>
      </w:r>
    </w:p>
    <w:p w14:paraId="61010000">
      <w:pPr>
        <w:pStyle w:val="Style_10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ремя наложени</w:t>
      </w:r>
      <w:r>
        <w:rPr>
          <w:rFonts w:ascii="Times New Roman" w:hAnsi="Times New Roman"/>
        </w:rPr>
        <w:t>я</w:t>
      </w:r>
      <w:r>
        <w:rPr>
          <w:rFonts w:ascii="Times New Roman" w:hAnsi="Times New Roman"/>
        </w:rPr>
        <w:t xml:space="preserve"> жгута</w:t>
      </w:r>
      <w:r>
        <w:rPr>
          <w:rFonts w:ascii="Times New Roman" w:hAnsi="Times New Roman"/>
        </w:rPr>
        <w:t>.</w:t>
      </w:r>
    </w:p>
    <w:p w14:paraId="62010000">
      <w:pPr>
        <w:pStyle w:val="Style_10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</w:rPr>
        <w:t>Д</w:t>
      </w:r>
      <w:r>
        <w:rPr>
          <w:rFonts w:ascii="Times New Roman" w:hAnsi="Times New Roman"/>
        </w:rPr>
        <w:t>ату и время получения ра</w:t>
      </w:r>
      <w:r>
        <w:rPr>
          <w:rFonts w:ascii="Times New Roman" w:hAnsi="Times New Roman"/>
        </w:rPr>
        <w:t>нения</w:t>
      </w:r>
      <w:r>
        <w:rPr>
          <w:rFonts w:ascii="Times New Roman" w:hAnsi="Times New Roman"/>
        </w:rPr>
        <w:t>.</w:t>
      </w:r>
    </w:p>
    <w:p w14:paraId="63010000">
      <w:pPr>
        <w:pStyle w:val="Style_10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>Ф</w:t>
      </w:r>
      <w:r>
        <w:rPr>
          <w:rFonts w:ascii="Times New Roman" w:hAnsi="Times New Roman"/>
        </w:rPr>
        <w:t>амилию и имя наложившего жгут</w:t>
      </w:r>
      <w:r>
        <w:rPr>
          <w:rFonts w:ascii="Times New Roman" w:hAnsi="Times New Roman"/>
        </w:rPr>
        <w:t>.</w:t>
      </w:r>
    </w:p>
    <w:p w14:paraId="64010000">
      <w:pPr>
        <w:rPr>
          <w:b w:val="1"/>
          <w:sz w:val="22"/>
        </w:rPr>
      </w:pPr>
      <w:r>
        <w:rPr>
          <w:b w:val="1"/>
          <w:sz w:val="22"/>
        </w:rPr>
        <w:t>14.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На кого возлагается организация и координация работ по сбору и обмену инфо</w:t>
      </w:r>
      <w:r>
        <w:rPr>
          <w:b w:val="1"/>
          <w:sz w:val="22"/>
        </w:rPr>
        <w:t>рмацией на те</w:t>
      </w:r>
      <w:r>
        <w:rPr>
          <w:b w:val="1"/>
          <w:sz w:val="22"/>
        </w:rPr>
        <w:t>р</w:t>
      </w:r>
      <w:r>
        <w:rPr>
          <w:b w:val="1"/>
          <w:sz w:val="22"/>
        </w:rPr>
        <w:t>ритории муниципального образования при возникновении чрезвычайной ситуации?</w:t>
      </w:r>
    </w:p>
    <w:p w14:paraId="65010000">
      <w:pPr>
        <w:rPr>
          <w:sz w:val="22"/>
        </w:rPr>
      </w:pPr>
      <w:r>
        <w:rPr>
          <w:sz w:val="22"/>
        </w:rPr>
        <w:t>1) На руководителя муниципального образования</w:t>
      </w:r>
      <w:r>
        <w:rPr>
          <w:sz w:val="22"/>
        </w:rPr>
        <w:t>.</w:t>
      </w:r>
    </w:p>
    <w:p w14:paraId="66010000">
      <w:pPr>
        <w:pStyle w:val="Style_7"/>
        <w:widowControl w:val="1"/>
        <w:spacing w:after="0" w:line="240" w:lineRule="auto"/>
        <w:ind/>
        <w:rPr>
          <w:sz w:val="22"/>
        </w:rPr>
      </w:pPr>
      <w:r>
        <w:rPr>
          <w:sz w:val="22"/>
        </w:rPr>
        <w:t xml:space="preserve">2) На комиссию по предупреждению и ликвидации чрезвычайных ситуаций и обеспечению пожарной безопасности муниципального </w:t>
      </w:r>
      <w:r>
        <w:rPr>
          <w:sz w:val="22"/>
        </w:rPr>
        <w:t>обр</w:t>
      </w:r>
      <w:r>
        <w:rPr>
          <w:sz w:val="22"/>
        </w:rPr>
        <w:t>а</w:t>
      </w:r>
      <w:r>
        <w:rPr>
          <w:sz w:val="22"/>
        </w:rPr>
        <w:t>зования</w:t>
      </w:r>
      <w:r>
        <w:rPr>
          <w:sz w:val="22"/>
        </w:rPr>
        <w:t>.</w:t>
      </w:r>
    </w:p>
    <w:p w14:paraId="67010000">
      <w:pPr>
        <w:rPr>
          <w:sz w:val="22"/>
        </w:rPr>
      </w:pPr>
      <w:r>
        <w:rPr>
          <w:sz w:val="22"/>
        </w:rPr>
        <w:t xml:space="preserve">3) На руководителя органа управления </w:t>
      </w:r>
      <w:r>
        <w:rPr>
          <w:sz w:val="22"/>
        </w:rPr>
        <w:t>ГОЧС муниципального образования</w:t>
      </w:r>
      <w:r>
        <w:rPr>
          <w:sz w:val="22"/>
        </w:rPr>
        <w:t>.</w:t>
      </w:r>
    </w:p>
    <w:p w14:paraId="6801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15. </w:t>
      </w:r>
      <w:r>
        <w:rPr>
          <w:b w:val="1"/>
          <w:sz w:val="22"/>
        </w:rPr>
        <w:t>Что называется водным объектом в соответствии с Водным кодексом Российской</w:t>
      </w:r>
      <w:r>
        <w:rPr>
          <w:b w:val="1"/>
          <w:sz w:val="22"/>
        </w:rPr>
        <w:t xml:space="preserve"> Федерации? </w:t>
      </w:r>
    </w:p>
    <w:p w14:paraId="69010000">
      <w:pPr>
        <w:widowControl w:val="1"/>
        <w:tabs>
          <w:tab w:leader="none" w:pos="142" w:val="left"/>
        </w:tabs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  </w:t>
      </w:r>
      <w:r>
        <w:rPr>
          <w:sz w:val="22"/>
        </w:rPr>
        <w:t>Естественный водоем, имеющий характерные формы и расположенный в границах нас</w:t>
      </w:r>
      <w:r>
        <w:rPr>
          <w:sz w:val="22"/>
        </w:rPr>
        <w:t>еленного пункта</w:t>
      </w:r>
      <w:r>
        <w:rPr>
          <w:sz w:val="22"/>
        </w:rPr>
        <w:t>.</w:t>
      </w:r>
    </w:p>
    <w:p w14:paraId="6A010000">
      <w:pPr>
        <w:widowControl w:val="1"/>
        <w:ind/>
        <w:jc w:val="both"/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</w:t>
      </w:r>
      <w:r>
        <w:rPr>
          <w:sz w:val="22"/>
        </w:rPr>
        <w:t>Природный или искусственный водоем, водоток либо иной объект, постоянное или временное сосредоточение вод в котором имеет характерные формы и признаки водного режима</w:t>
      </w:r>
      <w:r>
        <w:rPr>
          <w:sz w:val="22"/>
        </w:rPr>
        <w:t>.</w:t>
      </w:r>
    </w:p>
    <w:p w14:paraId="6B01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 </w:t>
      </w:r>
      <w:r>
        <w:rPr>
          <w:sz w:val="22"/>
        </w:rPr>
        <w:t xml:space="preserve">Любое техническое сооружение, устанавливаемое на водоеме. </w:t>
      </w:r>
    </w:p>
    <w:p w14:paraId="6C010000">
      <w:pPr>
        <w:widowControl w:val="1"/>
        <w:ind/>
        <w:jc w:val="both"/>
        <w:rPr>
          <w:sz w:val="28"/>
        </w:rPr>
      </w:pPr>
    </w:p>
    <w:p w14:paraId="6D010000">
      <w:pPr>
        <w:widowControl w:val="1"/>
        <w:spacing w:line="264" w:lineRule="auto"/>
        <w:ind/>
        <w:rPr>
          <w:sz w:val="22"/>
        </w:rPr>
      </w:pPr>
    </w:p>
    <w:p w14:paraId="6E010000">
      <w:pPr>
        <w:widowControl w:val="1"/>
        <w:spacing w:line="264" w:lineRule="auto"/>
        <w:ind/>
        <w:rPr>
          <w:sz w:val="22"/>
        </w:rPr>
      </w:pPr>
    </w:p>
    <w:p w14:paraId="6F010000">
      <w:pPr>
        <w:widowControl w:val="1"/>
        <w:spacing w:line="264" w:lineRule="auto"/>
        <w:ind/>
        <w:rPr>
          <w:sz w:val="22"/>
        </w:rPr>
      </w:pPr>
    </w:p>
    <w:p w14:paraId="70010000">
      <w:pPr>
        <w:widowControl w:val="1"/>
        <w:spacing w:line="264" w:lineRule="auto"/>
        <w:ind/>
        <w:rPr>
          <w:color w:val="000000"/>
          <w:sz w:val="22"/>
        </w:rPr>
      </w:pPr>
    </w:p>
    <w:p w14:paraId="71010000">
      <w:pPr>
        <w:widowControl w:val="1"/>
        <w:spacing w:line="264" w:lineRule="auto"/>
        <w:ind/>
        <w:rPr>
          <w:color w:val="000000"/>
          <w:sz w:val="22"/>
        </w:rPr>
      </w:pPr>
    </w:p>
    <w:p w14:paraId="72010000">
      <w:pPr>
        <w:widowControl w:val="1"/>
        <w:spacing w:line="264" w:lineRule="auto"/>
        <w:ind/>
        <w:rPr>
          <w:color w:val="000000"/>
          <w:sz w:val="22"/>
        </w:rPr>
      </w:pPr>
    </w:p>
    <w:p w14:paraId="73010000">
      <w:pPr>
        <w:widowControl w:val="1"/>
        <w:spacing w:line="264" w:lineRule="auto"/>
        <w:ind/>
        <w:rPr>
          <w:color w:val="000000"/>
          <w:sz w:val="22"/>
        </w:rPr>
      </w:pPr>
    </w:p>
    <w:p w14:paraId="74010000">
      <w:pPr>
        <w:widowControl w:val="1"/>
        <w:spacing w:line="264" w:lineRule="auto"/>
        <w:ind/>
        <w:rPr>
          <w:color w:val="000000"/>
          <w:sz w:val="22"/>
        </w:rPr>
      </w:pPr>
    </w:p>
    <w:p w14:paraId="75010000">
      <w:pPr>
        <w:widowControl w:val="1"/>
        <w:spacing w:line="264" w:lineRule="auto"/>
        <w:ind/>
        <w:rPr>
          <w:color w:val="000000"/>
          <w:sz w:val="22"/>
        </w:rPr>
      </w:pPr>
    </w:p>
    <w:p w14:paraId="76010000">
      <w:pPr>
        <w:widowControl w:val="1"/>
        <w:spacing w:line="264" w:lineRule="auto"/>
        <w:ind/>
        <w:rPr>
          <w:color w:val="000000"/>
          <w:sz w:val="22"/>
        </w:rPr>
      </w:pPr>
    </w:p>
    <w:p w14:paraId="77010000">
      <w:pPr>
        <w:widowControl w:val="1"/>
        <w:spacing w:line="264" w:lineRule="auto"/>
        <w:ind/>
        <w:rPr>
          <w:color w:val="000000"/>
          <w:sz w:val="22"/>
        </w:rPr>
      </w:pPr>
    </w:p>
    <w:p w14:paraId="78010000">
      <w:pPr>
        <w:widowControl w:val="1"/>
        <w:spacing w:line="264" w:lineRule="auto"/>
        <w:ind/>
        <w:rPr>
          <w:color w:val="000000"/>
          <w:sz w:val="22"/>
        </w:rPr>
      </w:pPr>
    </w:p>
    <w:p w14:paraId="79010000">
      <w:pPr>
        <w:widowControl w:val="1"/>
        <w:spacing w:line="264" w:lineRule="auto"/>
        <w:ind/>
        <w:rPr>
          <w:color w:val="000000"/>
          <w:sz w:val="22"/>
        </w:rPr>
      </w:pPr>
    </w:p>
    <w:p w14:paraId="7A010000">
      <w:pPr>
        <w:widowControl w:val="1"/>
        <w:spacing w:line="264" w:lineRule="auto"/>
        <w:ind/>
        <w:rPr>
          <w:color w:val="000000"/>
          <w:sz w:val="22"/>
        </w:rPr>
      </w:pPr>
    </w:p>
    <w:p w14:paraId="7B010000">
      <w:pPr>
        <w:widowControl w:val="1"/>
        <w:spacing w:line="264" w:lineRule="auto"/>
        <w:ind/>
        <w:rPr>
          <w:color w:val="000000"/>
          <w:sz w:val="22"/>
        </w:rPr>
      </w:pPr>
    </w:p>
    <w:p w14:paraId="7C010000">
      <w:pPr>
        <w:widowControl w:val="1"/>
        <w:spacing w:line="264" w:lineRule="auto"/>
        <w:ind/>
        <w:rPr>
          <w:color w:val="000000"/>
          <w:sz w:val="22"/>
        </w:rPr>
      </w:pPr>
    </w:p>
    <w:p w14:paraId="7D010000">
      <w:pPr>
        <w:widowControl w:val="1"/>
        <w:spacing w:line="264" w:lineRule="auto"/>
        <w:ind/>
        <w:rPr>
          <w:color w:val="000000"/>
          <w:sz w:val="22"/>
        </w:rPr>
      </w:pPr>
    </w:p>
    <w:p w14:paraId="7E010000">
      <w:pPr>
        <w:widowControl w:val="1"/>
        <w:spacing w:line="264" w:lineRule="auto"/>
        <w:ind/>
        <w:rPr>
          <w:color w:val="000000"/>
          <w:sz w:val="22"/>
        </w:rPr>
      </w:pPr>
    </w:p>
    <w:p w14:paraId="7F010000">
      <w:pPr>
        <w:widowControl w:val="1"/>
        <w:spacing w:line="264" w:lineRule="auto"/>
        <w:ind/>
        <w:rPr>
          <w:color w:val="000000"/>
          <w:sz w:val="22"/>
        </w:rPr>
      </w:pPr>
    </w:p>
    <w:p w14:paraId="80010000">
      <w:pPr>
        <w:widowControl w:val="1"/>
        <w:spacing w:line="264" w:lineRule="auto"/>
        <w:ind/>
        <w:rPr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81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82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83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84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85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86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Башкортостан»</w:t>
            </w:r>
          </w:p>
        </w:tc>
        <w:tc>
          <w:tcPr>
            <w:tcW w:type="dxa" w:w="1667"/>
          </w:tcPr>
          <w:p w14:paraId="87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15" name="Picture 15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8801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8901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8A01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8B01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Билет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sz w:val="32"/>
        </w:rPr>
        <w:t xml:space="preserve">№ </w:t>
      </w:r>
      <w:r>
        <w:rPr>
          <w:rFonts w:ascii="Times New Roman" w:hAnsi="Times New Roman"/>
          <w:sz w:val="32"/>
        </w:rPr>
        <w:t>5</w:t>
      </w:r>
    </w:p>
    <w:p w14:paraId="8C010000">
      <w:pPr>
        <w:rPr>
          <w:b w:val="1"/>
          <w:sz w:val="22"/>
        </w:rPr>
      </w:pPr>
      <w:r>
        <w:rPr>
          <w:b w:val="1"/>
          <w:sz w:val="22"/>
        </w:rPr>
        <w:t xml:space="preserve">1. </w:t>
      </w:r>
      <w:r>
        <w:rPr>
          <w:b w:val="1"/>
          <w:sz w:val="22"/>
        </w:rPr>
        <w:t>На каких уровнях функционирует</w:t>
      </w:r>
      <w:r>
        <w:rPr>
          <w:b w:val="1"/>
          <w:sz w:val="22"/>
        </w:rPr>
        <w:t xml:space="preserve"> территориальная подсистема РСЧС?</w:t>
      </w:r>
    </w:p>
    <w:p w14:paraId="8D010000">
      <w:pPr>
        <w:rPr>
          <w:sz w:val="22"/>
        </w:rPr>
      </w:pPr>
      <w:r>
        <w:rPr>
          <w:sz w:val="22"/>
        </w:rPr>
        <w:t>1) Территориальный, функциональный</w:t>
      </w:r>
      <w:r>
        <w:rPr>
          <w:sz w:val="22"/>
        </w:rPr>
        <w:t>, объектовый</w:t>
      </w:r>
      <w:r>
        <w:rPr>
          <w:sz w:val="22"/>
        </w:rPr>
        <w:t xml:space="preserve">.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8E010000">
      <w:pPr>
        <w:rPr>
          <w:sz w:val="22"/>
        </w:rPr>
      </w:pPr>
      <w:r>
        <w:rPr>
          <w:sz w:val="22"/>
        </w:rPr>
        <w:t>2</w:t>
      </w:r>
      <w:r>
        <w:rPr>
          <w:sz w:val="22"/>
        </w:rPr>
        <w:t xml:space="preserve">) </w:t>
      </w:r>
      <w:r>
        <w:rPr>
          <w:sz w:val="22"/>
        </w:rPr>
        <w:t>Региональный, м</w:t>
      </w:r>
      <w:r>
        <w:rPr>
          <w:sz w:val="22"/>
        </w:rPr>
        <w:t>униципал</w:t>
      </w:r>
      <w:r>
        <w:rPr>
          <w:sz w:val="22"/>
        </w:rPr>
        <w:t>ь</w:t>
      </w:r>
      <w:r>
        <w:rPr>
          <w:sz w:val="22"/>
        </w:rPr>
        <w:t>ный</w:t>
      </w:r>
      <w:r>
        <w:rPr>
          <w:sz w:val="22"/>
        </w:rPr>
        <w:t>, объектовый.</w:t>
      </w:r>
    </w:p>
    <w:p w14:paraId="8F01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Объектовый</w:t>
      </w:r>
      <w:r>
        <w:rPr>
          <w:sz w:val="22"/>
        </w:rPr>
        <w:t>, локальный.</w:t>
      </w:r>
    </w:p>
    <w:p w14:paraId="90010000">
      <w:pPr>
        <w:pStyle w:val="Style_8"/>
        <w:widowControl w:val="1"/>
        <w:spacing w:after="0"/>
        <w:ind w:left="0"/>
        <w:rPr>
          <w:b w:val="1"/>
          <w:sz w:val="22"/>
        </w:rPr>
      </w:pPr>
      <w:r>
        <w:rPr>
          <w:b w:val="1"/>
          <w:sz w:val="22"/>
        </w:rPr>
        <w:t>2. Какие формирования составляют основу сил постоянной готовн</w:t>
      </w:r>
      <w:r>
        <w:rPr>
          <w:b w:val="1"/>
          <w:sz w:val="22"/>
        </w:rPr>
        <w:t>о</w:t>
      </w:r>
      <w:r>
        <w:rPr>
          <w:b w:val="1"/>
          <w:sz w:val="22"/>
        </w:rPr>
        <w:t>с</w:t>
      </w:r>
      <w:r>
        <w:rPr>
          <w:b w:val="1"/>
          <w:sz w:val="22"/>
        </w:rPr>
        <w:t>т</w:t>
      </w:r>
      <w:r>
        <w:rPr>
          <w:b w:val="1"/>
          <w:sz w:val="22"/>
        </w:rPr>
        <w:t>и РСЧС?</w:t>
      </w:r>
    </w:p>
    <w:p w14:paraId="91010000">
      <w:pPr>
        <w:pStyle w:val="Style_11"/>
        <w:widowControl w:val="0"/>
        <w:tabs>
          <w:tab w:leader="none" w:pos="1260" w:val="left"/>
        </w:tabs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1) Аварийно-спасательные службы, аварийно-спасательные формирования, иные службы и формирования, оснащенные специальной техникой, оборудованием, снаряжением, инструментом, материалами с учетом обеспечения проведения аварийно-спаса</w:t>
      </w:r>
      <w:r>
        <w:rPr>
          <w:rFonts w:ascii="Times New Roman" w:hAnsi="Times New Roman"/>
          <w:sz w:val="22"/>
        </w:rPr>
        <w:t>тельных и д</w:t>
      </w:r>
      <w:r>
        <w:rPr>
          <w:rFonts w:ascii="Times New Roman" w:hAnsi="Times New Roman"/>
          <w:sz w:val="22"/>
        </w:rPr>
        <w:t xml:space="preserve">ругих </w:t>
      </w:r>
      <w:r>
        <w:rPr>
          <w:rFonts w:ascii="Times New Roman" w:hAnsi="Times New Roman"/>
          <w:sz w:val="22"/>
        </w:rPr>
        <w:t>неотло</w:t>
      </w:r>
      <w:r>
        <w:rPr>
          <w:rFonts w:ascii="Times New Roman" w:hAnsi="Times New Roman"/>
          <w:sz w:val="22"/>
        </w:rPr>
        <w:t>жных работ в зоне чрезвычайной ситу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ции в течение не менее 12 часов.</w:t>
      </w:r>
    </w:p>
    <w:p w14:paraId="92010000">
      <w:pPr>
        <w:pStyle w:val="Style_11"/>
        <w:widowControl w:val="1"/>
        <w:tabs>
          <w:tab w:leader="none" w:pos="1260" w:val="left"/>
        </w:tabs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2) Аварийно-спасательные службы, аварийно-спасательные формирования, иные службы и формирования, о</w:t>
      </w:r>
      <w:r>
        <w:rPr>
          <w:rFonts w:ascii="Times New Roman" w:hAnsi="Times New Roman"/>
          <w:sz w:val="22"/>
        </w:rPr>
        <w:t>снащенные специальной техникой, оборудованием, снаряжением, инструментом, материала</w:t>
      </w:r>
      <w:r>
        <w:rPr>
          <w:rFonts w:ascii="Times New Roman" w:hAnsi="Times New Roman"/>
          <w:sz w:val="22"/>
        </w:rPr>
        <w:t>ми с учетом обеспечения проведения аварийно-спасательных и других неотложных работ в зоне чрезвычайной ситу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ции в течение не менее трех суто</w:t>
      </w:r>
      <w:r>
        <w:rPr>
          <w:rFonts w:ascii="Times New Roman" w:hAnsi="Times New Roman"/>
          <w:sz w:val="22"/>
        </w:rPr>
        <w:t>к.</w:t>
      </w:r>
    </w:p>
    <w:p w14:paraId="93010000">
      <w:pPr>
        <w:pStyle w:val="Style_11"/>
        <w:widowControl w:val="1"/>
        <w:ind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sz w:val="22"/>
        </w:rPr>
        <w:t>3</w:t>
      </w:r>
      <w:r>
        <w:rPr>
          <w:rFonts w:ascii="Times New Roman" w:hAnsi="Times New Roman"/>
          <w:b w:val="1"/>
          <w:sz w:val="22"/>
        </w:rPr>
        <w:t>. При каком режиме функционирования территориальной подсистемы РСЧС осуществляется сбор, обработка и обмен</w:t>
      </w:r>
      <w:r>
        <w:rPr>
          <w:rFonts w:ascii="Times New Roman" w:hAnsi="Times New Roman"/>
          <w:b w:val="1"/>
          <w:sz w:val="22"/>
        </w:rPr>
        <w:t xml:space="preserve"> в уст</w:t>
      </w:r>
      <w:r>
        <w:rPr>
          <w:rFonts w:ascii="Times New Roman" w:hAnsi="Times New Roman"/>
          <w:b w:val="1"/>
          <w:sz w:val="22"/>
        </w:rPr>
        <w:t>ановле</w:t>
      </w:r>
      <w:r>
        <w:rPr>
          <w:rFonts w:ascii="Times New Roman" w:hAnsi="Times New Roman"/>
          <w:b w:val="1"/>
          <w:sz w:val="22"/>
        </w:rPr>
        <w:t>нном порядке информацией в области защиты населения и территорий от чрезвычайных ситу</w:t>
      </w:r>
      <w:r>
        <w:rPr>
          <w:rFonts w:ascii="Times New Roman" w:hAnsi="Times New Roman"/>
          <w:b w:val="1"/>
          <w:sz w:val="22"/>
        </w:rPr>
        <w:t>а</w:t>
      </w:r>
      <w:r>
        <w:rPr>
          <w:rFonts w:ascii="Times New Roman" w:hAnsi="Times New Roman"/>
          <w:b w:val="1"/>
          <w:sz w:val="22"/>
        </w:rPr>
        <w:t>ций и обеспечения пожарной безопасности?</w:t>
      </w:r>
    </w:p>
    <w:p w14:paraId="94010000">
      <w:pPr>
        <w:widowControl w:val="1"/>
        <w:ind/>
        <w:jc w:val="both"/>
        <w:rPr>
          <w:sz w:val="22"/>
        </w:rPr>
      </w:pPr>
      <w:r>
        <w:rPr>
          <w:sz w:val="22"/>
        </w:rPr>
        <w:t>1) В режиме повседневной деятельности</w:t>
      </w:r>
      <w:r>
        <w:rPr>
          <w:sz w:val="22"/>
        </w:rPr>
        <w:t>.</w:t>
      </w:r>
      <w:r>
        <w:rPr>
          <w:sz w:val="22"/>
        </w:rPr>
        <w:t xml:space="preserve">                          </w:t>
      </w:r>
    </w:p>
    <w:p w14:paraId="95010000">
      <w:pPr>
        <w:widowControl w:val="1"/>
        <w:ind/>
        <w:jc w:val="both"/>
        <w:rPr>
          <w:sz w:val="22"/>
        </w:rPr>
      </w:pPr>
      <w:r>
        <w:rPr>
          <w:sz w:val="22"/>
        </w:rPr>
        <w:t>2) В режиме повышенной готовн</w:t>
      </w:r>
      <w:r>
        <w:rPr>
          <w:sz w:val="22"/>
        </w:rPr>
        <w:t>о</w:t>
      </w:r>
      <w:r>
        <w:rPr>
          <w:sz w:val="22"/>
        </w:rPr>
        <w:t>сти</w:t>
      </w:r>
      <w:r>
        <w:rPr>
          <w:sz w:val="22"/>
        </w:rPr>
        <w:t>.</w:t>
      </w:r>
    </w:p>
    <w:p w14:paraId="96010000">
      <w:pPr>
        <w:pStyle w:val="Style_8"/>
        <w:widowControl w:val="1"/>
        <w:spacing w:after="0"/>
        <w:ind w:left="0"/>
        <w:jc w:val="both"/>
        <w:rPr>
          <w:sz w:val="22"/>
        </w:rPr>
      </w:pPr>
      <w:r>
        <w:rPr>
          <w:sz w:val="22"/>
        </w:rPr>
        <w:t>3) В режиме чрезвычайно</w:t>
      </w:r>
      <w:r>
        <w:rPr>
          <w:sz w:val="22"/>
        </w:rPr>
        <w:t>й ситуации</w:t>
      </w:r>
      <w:r>
        <w:rPr>
          <w:sz w:val="22"/>
        </w:rPr>
        <w:t>.</w:t>
      </w:r>
    </w:p>
    <w:p w14:paraId="9701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4. </w:t>
      </w:r>
      <w:r>
        <w:rPr>
          <w:b w:val="1"/>
          <w:sz w:val="22"/>
        </w:rPr>
        <w:t xml:space="preserve">Какой нормативно-правовой акт определяет права, обязанности и ответственность в области пожарной безопасности? </w:t>
      </w:r>
    </w:p>
    <w:p w14:paraId="98010000">
      <w:pPr>
        <w:widowControl w:val="1"/>
        <w:ind/>
        <w:jc w:val="both"/>
        <w:rPr>
          <w:sz w:val="22"/>
        </w:rPr>
      </w:pPr>
      <w:r>
        <w:rPr>
          <w:sz w:val="22"/>
        </w:rPr>
        <w:t>1) Конституция РФ</w:t>
      </w:r>
      <w:r>
        <w:rPr>
          <w:sz w:val="22"/>
        </w:rPr>
        <w:t>.</w:t>
      </w:r>
    </w:p>
    <w:p w14:paraId="99010000">
      <w:pPr>
        <w:widowControl w:val="1"/>
        <w:ind/>
        <w:jc w:val="both"/>
        <w:rPr>
          <w:sz w:val="22"/>
        </w:rPr>
      </w:pPr>
      <w:r>
        <w:rPr>
          <w:sz w:val="22"/>
        </w:rPr>
        <w:t>2) Федеральный закон от 21.12.1994 г. № 69-ФЗ «О пожарной безопасности»</w:t>
      </w:r>
      <w:r>
        <w:rPr>
          <w:sz w:val="22"/>
        </w:rPr>
        <w:t>.</w:t>
      </w:r>
    </w:p>
    <w:p w14:paraId="9A010000">
      <w:pPr>
        <w:widowControl w:val="1"/>
        <w:ind/>
        <w:jc w:val="both"/>
        <w:rPr>
          <w:sz w:val="22"/>
        </w:rPr>
      </w:pPr>
      <w:r>
        <w:rPr>
          <w:sz w:val="22"/>
        </w:rPr>
        <w:t>3) Федеральный закон от 22.07.2</w:t>
      </w:r>
      <w:r>
        <w:rPr>
          <w:sz w:val="22"/>
        </w:rPr>
        <w:t>008 г.</w:t>
      </w:r>
      <w:r>
        <w:rPr>
          <w:sz w:val="22"/>
        </w:rPr>
        <w:t xml:space="preserve"> № 123</w:t>
      </w:r>
      <w:r>
        <w:rPr>
          <w:sz w:val="22"/>
        </w:rPr>
        <w:t xml:space="preserve">-ФЗ «Технический регламент о требованиях пожарной безопасности». </w:t>
      </w:r>
    </w:p>
    <w:p w14:paraId="9B010000">
      <w:pPr>
        <w:widowControl w:val="1"/>
        <w:ind/>
        <w:jc w:val="both"/>
        <w:rPr>
          <w:sz w:val="22"/>
        </w:rPr>
      </w:pPr>
      <w:r>
        <w:rPr>
          <w:b w:val="1"/>
          <w:sz w:val="22"/>
        </w:rPr>
        <w:t>5</w:t>
      </w:r>
      <w:r>
        <w:rPr>
          <w:b w:val="1"/>
          <w:sz w:val="22"/>
        </w:rPr>
        <w:t>. Постоянно действующи</w:t>
      </w:r>
      <w:r>
        <w:rPr>
          <w:b w:val="1"/>
          <w:sz w:val="22"/>
        </w:rPr>
        <w:t>ми</w:t>
      </w:r>
      <w:r>
        <w:rPr>
          <w:b w:val="1"/>
          <w:sz w:val="22"/>
        </w:rPr>
        <w:t xml:space="preserve"> орган</w:t>
      </w:r>
      <w:r>
        <w:rPr>
          <w:b w:val="1"/>
          <w:sz w:val="22"/>
        </w:rPr>
        <w:t>ами</w:t>
      </w:r>
      <w:r>
        <w:rPr>
          <w:b w:val="1"/>
          <w:sz w:val="22"/>
        </w:rPr>
        <w:t xml:space="preserve"> управления муниципального звена тер</w:t>
      </w:r>
      <w:r>
        <w:rPr>
          <w:b w:val="1"/>
          <w:sz w:val="22"/>
        </w:rPr>
        <w:t>р</w:t>
      </w:r>
      <w:r>
        <w:rPr>
          <w:b w:val="1"/>
          <w:sz w:val="22"/>
        </w:rPr>
        <w:t>и</w:t>
      </w:r>
      <w:r>
        <w:rPr>
          <w:b w:val="1"/>
          <w:sz w:val="22"/>
        </w:rPr>
        <w:t>ториальной подсистемы РСЧС</w:t>
      </w:r>
      <w:r>
        <w:rPr>
          <w:b w:val="1"/>
          <w:sz w:val="22"/>
        </w:rPr>
        <w:t xml:space="preserve"> является:</w:t>
      </w:r>
    </w:p>
    <w:p w14:paraId="9C010000">
      <w:pPr>
        <w:rPr>
          <w:sz w:val="22"/>
        </w:rPr>
      </w:pPr>
      <w:r>
        <w:rPr>
          <w:sz w:val="22"/>
        </w:rPr>
        <w:t xml:space="preserve">1) Администрация муниципального образования.     </w:t>
      </w:r>
      <w:r>
        <w:rPr>
          <w:sz w:val="22"/>
        </w:rPr>
        <w:tab/>
      </w:r>
      <w:r>
        <w:rPr>
          <w:sz w:val="22"/>
        </w:rPr>
        <w:tab/>
      </w:r>
    </w:p>
    <w:p w14:paraId="9D010000">
      <w:pPr>
        <w:rPr>
          <w:b w:val="1"/>
          <w:sz w:val="22"/>
        </w:rPr>
      </w:pPr>
      <w:r>
        <w:rPr>
          <w:sz w:val="22"/>
        </w:rPr>
        <w:t>2) Единая дежурно-диспе</w:t>
      </w:r>
      <w:r>
        <w:rPr>
          <w:sz w:val="22"/>
        </w:rPr>
        <w:t>тчерская слу</w:t>
      </w:r>
      <w:r>
        <w:rPr>
          <w:sz w:val="22"/>
        </w:rPr>
        <w:t>ж</w:t>
      </w:r>
      <w:r>
        <w:rPr>
          <w:sz w:val="22"/>
        </w:rPr>
        <w:t xml:space="preserve">ба. </w:t>
      </w:r>
    </w:p>
    <w:p w14:paraId="9E01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Создаваемые при органах местного самоуправления органы, специально уполномоченные на решение задач в области защиты населения и территорий от чрезвычайных ситуаций</w:t>
      </w:r>
      <w:r>
        <w:rPr>
          <w:sz w:val="22"/>
        </w:rPr>
        <w:t>.</w:t>
      </w:r>
    </w:p>
    <w:p w14:paraId="9F010000">
      <w:pPr>
        <w:rPr>
          <w:b w:val="1"/>
          <w:sz w:val="22"/>
        </w:rPr>
      </w:pPr>
      <w:r>
        <w:rPr>
          <w:b w:val="1"/>
          <w:sz w:val="22"/>
        </w:rPr>
        <w:t>6</w:t>
      </w:r>
      <w:r>
        <w:rPr>
          <w:b w:val="1"/>
          <w:sz w:val="22"/>
        </w:rPr>
        <w:t>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В соответствии с каким Законом создана единая государственная</w:t>
      </w:r>
      <w:r>
        <w:rPr>
          <w:b w:val="1"/>
          <w:sz w:val="22"/>
        </w:rPr>
        <w:t xml:space="preserve"> систе</w:t>
      </w:r>
      <w:r>
        <w:rPr>
          <w:b w:val="1"/>
          <w:sz w:val="22"/>
        </w:rPr>
        <w:t>ма пре</w:t>
      </w:r>
      <w:r>
        <w:rPr>
          <w:b w:val="1"/>
          <w:sz w:val="22"/>
        </w:rPr>
        <w:t>дупреждения и ликвидации чрезвычайных ситуаций (РСЧС)?</w:t>
      </w:r>
    </w:p>
    <w:p w14:paraId="A001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С Федеральным Законом от 12 февраля 1998 года № 28-ФЗ «О гражданской обороне»</w:t>
      </w:r>
      <w:r>
        <w:rPr>
          <w:rFonts w:ascii="Times New Roman" w:hAnsi="Times New Roman"/>
        </w:rPr>
        <w:t>.</w:t>
      </w:r>
    </w:p>
    <w:p w14:paraId="A101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С Федеральным Законом от 21 июля 1997 года № 116-ФЗ «О промышленной безопасности опасных производственных объе</w:t>
      </w:r>
      <w:r>
        <w:rPr>
          <w:rFonts w:ascii="Times New Roman" w:hAnsi="Times New Roman"/>
        </w:rPr>
        <w:t>ктов»</w:t>
      </w:r>
      <w:r>
        <w:rPr>
          <w:rFonts w:ascii="Times New Roman" w:hAnsi="Times New Roman"/>
        </w:rPr>
        <w:t>.</w:t>
      </w:r>
    </w:p>
    <w:p w14:paraId="A201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 Федеральным Законом от 21 декабря 1994 года № 68-ФЗ «О защите населения и территорий от чрезвычайных ситуаций природного и техногенного характера»</w:t>
      </w:r>
      <w:r>
        <w:rPr>
          <w:rFonts w:ascii="Times New Roman" w:hAnsi="Times New Roman"/>
        </w:rPr>
        <w:t>.</w:t>
      </w:r>
    </w:p>
    <w:p w14:paraId="A301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7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 xml:space="preserve">Определите правильную структуру плана гражданской обороны и защиты населения </w:t>
      </w:r>
      <w:r>
        <w:rPr>
          <w:b w:val="1"/>
          <w:sz w:val="22"/>
        </w:rPr>
        <w:t>организаци</w:t>
      </w:r>
      <w:r>
        <w:rPr>
          <w:b w:val="1"/>
          <w:sz w:val="22"/>
        </w:rPr>
        <w:t>и,</w:t>
      </w:r>
      <w:r>
        <w:rPr>
          <w:b w:val="1"/>
          <w:sz w:val="22"/>
        </w:rPr>
        <w:t xml:space="preserve"> отн</w:t>
      </w:r>
      <w:r>
        <w:rPr>
          <w:b w:val="1"/>
          <w:sz w:val="22"/>
        </w:rPr>
        <w:t>есён</w:t>
      </w:r>
      <w:r>
        <w:rPr>
          <w:b w:val="1"/>
          <w:sz w:val="22"/>
        </w:rPr>
        <w:t>ного к групп</w:t>
      </w:r>
      <w:r>
        <w:rPr>
          <w:b w:val="1"/>
          <w:sz w:val="22"/>
        </w:rPr>
        <w:t>е</w:t>
      </w:r>
      <w:r>
        <w:rPr>
          <w:b w:val="1"/>
          <w:sz w:val="22"/>
        </w:rPr>
        <w:t xml:space="preserve"> по ГО.</w:t>
      </w:r>
    </w:p>
    <w:p w14:paraId="A4010000">
      <w:pPr>
        <w:widowControl w:val="1"/>
        <w:ind/>
        <w:jc w:val="both"/>
        <w:rPr>
          <w:sz w:val="22"/>
        </w:rPr>
      </w:pPr>
      <w:r>
        <w:rPr>
          <w:sz w:val="22"/>
        </w:rPr>
        <w:t>1</w:t>
      </w:r>
      <w:r>
        <w:rPr>
          <w:b w:val="1"/>
          <w:sz w:val="22"/>
        </w:rPr>
        <w:t xml:space="preserve">) </w:t>
      </w:r>
      <w:r>
        <w:rPr>
          <w:i w:val="1"/>
          <w:sz w:val="22"/>
        </w:rPr>
        <w:t>1 раздел</w:t>
      </w:r>
      <w:r>
        <w:rPr>
          <w:sz w:val="22"/>
        </w:rPr>
        <w:t xml:space="preserve"> – характеристика организации и оценка возможной обстановки на его территории.</w:t>
      </w:r>
    </w:p>
    <w:p w14:paraId="A501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    </w:t>
      </w:r>
      <w:r>
        <w:rPr>
          <w:i w:val="1"/>
          <w:sz w:val="22"/>
        </w:rPr>
        <w:t>2 раздел</w:t>
      </w:r>
      <w:r>
        <w:rPr>
          <w:sz w:val="22"/>
        </w:rPr>
        <w:t xml:space="preserve"> - выполнение мероприятий гражданской обороны при планомерном переводе с мирного на военное время.</w:t>
      </w:r>
    </w:p>
    <w:p w14:paraId="A601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i w:val="1"/>
          <w:sz w:val="22"/>
        </w:rPr>
        <w:t>1 раздел</w:t>
      </w:r>
      <w:r>
        <w:rPr>
          <w:sz w:val="22"/>
        </w:rPr>
        <w:t xml:space="preserve"> - краткая оценка в</w:t>
      </w:r>
      <w:r>
        <w:rPr>
          <w:sz w:val="22"/>
        </w:rPr>
        <w:t>озможной обстановки</w:t>
      </w:r>
      <w:r>
        <w:rPr>
          <w:sz w:val="22"/>
        </w:rPr>
        <w:t xml:space="preserve"> на его территории. </w:t>
      </w:r>
    </w:p>
    <w:p w14:paraId="A7010000">
      <w:pPr>
        <w:widowControl w:val="1"/>
        <w:ind/>
        <w:jc w:val="both"/>
        <w:rPr>
          <w:sz w:val="22"/>
        </w:rPr>
      </w:pPr>
      <w:r>
        <w:rPr>
          <w:i w:val="1"/>
          <w:sz w:val="22"/>
        </w:rPr>
        <w:t xml:space="preserve">    2 раздел</w:t>
      </w:r>
      <w:r>
        <w:rPr>
          <w:sz w:val="22"/>
        </w:rPr>
        <w:t xml:space="preserve"> – ведение гражданской обороны.</w:t>
      </w:r>
    </w:p>
    <w:p w14:paraId="A8010000">
      <w:pPr>
        <w:widowControl w:val="1"/>
        <w:ind/>
        <w:jc w:val="both"/>
        <w:rPr>
          <w:sz w:val="22"/>
        </w:rPr>
      </w:pPr>
      <w:r>
        <w:rPr>
          <w:i w:val="1"/>
          <w:sz w:val="22"/>
        </w:rPr>
        <w:t xml:space="preserve">    3 раздел</w:t>
      </w:r>
      <w:r>
        <w:rPr>
          <w:sz w:val="22"/>
        </w:rPr>
        <w:t>-выполнение мероприятий по гражданской обороне.</w:t>
      </w:r>
    </w:p>
    <w:p w14:paraId="A9010000">
      <w:pPr>
        <w:widowControl w:val="1"/>
        <w:ind/>
        <w:jc w:val="both"/>
        <w:rPr>
          <w:sz w:val="22"/>
        </w:rPr>
      </w:pPr>
    </w:p>
    <w:p w14:paraId="AA010000">
      <w:pPr>
        <w:widowControl w:val="1"/>
        <w:ind/>
        <w:jc w:val="both"/>
        <w:rPr>
          <w:sz w:val="22"/>
        </w:rPr>
      </w:pPr>
    </w:p>
    <w:p w14:paraId="AB010000">
      <w:pPr>
        <w:widowControl w:val="1"/>
        <w:ind/>
        <w:jc w:val="both"/>
        <w:rPr>
          <w:sz w:val="22"/>
        </w:rPr>
      </w:pPr>
    </w:p>
    <w:p w14:paraId="AC010000">
      <w:pPr>
        <w:widowControl w:val="1"/>
        <w:ind/>
        <w:jc w:val="both"/>
        <w:rPr>
          <w:sz w:val="22"/>
        </w:rPr>
      </w:pPr>
    </w:p>
    <w:p w14:paraId="AD01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8</w:t>
      </w:r>
      <w:r>
        <w:rPr>
          <w:b w:val="1"/>
          <w:sz w:val="22"/>
        </w:rPr>
        <w:t xml:space="preserve">. Какой эвакуационный орган создается в органе местного самоуправления муниципального образования на </w:t>
      </w:r>
      <w:r>
        <w:rPr>
          <w:b w:val="1"/>
          <w:sz w:val="22"/>
        </w:rPr>
        <w:t>террит</w:t>
      </w:r>
      <w:r>
        <w:rPr>
          <w:b w:val="1"/>
          <w:sz w:val="22"/>
        </w:rPr>
        <w:t xml:space="preserve">ории, </w:t>
      </w:r>
      <w:r>
        <w:rPr>
          <w:b w:val="1"/>
          <w:sz w:val="22"/>
        </w:rPr>
        <w:t>не отнесенной к группе по ГО, для выполнения эвакомероприятий в военное вр</w:t>
      </w:r>
      <w:r>
        <w:rPr>
          <w:b w:val="1"/>
          <w:sz w:val="22"/>
        </w:rPr>
        <w:t>е</w:t>
      </w:r>
      <w:r>
        <w:rPr>
          <w:b w:val="1"/>
          <w:sz w:val="22"/>
        </w:rPr>
        <w:t>мя?</w:t>
      </w:r>
    </w:p>
    <w:p w14:paraId="AE010000">
      <w:pPr>
        <w:rPr>
          <w:sz w:val="22"/>
        </w:rPr>
      </w:pPr>
      <w:r>
        <w:rPr>
          <w:sz w:val="22"/>
        </w:rPr>
        <w:t>1) Комиссия по предупреждению и ликвидации чрезвычайных ситуаций и обеспечению</w:t>
      </w:r>
      <w:r>
        <w:rPr>
          <w:sz w:val="22"/>
        </w:rPr>
        <w:t xml:space="preserve"> пожарной безопасности.                             </w:t>
      </w:r>
    </w:p>
    <w:p w14:paraId="AF010000">
      <w:pPr>
        <w:rPr>
          <w:sz w:val="22"/>
        </w:rPr>
      </w:pPr>
      <w:r>
        <w:rPr>
          <w:sz w:val="22"/>
        </w:rPr>
        <w:t>2) Эвакуационная комиссия</w:t>
      </w:r>
      <w:r>
        <w:rPr>
          <w:sz w:val="22"/>
        </w:rPr>
        <w:t>.</w:t>
      </w:r>
      <w:r>
        <w:rPr>
          <w:sz w:val="22"/>
        </w:rPr>
        <w:t xml:space="preserve">              </w:t>
      </w:r>
    </w:p>
    <w:p w14:paraId="B0010000">
      <w:pPr>
        <w:rPr>
          <w:b w:val="1"/>
          <w:sz w:val="22"/>
        </w:rPr>
      </w:pPr>
      <w:r>
        <w:rPr>
          <w:sz w:val="22"/>
        </w:rPr>
        <w:t>3) Эвакоприемная коми</w:t>
      </w:r>
      <w:r>
        <w:rPr>
          <w:sz w:val="22"/>
        </w:rPr>
        <w:t>с</w:t>
      </w:r>
      <w:r>
        <w:rPr>
          <w:sz w:val="22"/>
        </w:rPr>
        <w:t>сия.</w:t>
      </w:r>
    </w:p>
    <w:p w14:paraId="B1010000">
      <w:pPr>
        <w:rPr>
          <w:b w:val="1"/>
          <w:sz w:val="22"/>
        </w:rPr>
      </w:pPr>
      <w:r>
        <w:rPr>
          <w:b w:val="1"/>
          <w:sz w:val="22"/>
        </w:rPr>
        <w:t>9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Какие укрытия не являются защитными сооружениями гражданской обороны:</w:t>
      </w:r>
    </w:p>
    <w:p w14:paraId="B2010000">
      <w:pPr>
        <w:pStyle w:val="Style_5"/>
        <w:widowControl w:val="1"/>
        <w:numPr>
          <w:ilvl w:val="0"/>
          <w:numId w:val="6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>Укрытия возведённые заблаговременно</w:t>
      </w:r>
    </w:p>
    <w:p w14:paraId="B3010000">
      <w:pPr>
        <w:pStyle w:val="Style_5"/>
        <w:widowControl w:val="1"/>
        <w:numPr>
          <w:ilvl w:val="0"/>
          <w:numId w:val="6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>Быстровозводимые укрытия</w:t>
      </w:r>
    </w:p>
    <w:p w14:paraId="B4010000">
      <w:pPr>
        <w:pStyle w:val="Style_5"/>
        <w:widowControl w:val="1"/>
        <w:numPr>
          <w:ilvl w:val="0"/>
          <w:numId w:val="6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>Укрытия в заглубленных помещениях</w:t>
      </w:r>
    </w:p>
    <w:p w14:paraId="B5010000">
      <w:pPr>
        <w:rPr>
          <w:b w:val="1"/>
          <w:sz w:val="22"/>
        </w:rPr>
      </w:pPr>
      <w:r>
        <w:rPr>
          <w:b w:val="1"/>
          <w:sz w:val="22"/>
        </w:rPr>
        <w:t>10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Дальность д</w:t>
      </w:r>
      <w:r>
        <w:rPr>
          <w:b w:val="1"/>
          <w:sz w:val="22"/>
        </w:rPr>
        <w:t xml:space="preserve">ействия локальной системы оповещения в </w:t>
      </w:r>
      <w:r>
        <w:rPr>
          <w:b w:val="1"/>
          <w:sz w:val="22"/>
        </w:rPr>
        <w:t>района</w:t>
      </w:r>
      <w:r>
        <w:rPr>
          <w:b w:val="1"/>
          <w:sz w:val="22"/>
        </w:rPr>
        <w:t>х разм</w:t>
      </w:r>
      <w:r>
        <w:rPr>
          <w:b w:val="1"/>
          <w:sz w:val="22"/>
        </w:rPr>
        <w:t>ещения гидротехнических объектов</w:t>
      </w:r>
      <w:r>
        <w:rPr>
          <w:b w:val="1"/>
          <w:sz w:val="22"/>
        </w:rPr>
        <w:t xml:space="preserve"> (в нижнем бьефе, в зонах затопления)</w:t>
      </w:r>
      <w:r>
        <w:rPr>
          <w:b w:val="1"/>
          <w:sz w:val="22"/>
        </w:rPr>
        <w:t>.</w:t>
      </w:r>
    </w:p>
    <w:p w14:paraId="B601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До </w:t>
      </w:r>
      <w:r>
        <w:rPr>
          <w:sz w:val="22"/>
        </w:rPr>
        <w:t xml:space="preserve">10 км. </w:t>
      </w:r>
    </w:p>
    <w:p w14:paraId="B701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 xml:space="preserve">До </w:t>
      </w:r>
      <w:r>
        <w:rPr>
          <w:sz w:val="22"/>
        </w:rPr>
        <w:t xml:space="preserve">6 км.  </w:t>
      </w:r>
    </w:p>
    <w:p w14:paraId="B801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До </w:t>
      </w:r>
      <w:r>
        <w:rPr>
          <w:sz w:val="22"/>
        </w:rPr>
        <w:t>2,5 км.</w:t>
      </w:r>
    </w:p>
    <w:p w14:paraId="B901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>11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Ка</w:t>
      </w:r>
      <w:r>
        <w:rPr>
          <w:b w:val="1"/>
          <w:sz w:val="22"/>
        </w:rPr>
        <w:t>кой предупредительный сигнал предусматривает действующая система оповещения и информирования населения?</w:t>
      </w:r>
    </w:p>
    <w:p w14:paraId="BA010000">
      <w:pPr>
        <w:widowControl w:val="0"/>
        <w:tabs>
          <w:tab w:leader="none" w:pos="290" w:val="left"/>
        </w:tabs>
        <w:ind/>
        <w:jc w:val="both"/>
        <w:rPr>
          <w:sz w:val="22"/>
        </w:rPr>
      </w:pPr>
      <w:r>
        <w:rPr>
          <w:sz w:val="22"/>
        </w:rPr>
        <w:t>1)</w:t>
      </w:r>
      <w:r>
        <w:rPr>
          <w:sz w:val="22"/>
        </w:rPr>
        <w:t xml:space="preserve"> «</w:t>
      </w:r>
      <w:r>
        <w:rPr>
          <w:sz w:val="22"/>
        </w:rPr>
        <w:t>Внимание! Опасност</w:t>
      </w:r>
      <w:r>
        <w:rPr>
          <w:sz w:val="22"/>
        </w:rPr>
        <w:t>ь!»</w:t>
      </w:r>
      <w:r>
        <w:rPr>
          <w:sz w:val="22"/>
        </w:rPr>
        <w:t xml:space="preserve">, </w:t>
      </w:r>
      <w:r>
        <w:rPr>
          <w:sz w:val="22"/>
        </w:rPr>
        <w:t>после чего передается речевая информация о конкретной угрозе или чрезвычайной ситуации</w:t>
      </w:r>
      <w:r>
        <w:rPr>
          <w:sz w:val="22"/>
        </w:rPr>
        <w:t>.</w:t>
      </w:r>
    </w:p>
    <w:p w14:paraId="BB010000">
      <w:pPr>
        <w:widowControl w:val="0"/>
        <w:ind/>
        <w:jc w:val="both"/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«</w:t>
      </w:r>
      <w:r>
        <w:rPr>
          <w:sz w:val="22"/>
        </w:rPr>
        <w:t>Внимание всем!», после чего передается речевая информация о конк</w:t>
      </w:r>
      <w:r>
        <w:rPr>
          <w:sz w:val="22"/>
        </w:rPr>
        <w:t>ретной угрозе или чрезвычайной ситуации</w:t>
      </w:r>
      <w:r>
        <w:rPr>
          <w:sz w:val="22"/>
        </w:rPr>
        <w:t>.</w:t>
      </w:r>
    </w:p>
    <w:p w14:paraId="BC010000">
      <w:pPr>
        <w:widowControl w:val="0"/>
        <w:ind/>
        <w:jc w:val="both"/>
        <w:rPr>
          <w:sz w:val="22"/>
        </w:rPr>
      </w:pPr>
      <w:r>
        <w:rPr>
          <w:sz w:val="22"/>
        </w:rPr>
        <w:t>3) «Опасность! Химическая тревога!», после чего перед</w:t>
      </w:r>
      <w:r>
        <w:rPr>
          <w:sz w:val="22"/>
        </w:rPr>
        <w:t xml:space="preserve">ается </w:t>
      </w:r>
      <w:r>
        <w:rPr>
          <w:sz w:val="22"/>
        </w:rPr>
        <w:t>речева</w:t>
      </w:r>
      <w:r>
        <w:rPr>
          <w:sz w:val="22"/>
        </w:rPr>
        <w:t>я информация о порядке действия</w:t>
      </w:r>
      <w:r>
        <w:rPr>
          <w:sz w:val="22"/>
        </w:rPr>
        <w:t>.</w:t>
      </w:r>
    </w:p>
    <w:p w14:paraId="BD010000">
      <w:pPr>
        <w:widowControl w:val="1"/>
        <w:ind/>
        <w:outlineLvl w:val="0"/>
        <w:rPr>
          <w:b w:val="1"/>
          <w:sz w:val="22"/>
        </w:rPr>
      </w:pPr>
      <w:r>
        <w:rPr>
          <w:b w:val="1"/>
          <w:sz w:val="22"/>
        </w:rPr>
        <w:t>1</w:t>
      </w:r>
      <w:r>
        <w:rPr>
          <w:b w:val="1"/>
          <w:sz w:val="22"/>
        </w:rPr>
        <w:t>2</w:t>
      </w:r>
      <w:r>
        <w:rPr>
          <w:b w:val="1"/>
          <w:sz w:val="22"/>
        </w:rPr>
        <w:t>. Поверка(осмотры) технического состояния приборов радиационной, химической разведки и дозиметрического контроля проводится:</w:t>
      </w:r>
    </w:p>
    <w:p w14:paraId="BE010000">
      <w:pPr>
        <w:rPr>
          <w:sz w:val="22"/>
        </w:rPr>
      </w:pPr>
      <w:r>
        <w:rPr>
          <w:sz w:val="22"/>
        </w:rPr>
        <w:t>1) Один раз в два года</w:t>
      </w:r>
      <w:r>
        <w:rPr>
          <w:sz w:val="22"/>
        </w:rPr>
        <w:t>.</w:t>
      </w:r>
      <w:r>
        <w:rPr>
          <w:sz w:val="22"/>
        </w:rPr>
        <w:t xml:space="preserve">   </w:t>
      </w:r>
    </w:p>
    <w:p w14:paraId="BF010000">
      <w:pPr>
        <w:rPr>
          <w:sz w:val="22"/>
        </w:rPr>
      </w:pPr>
      <w:r>
        <w:rPr>
          <w:sz w:val="22"/>
        </w:rPr>
        <w:t>2) Один раз в год</w:t>
      </w:r>
      <w:r>
        <w:rPr>
          <w:sz w:val="22"/>
        </w:rPr>
        <w:t>.</w:t>
      </w:r>
      <w:r>
        <w:rPr>
          <w:sz w:val="22"/>
        </w:rPr>
        <w:t xml:space="preserve">          </w:t>
      </w:r>
    </w:p>
    <w:p w14:paraId="C0010000">
      <w:pPr>
        <w:rPr>
          <w:sz w:val="22"/>
        </w:rPr>
      </w:pPr>
      <w:r>
        <w:rPr>
          <w:sz w:val="22"/>
        </w:rPr>
        <w:t>3) Один ра</w:t>
      </w:r>
      <w:r>
        <w:rPr>
          <w:sz w:val="22"/>
        </w:rPr>
        <w:t>з в пять л</w:t>
      </w:r>
      <w:r>
        <w:rPr>
          <w:sz w:val="22"/>
        </w:rPr>
        <w:t>ет</w:t>
      </w:r>
      <w:r>
        <w:rPr>
          <w:sz w:val="22"/>
        </w:rPr>
        <w:t>.</w:t>
      </w:r>
    </w:p>
    <w:p w14:paraId="C1010000">
      <w:pPr>
        <w:rPr>
          <w:b w:val="1"/>
          <w:sz w:val="22"/>
        </w:rPr>
      </w:pPr>
      <w:r>
        <w:rPr>
          <w:b w:val="1"/>
          <w:sz w:val="22"/>
        </w:rPr>
        <w:t>13</w:t>
      </w:r>
      <w:r>
        <w:rPr>
          <w:b w:val="1"/>
          <w:sz w:val="22"/>
        </w:rPr>
        <w:t>. Можно ли использовать воду для тушения горящих нефтепродуктов?</w:t>
      </w:r>
    </w:p>
    <w:p w14:paraId="C2010000">
      <w:pPr>
        <w:rPr>
          <w:sz w:val="22"/>
        </w:rPr>
      </w:pPr>
      <w:r>
        <w:rPr>
          <w:sz w:val="22"/>
        </w:rPr>
        <w:t xml:space="preserve">1) Можно.                                    </w:t>
      </w:r>
    </w:p>
    <w:p w14:paraId="C3010000">
      <w:pPr>
        <w:rPr>
          <w:sz w:val="22"/>
        </w:rPr>
      </w:pPr>
      <w:r>
        <w:rPr>
          <w:sz w:val="22"/>
        </w:rPr>
        <w:t>2) Нельзя.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C4010000">
      <w:pPr>
        <w:pStyle w:val="Style_11"/>
        <w:widowControl w:val="0"/>
        <w:ind w:firstLine="0"/>
        <w:rPr>
          <w:rFonts w:ascii="Times New Roman" w:hAnsi="Times New Roman"/>
          <w:b w:val="1"/>
          <w:sz w:val="22"/>
        </w:rPr>
      </w:pPr>
      <w:r>
        <w:rPr>
          <w:rFonts w:ascii="Times New Roman" w:hAnsi="Times New Roman"/>
          <w:b w:val="1"/>
          <w:sz w:val="22"/>
        </w:rPr>
        <w:t>14</w:t>
      </w:r>
      <w:r>
        <w:rPr>
          <w:rFonts w:ascii="Times New Roman" w:hAnsi="Times New Roman"/>
          <w:b w:val="1"/>
          <w:sz w:val="22"/>
        </w:rPr>
        <w:t>.</w:t>
      </w:r>
      <w:r>
        <w:rPr>
          <w:b w:val="1"/>
          <w:sz w:val="22"/>
        </w:rPr>
        <w:t xml:space="preserve"> </w:t>
      </w:r>
      <w:r>
        <w:rPr>
          <w:rFonts w:ascii="Times New Roman" w:hAnsi="Times New Roman"/>
          <w:b w:val="1"/>
          <w:sz w:val="22"/>
        </w:rPr>
        <w:t>Укажите правильное определение терроризма</w:t>
      </w:r>
      <w:r>
        <w:rPr>
          <w:rFonts w:ascii="Times New Roman" w:hAnsi="Times New Roman"/>
          <w:b w:val="1"/>
          <w:sz w:val="22"/>
        </w:rPr>
        <w:t xml:space="preserve"> в соответствии с Федеральным законом № 35-ФЗ от 06.03.2006 «О п</w:t>
      </w:r>
      <w:r>
        <w:rPr>
          <w:rFonts w:ascii="Times New Roman" w:hAnsi="Times New Roman"/>
          <w:b w:val="1"/>
          <w:sz w:val="22"/>
        </w:rPr>
        <w:t>ротиво</w:t>
      </w:r>
      <w:r>
        <w:rPr>
          <w:rFonts w:ascii="Times New Roman" w:hAnsi="Times New Roman"/>
          <w:b w:val="1"/>
          <w:sz w:val="22"/>
        </w:rPr>
        <w:t>действ</w:t>
      </w:r>
      <w:r>
        <w:rPr>
          <w:rFonts w:ascii="Times New Roman" w:hAnsi="Times New Roman"/>
          <w:b w:val="1"/>
          <w:sz w:val="22"/>
        </w:rPr>
        <w:t>ии терроризму»:</w:t>
      </w:r>
    </w:p>
    <w:p w14:paraId="C5010000">
      <w:pPr>
        <w:rPr>
          <w:sz w:val="22"/>
        </w:rPr>
      </w:pPr>
      <w:r>
        <w:rPr>
          <w:sz w:val="22"/>
        </w:rPr>
        <w:t>1) Непосредственное совершение преступления террористического характера.</w:t>
      </w:r>
    </w:p>
    <w:p w14:paraId="C6010000">
      <w:pPr>
        <w:rPr>
          <w:sz w:val="22"/>
        </w:rPr>
      </w:pPr>
      <w:r>
        <w:rPr>
          <w:sz w:val="22"/>
        </w:rPr>
        <w:t>2) Деятельность, включающая в себе организацию, планирован</w:t>
      </w:r>
      <w:r>
        <w:rPr>
          <w:sz w:val="22"/>
        </w:rPr>
        <w:t>ие, подготовку и реализацию террористич</w:t>
      </w:r>
      <w:r>
        <w:rPr>
          <w:sz w:val="22"/>
        </w:rPr>
        <w:t>е</w:t>
      </w:r>
      <w:r>
        <w:rPr>
          <w:sz w:val="22"/>
        </w:rPr>
        <w:t xml:space="preserve">ских акций.               </w:t>
      </w:r>
    </w:p>
    <w:p w14:paraId="C7010000">
      <w:pPr>
        <w:rPr>
          <w:sz w:val="22"/>
        </w:rPr>
      </w:pPr>
      <w:r>
        <w:rPr>
          <w:sz w:val="22"/>
        </w:rPr>
        <w:t>3) Идеология насилия и практика возд</w:t>
      </w:r>
      <w:r>
        <w:rPr>
          <w:sz w:val="22"/>
        </w:rPr>
        <w:t>ействия на принятия решения органами</w:t>
      </w:r>
      <w:r>
        <w:rPr>
          <w:sz w:val="22"/>
        </w:rPr>
        <w:t xml:space="preserve"> государственной власти, органами местного самоуправления или международными организациями, связанные с устрашением населения и (или) иными формами противоправных насильственны</w:t>
      </w:r>
      <w:r>
        <w:rPr>
          <w:sz w:val="22"/>
        </w:rPr>
        <w:t>х действий.</w:t>
      </w:r>
    </w:p>
    <w:p w14:paraId="C8010000">
      <w:pPr>
        <w:pStyle w:val="Style_5"/>
        <w:widowControl w:val="1"/>
        <w:spacing w:after="0" w:line="240" w:lineRule="auto"/>
        <w:ind w:left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1</w:t>
      </w:r>
      <w:r>
        <w:rPr>
          <w:rFonts w:ascii="Times New Roman" w:hAnsi="Times New Roman"/>
          <w:b w:val="1"/>
        </w:rPr>
        <w:t>5</w:t>
      </w:r>
      <w:r>
        <w:rPr>
          <w:rFonts w:ascii="Times New Roman" w:hAnsi="Times New Roman"/>
          <w:b w:val="1"/>
        </w:rPr>
        <w:t>.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 xml:space="preserve">Радиационный контроль </w:t>
      </w:r>
      <w:r>
        <w:rPr>
          <w:rFonts w:ascii="Times New Roman" w:hAnsi="Times New Roman"/>
          <w:b w:val="1"/>
        </w:rPr>
        <w:t>осущес</w:t>
      </w:r>
      <w:r>
        <w:rPr>
          <w:rFonts w:ascii="Times New Roman" w:hAnsi="Times New Roman"/>
          <w:b w:val="1"/>
        </w:rPr>
        <w:t>твляет</w:t>
      </w:r>
      <w:r>
        <w:rPr>
          <w:rFonts w:ascii="Times New Roman" w:hAnsi="Times New Roman"/>
          <w:b w:val="1"/>
        </w:rPr>
        <w:t>ся в целях:</w:t>
      </w:r>
    </w:p>
    <w:p w14:paraId="C9010000">
      <w:pPr>
        <w:pStyle w:val="Style_5"/>
        <w:widowControl w:val="1"/>
        <w:numPr>
          <w:ilvl w:val="0"/>
          <w:numId w:val="7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>Контроля за соблюде</w:t>
      </w:r>
      <w:r>
        <w:rPr>
          <w:rFonts w:ascii="Times New Roman" w:hAnsi="Times New Roman"/>
        </w:rPr>
        <w:t>нием норм радиационной безопасности и требований основных санитарных правил обеспечения радиационной безопасности</w:t>
      </w:r>
    </w:p>
    <w:p w14:paraId="CA010000">
      <w:pPr>
        <w:pStyle w:val="Style_5"/>
        <w:widowControl w:val="1"/>
        <w:numPr>
          <w:ilvl w:val="0"/>
          <w:numId w:val="7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>Контроля радиоактивного облучения личного состава формирований и населения и определения степени радиоак</w:t>
      </w:r>
      <w:r>
        <w:rPr>
          <w:rFonts w:ascii="Times New Roman" w:hAnsi="Times New Roman"/>
        </w:rPr>
        <w:t>тивного заражения (загрязнения)</w:t>
      </w:r>
    </w:p>
    <w:p w14:paraId="CB010000">
      <w:pPr>
        <w:rPr>
          <w:sz w:val="22"/>
        </w:rPr>
      </w:pPr>
    </w:p>
    <w:p w14:paraId="CC010000">
      <w:pPr>
        <w:widowControl w:val="1"/>
        <w:spacing w:line="252" w:lineRule="auto"/>
        <w:ind/>
        <w:rPr>
          <w:sz w:val="22"/>
        </w:rPr>
      </w:pPr>
    </w:p>
    <w:p w14:paraId="CD010000">
      <w:pPr>
        <w:widowControl w:val="1"/>
        <w:spacing w:line="252" w:lineRule="auto"/>
        <w:ind/>
        <w:rPr>
          <w:sz w:val="22"/>
        </w:rPr>
      </w:pPr>
    </w:p>
    <w:p w14:paraId="CE010000">
      <w:pPr>
        <w:widowControl w:val="1"/>
        <w:spacing w:line="252" w:lineRule="auto"/>
        <w:ind/>
        <w:rPr>
          <w:color w:val="000000"/>
          <w:sz w:val="22"/>
        </w:rPr>
      </w:pPr>
    </w:p>
    <w:p w14:paraId="CF010000">
      <w:pPr>
        <w:widowControl w:val="1"/>
        <w:spacing w:line="252" w:lineRule="auto"/>
        <w:ind/>
        <w:rPr>
          <w:color w:val="000000"/>
          <w:sz w:val="22"/>
        </w:rPr>
      </w:pPr>
    </w:p>
    <w:p w14:paraId="D0010000">
      <w:pPr>
        <w:widowControl w:val="1"/>
        <w:spacing w:line="252" w:lineRule="auto"/>
        <w:ind/>
        <w:rPr>
          <w:color w:val="000000"/>
          <w:sz w:val="22"/>
        </w:rPr>
      </w:pPr>
    </w:p>
    <w:p w14:paraId="D1010000">
      <w:pPr>
        <w:widowControl w:val="1"/>
        <w:spacing w:line="252" w:lineRule="auto"/>
        <w:ind/>
        <w:rPr>
          <w:color w:val="000000"/>
          <w:sz w:val="22"/>
        </w:rPr>
      </w:pPr>
    </w:p>
    <w:p w14:paraId="D2010000">
      <w:pPr>
        <w:widowControl w:val="1"/>
        <w:spacing w:line="252" w:lineRule="auto"/>
        <w:ind/>
        <w:rPr>
          <w:color w:val="000000"/>
          <w:sz w:val="22"/>
        </w:rPr>
      </w:pPr>
    </w:p>
    <w:p w14:paraId="D3010000">
      <w:pPr>
        <w:widowControl w:val="1"/>
        <w:spacing w:line="252" w:lineRule="auto"/>
        <w:ind/>
        <w:rPr>
          <w:color w:val="000000"/>
          <w:sz w:val="22"/>
        </w:rPr>
      </w:pPr>
    </w:p>
    <w:p w14:paraId="D4010000">
      <w:pPr>
        <w:widowControl w:val="1"/>
        <w:spacing w:line="252" w:lineRule="auto"/>
        <w:ind/>
        <w:rPr>
          <w:color w:val="000000"/>
          <w:sz w:val="22"/>
        </w:rPr>
      </w:pPr>
    </w:p>
    <w:p w14:paraId="D5010000">
      <w:pPr>
        <w:widowControl w:val="1"/>
        <w:spacing w:line="252" w:lineRule="auto"/>
        <w:ind/>
        <w:rPr>
          <w:color w:val="000000"/>
          <w:sz w:val="22"/>
        </w:rPr>
      </w:pPr>
    </w:p>
    <w:p w14:paraId="D6010000">
      <w:pPr>
        <w:widowControl w:val="1"/>
        <w:spacing w:line="252" w:lineRule="auto"/>
        <w:ind/>
        <w:rPr>
          <w:color w:val="000000"/>
          <w:sz w:val="22"/>
        </w:rPr>
      </w:pPr>
    </w:p>
    <w:p w14:paraId="D7010000">
      <w:pPr>
        <w:widowControl w:val="1"/>
        <w:spacing w:line="252" w:lineRule="auto"/>
        <w:ind/>
        <w:rPr>
          <w:color w:val="000000"/>
          <w:sz w:val="22"/>
        </w:rPr>
      </w:pPr>
    </w:p>
    <w:p w14:paraId="D8010000">
      <w:pPr>
        <w:widowControl w:val="1"/>
        <w:spacing w:line="252" w:lineRule="auto"/>
        <w:ind/>
        <w:rPr>
          <w:color w:val="000000"/>
          <w:sz w:val="22"/>
        </w:rPr>
      </w:pPr>
    </w:p>
    <w:p w14:paraId="D9010000">
      <w:pPr>
        <w:widowControl w:val="1"/>
        <w:spacing w:line="252" w:lineRule="auto"/>
        <w:ind/>
        <w:rPr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DA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17" name="Picture 17"/>
                  <a:graphic>
                    <a:graphicData uri="http://schemas.openxmlformats.org/drawingml/2006/picture">
                      <pic:pic>
                        <pic:nvPicPr>
                          <pic:cNvPr hidden="false" id="16" name="Picture 16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DB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DC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DD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DE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DF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</w:t>
            </w:r>
            <w:r>
              <w:rPr>
                <w:b w:val="1"/>
                <w:color w:val="0000FF"/>
                <w:sz w:val="24"/>
              </w:rPr>
              <w:t>спублики Башкортостан»</w:t>
            </w:r>
          </w:p>
        </w:tc>
        <w:tc>
          <w:tcPr>
            <w:tcW w:type="dxa" w:w="1667"/>
          </w:tcPr>
          <w:p w14:paraId="E001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18" name="Picture 18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E101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E201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E301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E401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Билет № </w:t>
      </w:r>
      <w:r>
        <w:rPr>
          <w:rFonts w:ascii="Times New Roman" w:hAnsi="Times New Roman"/>
          <w:sz w:val="32"/>
        </w:rPr>
        <w:t>6</w:t>
      </w:r>
    </w:p>
    <w:p w14:paraId="E5010000">
      <w:pPr>
        <w:rPr>
          <w:b w:val="1"/>
          <w:sz w:val="22"/>
        </w:rPr>
      </w:pPr>
      <w:r>
        <w:rPr>
          <w:b w:val="1"/>
          <w:sz w:val="22"/>
        </w:rPr>
        <w:t xml:space="preserve">1. </w:t>
      </w:r>
      <w:r>
        <w:rPr>
          <w:b w:val="1"/>
          <w:sz w:val="22"/>
        </w:rPr>
        <w:t>Какой документ определяет основные принципы защиты населения и территорий от чрезв</w:t>
      </w:r>
      <w:r>
        <w:rPr>
          <w:b w:val="1"/>
          <w:sz w:val="22"/>
        </w:rPr>
        <w:t>ы</w:t>
      </w:r>
      <w:r>
        <w:rPr>
          <w:b w:val="1"/>
          <w:sz w:val="22"/>
        </w:rPr>
        <w:t>чайн</w:t>
      </w:r>
      <w:r>
        <w:rPr>
          <w:b w:val="1"/>
          <w:sz w:val="22"/>
        </w:rPr>
        <w:t>ых ситуаций</w:t>
      </w:r>
      <w:r>
        <w:rPr>
          <w:b w:val="1"/>
          <w:sz w:val="22"/>
        </w:rPr>
        <w:t xml:space="preserve"> в Российской Федерации</w:t>
      </w:r>
      <w:r>
        <w:rPr>
          <w:b w:val="1"/>
          <w:sz w:val="22"/>
        </w:rPr>
        <w:t>?</w:t>
      </w:r>
    </w:p>
    <w:p w14:paraId="E601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Постановление Правительства РФ от 30.12.2003 N 794 "О единой государственной системе предуп</w:t>
      </w:r>
      <w:r>
        <w:rPr>
          <w:sz w:val="22"/>
        </w:rPr>
        <w:t>реждения и ликвидации чрезвычайных ситуаций"</w:t>
      </w:r>
      <w:r>
        <w:rPr>
          <w:sz w:val="22"/>
        </w:rPr>
        <w:t>.</w:t>
      </w:r>
      <w:r>
        <w:rPr>
          <w:sz w:val="22"/>
        </w:rPr>
        <w:br/>
      </w:r>
      <w:r>
        <w:rPr>
          <w:sz w:val="22"/>
        </w:rPr>
        <w:t xml:space="preserve">2) </w:t>
      </w:r>
      <w:r>
        <w:rPr>
          <w:sz w:val="22"/>
        </w:rPr>
        <w:t>Федеральный закон от 21.12.1994 N 68-ФЗ "О защите населения и территорий от чрезвычайных ситуаций природного и техногенного характера"</w:t>
      </w:r>
      <w:r>
        <w:rPr>
          <w:sz w:val="22"/>
        </w:rPr>
        <w:t>.</w:t>
      </w:r>
      <w:r>
        <w:rPr>
          <w:sz w:val="22"/>
        </w:rPr>
        <w:br/>
      </w:r>
      <w:r>
        <w:rPr>
          <w:sz w:val="22"/>
        </w:rPr>
        <w:t xml:space="preserve">3) </w:t>
      </w:r>
      <w:r>
        <w:rPr>
          <w:sz w:val="22"/>
        </w:rPr>
        <w:t>Федеральный закон от 12.02.1998 N 28-ФЗ "О гражданской обороне"</w:t>
      </w:r>
      <w:r>
        <w:rPr>
          <w:sz w:val="22"/>
        </w:rPr>
        <w:t>.</w:t>
      </w:r>
    </w:p>
    <w:p w14:paraId="E7010000">
      <w:pPr>
        <w:rPr>
          <w:b w:val="1"/>
          <w:sz w:val="22"/>
        </w:rPr>
      </w:pPr>
      <w:r>
        <w:rPr>
          <w:b w:val="1"/>
          <w:sz w:val="22"/>
        </w:rPr>
        <w:t xml:space="preserve">2. </w:t>
      </w:r>
      <w:r>
        <w:rPr>
          <w:b w:val="1"/>
          <w:sz w:val="22"/>
        </w:rPr>
        <w:t>Кто определяет состав и ст</w:t>
      </w:r>
      <w:r>
        <w:rPr>
          <w:b w:val="1"/>
          <w:sz w:val="22"/>
        </w:rPr>
        <w:t>руктуру сил постоянной готовности исходя из возложенных на них задач по предупреждению и ликвидации чрезвычайных ситу</w:t>
      </w:r>
      <w:r>
        <w:rPr>
          <w:b w:val="1"/>
          <w:sz w:val="22"/>
        </w:rPr>
        <w:t>а</w:t>
      </w:r>
      <w:r>
        <w:rPr>
          <w:b w:val="1"/>
          <w:sz w:val="22"/>
        </w:rPr>
        <w:t>ций?</w:t>
      </w:r>
    </w:p>
    <w:p w14:paraId="E801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 xml:space="preserve">1) МЧС России.                            </w:t>
      </w:r>
    </w:p>
    <w:p w14:paraId="E901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>2) Главное управление МЧС России по</w:t>
      </w:r>
      <w:r>
        <w:rPr>
          <w:sz w:val="22"/>
        </w:rPr>
        <w:t xml:space="preserve"> субъекту РФ.</w:t>
      </w:r>
    </w:p>
    <w:p w14:paraId="EA01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>3) Создающие их</w:t>
      </w:r>
      <w:r>
        <w:rPr>
          <w:sz w:val="22"/>
        </w:rPr>
        <w:t xml:space="preserve"> органы исполни</w:t>
      </w:r>
      <w:r>
        <w:rPr>
          <w:sz w:val="22"/>
        </w:rPr>
        <w:t>тельной власти, органы местного самоуправления, организации и общес</w:t>
      </w:r>
      <w:r>
        <w:rPr>
          <w:sz w:val="22"/>
        </w:rPr>
        <w:t>т</w:t>
      </w:r>
      <w:r>
        <w:rPr>
          <w:sz w:val="22"/>
        </w:rPr>
        <w:t>венные объединения.</w:t>
      </w:r>
    </w:p>
    <w:p w14:paraId="EB010000">
      <w:pPr>
        <w:widowControl w:val="1"/>
        <w:tabs>
          <w:tab w:leader="none" w:pos="142" w:val="left"/>
        </w:tabs>
        <w:ind/>
        <w:jc w:val="both"/>
        <w:rPr>
          <w:b w:val="1"/>
          <w:sz w:val="22"/>
        </w:rPr>
      </w:pPr>
      <w:r>
        <w:rPr>
          <w:b w:val="1"/>
          <w:sz w:val="22"/>
        </w:rPr>
        <w:t>3.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>Продолжительность проведения тактико</w:t>
      </w:r>
      <w:r>
        <w:rPr>
          <w:b w:val="1"/>
          <w:sz w:val="22"/>
        </w:rPr>
        <w:t>-специальных учений с нештатными авари</w:t>
      </w:r>
      <w:r>
        <w:rPr>
          <w:b w:val="1"/>
          <w:sz w:val="22"/>
        </w:rPr>
        <w:t>й</w:t>
      </w:r>
      <w:r>
        <w:rPr>
          <w:b w:val="1"/>
          <w:sz w:val="22"/>
        </w:rPr>
        <w:t>но-спасательными формированиями?</w:t>
      </w:r>
    </w:p>
    <w:p w14:paraId="EC01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До шести часов.                        </w:t>
      </w:r>
      <w:r>
        <w:rPr>
          <w:sz w:val="22"/>
        </w:rPr>
        <w:t xml:space="preserve">     </w:t>
      </w:r>
    </w:p>
    <w:p w14:paraId="ED01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2) До восьми часов. </w:t>
      </w:r>
      <w:r>
        <w:rPr>
          <w:sz w:val="22"/>
        </w:rPr>
        <w:t xml:space="preserve">                                  </w:t>
      </w:r>
    </w:p>
    <w:p w14:paraId="EE010000">
      <w:pPr>
        <w:widowControl w:val="1"/>
        <w:ind/>
        <w:jc w:val="both"/>
        <w:rPr>
          <w:sz w:val="22"/>
        </w:rPr>
      </w:pPr>
      <w:r>
        <w:rPr>
          <w:sz w:val="22"/>
        </w:rPr>
        <w:t>3) До одних суток.</w:t>
      </w:r>
    </w:p>
    <w:p w14:paraId="EF010000">
      <w:pPr>
        <w:widowControl w:val="1"/>
        <w:ind/>
        <w:jc w:val="both"/>
        <w:outlineLvl w:val="0"/>
        <w:rPr>
          <w:b w:val="1"/>
          <w:sz w:val="22"/>
        </w:rPr>
      </w:pPr>
      <w:r>
        <w:rPr>
          <w:b w:val="1"/>
          <w:sz w:val="22"/>
        </w:rPr>
        <w:t>4. Где предусматривается защита наибольше</w:t>
      </w:r>
      <w:r>
        <w:rPr>
          <w:b w:val="1"/>
          <w:sz w:val="22"/>
        </w:rPr>
        <w:t>й</w:t>
      </w:r>
      <w:r>
        <w:rPr>
          <w:b w:val="1"/>
          <w:sz w:val="22"/>
        </w:rPr>
        <w:t xml:space="preserve"> раб</w:t>
      </w:r>
      <w:r>
        <w:rPr>
          <w:b w:val="1"/>
          <w:sz w:val="22"/>
        </w:rPr>
        <w:t>отающей смены организаций, отнесенных к категориям по гражданской обороне</w:t>
      </w:r>
      <w:r>
        <w:rPr>
          <w:b w:val="1"/>
          <w:sz w:val="22"/>
        </w:rPr>
        <w:t xml:space="preserve"> которые </w:t>
      </w:r>
      <w:r>
        <w:rPr>
          <w:b w:val="1"/>
          <w:sz w:val="22"/>
        </w:rPr>
        <w:t>располо</w:t>
      </w:r>
      <w:r>
        <w:rPr>
          <w:b w:val="1"/>
          <w:sz w:val="22"/>
        </w:rPr>
        <w:t xml:space="preserve">женные на территории, </w:t>
      </w:r>
      <w:r>
        <w:rPr>
          <w:b w:val="1"/>
          <w:sz w:val="22"/>
        </w:rPr>
        <w:t xml:space="preserve">не </w:t>
      </w:r>
      <w:r>
        <w:rPr>
          <w:b w:val="1"/>
          <w:sz w:val="22"/>
        </w:rPr>
        <w:t>отнесенной</w:t>
      </w:r>
      <w:r>
        <w:rPr>
          <w:b w:val="1"/>
          <w:sz w:val="22"/>
        </w:rPr>
        <w:t xml:space="preserve"> к гру</w:t>
      </w:r>
      <w:r>
        <w:rPr>
          <w:b w:val="1"/>
          <w:sz w:val="22"/>
        </w:rPr>
        <w:t>ппе по</w:t>
      </w:r>
      <w:r>
        <w:rPr>
          <w:b w:val="1"/>
          <w:sz w:val="22"/>
        </w:rPr>
        <w:t xml:space="preserve"> ГО</w:t>
      </w:r>
      <w:r>
        <w:rPr>
          <w:b w:val="1"/>
          <w:sz w:val="22"/>
        </w:rPr>
        <w:t>?</w:t>
      </w:r>
    </w:p>
    <w:p w14:paraId="F0010000">
      <w:pPr>
        <w:rPr>
          <w:sz w:val="22"/>
        </w:rPr>
      </w:pPr>
      <w:r>
        <w:rPr>
          <w:sz w:val="22"/>
        </w:rPr>
        <w:t>1) Укрытия</w:t>
      </w:r>
      <w:r>
        <w:rPr>
          <w:sz w:val="22"/>
        </w:rPr>
        <w:t>.</w:t>
      </w:r>
    </w:p>
    <w:p w14:paraId="F1010000">
      <w:pPr>
        <w:rPr>
          <w:sz w:val="22"/>
        </w:rPr>
      </w:pPr>
      <w:r>
        <w:rPr>
          <w:sz w:val="22"/>
        </w:rPr>
        <w:t>2) Убежище гражданской обороны.</w:t>
      </w:r>
    </w:p>
    <w:p w14:paraId="F2010000">
      <w:pPr>
        <w:rPr>
          <w:sz w:val="22"/>
        </w:rPr>
      </w:pPr>
      <w:r>
        <w:rPr>
          <w:sz w:val="22"/>
        </w:rPr>
        <w:t>3) Противорадиационное укрытие</w:t>
      </w:r>
      <w:r>
        <w:rPr>
          <w:sz w:val="22"/>
        </w:rPr>
        <w:t>.</w:t>
      </w:r>
    </w:p>
    <w:p w14:paraId="F301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5. </w:t>
      </w:r>
      <w:r>
        <w:rPr>
          <w:rFonts w:ascii="Times New Roman" w:hAnsi="Times New Roman"/>
          <w:b w:val="1"/>
        </w:rPr>
        <w:t>Что относится к средствам медицинской защиты</w:t>
      </w:r>
      <w:r>
        <w:rPr>
          <w:rFonts w:ascii="Times New Roman" w:hAnsi="Times New Roman"/>
          <w:b w:val="1"/>
        </w:rPr>
        <w:t>:</w:t>
      </w:r>
    </w:p>
    <w:p w14:paraId="F401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ВПХР, ИД-1</w:t>
      </w:r>
      <w:r>
        <w:rPr>
          <w:rFonts w:ascii="Times New Roman" w:hAnsi="Times New Roman"/>
        </w:rPr>
        <w:t>.</w:t>
      </w:r>
    </w:p>
    <w:p w14:paraId="F501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КИМГЗ, ИПП-11</w:t>
      </w:r>
      <w:r>
        <w:rPr>
          <w:rFonts w:ascii="Times New Roman" w:hAnsi="Times New Roman"/>
        </w:rPr>
        <w:t xml:space="preserve">, санитарная сумка, противоожоговый пакет, </w:t>
      </w:r>
      <w:r>
        <w:rPr>
          <w:rFonts w:ascii="Times New Roman" w:hAnsi="Times New Roman"/>
        </w:rPr>
        <w:t xml:space="preserve">комплект </w:t>
      </w:r>
      <w:r>
        <w:rPr>
          <w:rFonts w:ascii="Times New Roman" w:hAnsi="Times New Roman"/>
        </w:rPr>
        <w:t>противоожоговый</w:t>
      </w:r>
      <w:r>
        <w:rPr>
          <w:rFonts w:ascii="Times New Roman" w:hAnsi="Times New Roman"/>
        </w:rPr>
        <w:t>.</w:t>
      </w:r>
    </w:p>
    <w:p w14:paraId="F601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ГП-7, Р-2</w:t>
      </w:r>
      <w:r>
        <w:rPr>
          <w:rFonts w:ascii="Times New Roman" w:hAnsi="Times New Roman"/>
        </w:rPr>
        <w:t>.</w:t>
      </w:r>
    </w:p>
    <w:p w14:paraId="F7010000">
      <w:pPr>
        <w:pStyle w:val="Style_8"/>
        <w:widowControl w:val="0"/>
        <w:spacing w:after="0"/>
        <w:ind w:left="0"/>
        <w:rPr>
          <w:b w:val="1"/>
          <w:sz w:val="22"/>
        </w:rPr>
      </w:pPr>
      <w:r>
        <w:rPr>
          <w:b w:val="1"/>
          <w:sz w:val="22"/>
        </w:rPr>
        <w:t>6.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С к</w:t>
      </w:r>
      <w:r>
        <w:rPr>
          <w:b w:val="1"/>
          <w:sz w:val="22"/>
        </w:rPr>
        <w:t>ако</w:t>
      </w:r>
      <w:r>
        <w:rPr>
          <w:b w:val="1"/>
          <w:sz w:val="22"/>
        </w:rPr>
        <w:t>й целью вводятся режимы</w:t>
      </w:r>
      <w:r>
        <w:rPr>
          <w:b w:val="1"/>
          <w:sz w:val="22"/>
        </w:rPr>
        <w:t xml:space="preserve"> радиационной защи</w:t>
      </w:r>
      <w:r>
        <w:rPr>
          <w:b w:val="1"/>
          <w:sz w:val="22"/>
        </w:rPr>
        <w:t>ты населения в зонах радиоактив</w:t>
      </w:r>
      <w:r>
        <w:rPr>
          <w:b w:val="1"/>
          <w:sz w:val="22"/>
        </w:rPr>
        <w:t>ного заражения местности?</w:t>
      </w:r>
    </w:p>
    <w:p w14:paraId="F8010000">
      <w:pPr>
        <w:rPr>
          <w:sz w:val="22"/>
        </w:rPr>
      </w:pPr>
      <w:r>
        <w:rPr>
          <w:sz w:val="22"/>
        </w:rPr>
        <w:t>1) С целью уменьшения степени радиоактивного з</w:t>
      </w:r>
      <w:r>
        <w:rPr>
          <w:sz w:val="22"/>
        </w:rPr>
        <w:t>аражения местности.</w:t>
      </w:r>
    </w:p>
    <w:p w14:paraId="F9010000">
      <w:pPr>
        <w:rPr>
          <w:sz w:val="22"/>
        </w:rPr>
      </w:pPr>
      <w:r>
        <w:rPr>
          <w:sz w:val="22"/>
        </w:rPr>
        <w:t>2) С целью определения мощности дозы радиоактивного излучения в местах нахождения л</w:t>
      </w:r>
      <w:r>
        <w:rPr>
          <w:sz w:val="22"/>
        </w:rPr>
        <w:t>ю</w:t>
      </w:r>
      <w:r>
        <w:rPr>
          <w:sz w:val="22"/>
        </w:rPr>
        <w:t>дей.</w:t>
      </w:r>
    </w:p>
    <w:p w14:paraId="FA010000">
      <w:pPr>
        <w:rPr>
          <w:sz w:val="22"/>
        </w:rPr>
      </w:pPr>
      <w:r>
        <w:rPr>
          <w:sz w:val="22"/>
        </w:rPr>
        <w:t>3) С целью исключения радиоактивного облучения населения выше допу</w:t>
      </w:r>
      <w:r>
        <w:rPr>
          <w:sz w:val="22"/>
        </w:rPr>
        <w:t>с</w:t>
      </w:r>
      <w:r>
        <w:rPr>
          <w:sz w:val="22"/>
        </w:rPr>
        <w:t>тимых норм.</w:t>
      </w:r>
    </w:p>
    <w:p w14:paraId="FB010000">
      <w:pPr>
        <w:rPr>
          <w:sz w:val="22"/>
        </w:rPr>
      </w:pPr>
      <w:r>
        <w:rPr>
          <w:b w:val="1"/>
          <w:sz w:val="22"/>
        </w:rPr>
        <w:t>7. Может ли руководитель работ по ликвидации чрезвычайных ситуаций в случае крайней нео</w:t>
      </w:r>
      <w:r>
        <w:rPr>
          <w:b w:val="1"/>
          <w:sz w:val="22"/>
        </w:rPr>
        <w:t>б</w:t>
      </w:r>
      <w:r>
        <w:rPr>
          <w:b w:val="1"/>
          <w:sz w:val="22"/>
        </w:rPr>
        <w:t>ходимости принять решение на проведение эвакуации населения из зоны ЧС?</w:t>
      </w:r>
      <w:r>
        <w:rPr>
          <w:sz w:val="22"/>
        </w:rPr>
        <w:t xml:space="preserve"> </w:t>
      </w:r>
    </w:p>
    <w:p w14:paraId="FC010000">
      <w:pPr>
        <w:rPr>
          <w:sz w:val="22"/>
        </w:rPr>
      </w:pPr>
      <w:r>
        <w:rPr>
          <w:sz w:val="22"/>
        </w:rPr>
        <w:t>1) Может</w:t>
      </w:r>
      <w:r>
        <w:rPr>
          <w:sz w:val="22"/>
        </w:rPr>
        <w:t>.</w:t>
      </w:r>
      <w:r>
        <w:rPr>
          <w:sz w:val="22"/>
        </w:rPr>
        <w:t xml:space="preserve">       </w:t>
      </w:r>
      <w:r>
        <w:rPr>
          <w:sz w:val="22"/>
        </w:rPr>
        <w:t xml:space="preserve">       </w:t>
      </w:r>
    </w:p>
    <w:p w14:paraId="FD010000">
      <w:pPr>
        <w:rPr>
          <w:sz w:val="22"/>
        </w:rPr>
      </w:pPr>
      <w:r>
        <w:rPr>
          <w:sz w:val="22"/>
        </w:rPr>
        <w:t>2) Не может</w:t>
      </w:r>
      <w:r>
        <w:rPr>
          <w:sz w:val="22"/>
        </w:rPr>
        <w:t>.</w:t>
      </w:r>
      <w:r>
        <w:rPr>
          <w:sz w:val="22"/>
        </w:rPr>
        <w:t xml:space="preserve">   </w:t>
      </w:r>
      <w:r>
        <w:rPr>
          <w:sz w:val="22"/>
        </w:rPr>
        <w:tab/>
      </w:r>
    </w:p>
    <w:p w14:paraId="FE010000">
      <w:pPr>
        <w:rPr>
          <w:b w:val="1"/>
          <w:sz w:val="22"/>
        </w:rPr>
      </w:pPr>
      <w:r>
        <w:rPr>
          <w:sz w:val="22"/>
        </w:rPr>
        <w:t>3</w:t>
      </w:r>
      <w:r>
        <w:rPr>
          <w:sz w:val="22"/>
        </w:rPr>
        <w:t>) Может, только с разрешения вышестоящего органа управления</w:t>
      </w:r>
      <w:r>
        <w:rPr>
          <w:sz w:val="22"/>
        </w:rPr>
        <w:t>.</w:t>
      </w:r>
    </w:p>
    <w:p w14:paraId="FF010000">
      <w:pPr>
        <w:rPr>
          <w:b w:val="1"/>
          <w:sz w:val="22"/>
        </w:rPr>
      </w:pPr>
      <w:r>
        <w:rPr>
          <w:b w:val="1"/>
          <w:sz w:val="22"/>
        </w:rPr>
        <w:t>8. Какой эвакуационный орган создается в органе местного самоуправления му</w:t>
      </w:r>
      <w:r>
        <w:rPr>
          <w:b w:val="1"/>
          <w:sz w:val="22"/>
        </w:rPr>
        <w:t>ниципального образования на территории, отнесенной к группе по ГО, для выполнения эвакомероприя</w:t>
      </w:r>
      <w:r>
        <w:rPr>
          <w:b w:val="1"/>
          <w:sz w:val="22"/>
        </w:rPr>
        <w:t>тий в военное вр</w:t>
      </w:r>
      <w:r>
        <w:rPr>
          <w:b w:val="1"/>
          <w:sz w:val="22"/>
        </w:rPr>
        <w:t>е</w:t>
      </w:r>
      <w:r>
        <w:rPr>
          <w:b w:val="1"/>
          <w:sz w:val="22"/>
        </w:rPr>
        <w:t>мя?</w:t>
      </w:r>
    </w:p>
    <w:p w14:paraId="00020000">
      <w:pPr>
        <w:rPr>
          <w:sz w:val="22"/>
        </w:rPr>
      </w:pPr>
      <w:r>
        <w:rPr>
          <w:sz w:val="22"/>
        </w:rPr>
        <w:t xml:space="preserve">1) Комиссия по предупреждению и ликвидации чрезвычайных ситуаций и обеспечению пожарной безопасности.                  </w:t>
      </w:r>
    </w:p>
    <w:p w14:paraId="01020000">
      <w:pPr>
        <w:rPr>
          <w:sz w:val="22"/>
        </w:rPr>
      </w:pPr>
      <w:r>
        <w:rPr>
          <w:sz w:val="22"/>
        </w:rPr>
        <w:t>2) Эв</w:t>
      </w:r>
      <w:r>
        <w:rPr>
          <w:sz w:val="22"/>
        </w:rPr>
        <w:t>а</w:t>
      </w:r>
      <w:r>
        <w:rPr>
          <w:sz w:val="22"/>
        </w:rPr>
        <w:t>куационная комиссия</w:t>
      </w:r>
      <w:r>
        <w:rPr>
          <w:sz w:val="22"/>
        </w:rPr>
        <w:t>.</w:t>
      </w:r>
      <w:r>
        <w:rPr>
          <w:sz w:val="22"/>
        </w:rPr>
        <w:t xml:space="preserve">                     </w:t>
      </w:r>
    </w:p>
    <w:p w14:paraId="02020000">
      <w:pPr>
        <w:rPr>
          <w:sz w:val="22"/>
        </w:rPr>
      </w:pPr>
      <w:r>
        <w:rPr>
          <w:sz w:val="22"/>
        </w:rPr>
        <w:t>3) Эвакоприемная комиссия.</w:t>
      </w:r>
    </w:p>
    <w:p w14:paraId="03020000">
      <w:pPr>
        <w:rPr>
          <w:sz w:val="22"/>
        </w:rPr>
      </w:pPr>
      <w:r>
        <w:rPr>
          <w:b w:val="1"/>
          <w:sz w:val="22"/>
        </w:rPr>
        <w:t>9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Средства, предоставляемые одним бюдже</w:t>
      </w:r>
      <w:r>
        <w:rPr>
          <w:b w:val="1"/>
          <w:sz w:val="22"/>
        </w:rPr>
        <w:t>том бюджетной системы Росс</w:t>
      </w:r>
      <w:r>
        <w:rPr>
          <w:b w:val="1"/>
          <w:sz w:val="22"/>
        </w:rPr>
        <w:t>ийской Федерации другому бюджету – это</w:t>
      </w:r>
      <w:r>
        <w:rPr>
          <w:sz w:val="22"/>
        </w:rPr>
        <w:t xml:space="preserve"> </w:t>
      </w:r>
    </w:p>
    <w:p w14:paraId="04020000">
      <w:pPr>
        <w:pStyle w:val="Style_5"/>
        <w:widowControl w:val="1"/>
        <w:spacing w:after="160" w:line="259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>
        <w:rPr>
          <w:rFonts w:ascii="Times New Roman" w:hAnsi="Times New Roman"/>
        </w:rPr>
        <w:t>Бюджетные ассигнования.</w:t>
      </w:r>
    </w:p>
    <w:p w14:paraId="05020000">
      <w:pPr>
        <w:pStyle w:val="Style_5"/>
        <w:widowControl w:val="1"/>
        <w:spacing w:after="160" w:line="259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</w:rPr>
        <w:t>Межбюджетные трансферты.</w:t>
      </w:r>
    </w:p>
    <w:p w14:paraId="06020000">
      <w:pPr>
        <w:pStyle w:val="Style_5"/>
        <w:widowControl w:val="1"/>
        <w:spacing w:after="160" w:line="259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>Финансовые средства.</w:t>
      </w:r>
    </w:p>
    <w:p w14:paraId="07020000">
      <w:pPr>
        <w:widowControl w:val="1"/>
        <w:ind/>
        <w:jc w:val="both"/>
        <w:rPr>
          <w:sz w:val="22"/>
        </w:rPr>
      </w:pPr>
    </w:p>
    <w:p w14:paraId="08020000">
      <w:pPr>
        <w:widowControl w:val="1"/>
        <w:ind/>
        <w:jc w:val="both"/>
        <w:rPr>
          <w:sz w:val="22"/>
        </w:rPr>
      </w:pPr>
    </w:p>
    <w:p w14:paraId="0902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10.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8"/>
        </w:rPr>
        <w:t xml:space="preserve">  </w:t>
      </w:r>
      <w:r>
        <w:rPr>
          <w:b w:val="1"/>
          <w:sz w:val="22"/>
        </w:rPr>
        <w:t xml:space="preserve">Какая категория населения планируется к укрытию в убежищах? </w:t>
      </w:r>
    </w:p>
    <w:p w14:paraId="0A02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Эвакуируемое </w:t>
      </w:r>
      <w:r>
        <w:rPr>
          <w:sz w:val="22"/>
        </w:rPr>
        <w:t>населения</w:t>
      </w:r>
      <w:r>
        <w:rPr>
          <w:sz w:val="22"/>
        </w:rPr>
        <w:t>.</w:t>
      </w:r>
    </w:p>
    <w:p w14:paraId="0B02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Население</w:t>
      </w:r>
      <w:r>
        <w:rPr>
          <w:sz w:val="22"/>
        </w:rPr>
        <w:t>, п</w:t>
      </w:r>
      <w:r>
        <w:rPr>
          <w:sz w:val="22"/>
        </w:rPr>
        <w:t>рож</w:t>
      </w:r>
      <w:r>
        <w:rPr>
          <w:sz w:val="22"/>
        </w:rPr>
        <w:t>ивающее в безопасном районе</w:t>
      </w:r>
      <w:r>
        <w:rPr>
          <w:sz w:val="22"/>
        </w:rPr>
        <w:t>.</w:t>
      </w:r>
    </w:p>
    <w:p w14:paraId="0C020000">
      <w:pPr>
        <w:widowControl w:val="1"/>
        <w:ind/>
        <w:jc w:val="both"/>
        <w:rPr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</w:t>
      </w:r>
      <w:r>
        <w:rPr>
          <w:sz w:val="22"/>
        </w:rPr>
        <w:t xml:space="preserve">Наибольшая </w:t>
      </w:r>
      <w:r>
        <w:rPr>
          <w:sz w:val="22"/>
        </w:rPr>
        <w:t>работающая смена организаций, отнесенных к категориям по ГО</w:t>
      </w:r>
      <w:r>
        <w:rPr>
          <w:sz w:val="22"/>
        </w:rPr>
        <w:t>.</w:t>
      </w:r>
    </w:p>
    <w:p w14:paraId="0D02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>11. Укажите основные принципы оказ</w:t>
      </w:r>
      <w:r>
        <w:rPr>
          <w:b w:val="1"/>
          <w:sz w:val="22"/>
        </w:rPr>
        <w:t>ания психологической помощи человеку в экстремальных услов</w:t>
      </w:r>
      <w:r>
        <w:rPr>
          <w:b w:val="1"/>
          <w:sz w:val="22"/>
        </w:rPr>
        <w:t>и</w:t>
      </w:r>
      <w:r>
        <w:rPr>
          <w:b w:val="1"/>
          <w:sz w:val="22"/>
        </w:rPr>
        <w:t>ях.</w:t>
      </w:r>
    </w:p>
    <w:p w14:paraId="0E020000">
      <w:pPr>
        <w:rPr>
          <w:sz w:val="22"/>
        </w:rPr>
      </w:pPr>
      <w:r>
        <w:rPr>
          <w:sz w:val="22"/>
        </w:rPr>
        <w:t>1) Безотлагательность, приближенность к месту событи</w:t>
      </w:r>
      <w:r>
        <w:rPr>
          <w:sz w:val="22"/>
        </w:rPr>
        <w:t>я, о</w:t>
      </w:r>
      <w:r>
        <w:rPr>
          <w:sz w:val="22"/>
        </w:rPr>
        <w:t>ж</w:t>
      </w:r>
      <w:r>
        <w:rPr>
          <w:sz w:val="22"/>
        </w:rPr>
        <w:t>идаемость восстановле</w:t>
      </w:r>
      <w:r>
        <w:rPr>
          <w:sz w:val="22"/>
        </w:rPr>
        <w:t>ния, единство, простота и преемственность психотерапевтического воздействия на психологически пораженн</w:t>
      </w:r>
      <w:r>
        <w:rPr>
          <w:sz w:val="22"/>
        </w:rPr>
        <w:t>о</w:t>
      </w:r>
      <w:r>
        <w:rPr>
          <w:sz w:val="22"/>
        </w:rPr>
        <w:t>го.</w:t>
      </w:r>
    </w:p>
    <w:p w14:paraId="0F020000">
      <w:pPr>
        <w:rPr>
          <w:sz w:val="22"/>
        </w:rPr>
      </w:pPr>
      <w:r>
        <w:rPr>
          <w:sz w:val="22"/>
        </w:rPr>
        <w:t>2) Необязательность помощи, так как каждый человек должен самостоятельно восстановить свои профессиональные сп</w:t>
      </w:r>
      <w:r>
        <w:rPr>
          <w:sz w:val="22"/>
        </w:rPr>
        <w:t>о</w:t>
      </w:r>
      <w:r>
        <w:rPr>
          <w:sz w:val="22"/>
        </w:rPr>
        <w:t>собности и в</w:t>
      </w:r>
      <w:r>
        <w:rPr>
          <w:sz w:val="22"/>
        </w:rPr>
        <w:t>ыполнять сво</w:t>
      </w:r>
      <w:r>
        <w:rPr>
          <w:sz w:val="22"/>
        </w:rPr>
        <w:t>и обязанности.</w:t>
      </w:r>
    </w:p>
    <w:p w14:paraId="10020000">
      <w:pPr>
        <w:widowControl w:val="1"/>
        <w:ind/>
        <w:outlineLvl w:val="0"/>
        <w:rPr>
          <w:b w:val="1"/>
          <w:sz w:val="22"/>
        </w:rPr>
      </w:pPr>
      <w:r>
        <w:rPr>
          <w:sz w:val="22"/>
        </w:rPr>
        <w:t>3) Вывод пострадавших из зоны чрезвычайной ситуации, создание особых комфортных условий психологически пострадавшим.</w:t>
      </w:r>
    </w:p>
    <w:p w14:paraId="11020000">
      <w:pPr>
        <w:rPr>
          <w:b w:val="1"/>
          <w:sz w:val="22"/>
        </w:rPr>
      </w:pPr>
      <w:r>
        <w:rPr>
          <w:b w:val="1"/>
          <w:sz w:val="22"/>
        </w:rPr>
        <w:t>12. Какой срок приведения в готовность нештатных аварийно-спасательных формирований в пунктах постоянного размещ</w:t>
      </w:r>
      <w:r>
        <w:rPr>
          <w:b w:val="1"/>
          <w:sz w:val="22"/>
        </w:rPr>
        <w:t>ения без прекр</w:t>
      </w:r>
      <w:r>
        <w:rPr>
          <w:b w:val="1"/>
          <w:sz w:val="22"/>
        </w:rPr>
        <w:t>а</w:t>
      </w:r>
      <w:r>
        <w:rPr>
          <w:b w:val="1"/>
          <w:sz w:val="22"/>
        </w:rPr>
        <w:t>щения произ</w:t>
      </w:r>
      <w:r>
        <w:rPr>
          <w:b w:val="1"/>
          <w:sz w:val="22"/>
        </w:rPr>
        <w:t>водственной деятельности в мирное время?</w:t>
      </w:r>
    </w:p>
    <w:p w14:paraId="12020000">
      <w:pPr>
        <w:rPr>
          <w:sz w:val="22"/>
        </w:rPr>
      </w:pPr>
      <w:r>
        <w:rPr>
          <w:sz w:val="22"/>
        </w:rPr>
        <w:t xml:space="preserve">1) Не более 3 часов.                                                  </w:t>
      </w:r>
    </w:p>
    <w:p w14:paraId="13020000">
      <w:pPr>
        <w:rPr>
          <w:sz w:val="22"/>
        </w:rPr>
      </w:pPr>
      <w:r>
        <w:rPr>
          <w:sz w:val="22"/>
        </w:rPr>
        <w:t xml:space="preserve">2) Не более 12 часов.                                          </w:t>
      </w:r>
    </w:p>
    <w:p w14:paraId="14020000">
      <w:pPr>
        <w:rPr>
          <w:sz w:val="22"/>
        </w:rPr>
      </w:pPr>
      <w:r>
        <w:rPr>
          <w:sz w:val="22"/>
        </w:rPr>
        <w:t>3) Не более 6 часов.</w:t>
      </w:r>
    </w:p>
    <w:p w14:paraId="15020000">
      <w:pPr>
        <w:rPr>
          <w:sz w:val="22"/>
        </w:rPr>
      </w:pPr>
      <w:r>
        <w:rPr>
          <w:b w:val="1"/>
          <w:sz w:val="22"/>
        </w:rPr>
        <w:t xml:space="preserve">13.  Периодичность проведения </w:t>
      </w:r>
      <w:r>
        <w:rPr>
          <w:b w:val="1"/>
          <w:sz w:val="22"/>
        </w:rPr>
        <w:t>ком</w:t>
      </w:r>
      <w:r>
        <w:rPr>
          <w:b w:val="1"/>
          <w:sz w:val="22"/>
        </w:rPr>
        <w:t>анд</w:t>
      </w:r>
      <w:r>
        <w:rPr>
          <w:b w:val="1"/>
          <w:sz w:val="22"/>
        </w:rPr>
        <w:t>но-штабных</w:t>
      </w:r>
      <w:r>
        <w:rPr>
          <w:b w:val="1"/>
          <w:sz w:val="22"/>
        </w:rPr>
        <w:t xml:space="preserve"> учений в органах местного самоуправл</w:t>
      </w:r>
      <w:r>
        <w:rPr>
          <w:b w:val="1"/>
          <w:sz w:val="22"/>
        </w:rPr>
        <w:t>е</w:t>
      </w:r>
      <w:r>
        <w:rPr>
          <w:b w:val="1"/>
          <w:sz w:val="22"/>
        </w:rPr>
        <w:t>ния:</w:t>
      </w:r>
      <w:r>
        <w:rPr>
          <w:sz w:val="22"/>
        </w:rPr>
        <w:br/>
      </w:r>
      <w:r>
        <w:rPr>
          <w:sz w:val="22"/>
        </w:rPr>
        <w:t xml:space="preserve">1) Один раз в 5 лет.                         </w:t>
      </w:r>
      <w:r>
        <w:rPr>
          <w:sz w:val="22"/>
        </w:rPr>
        <w:tab/>
      </w:r>
    </w:p>
    <w:p w14:paraId="16020000">
      <w:pPr>
        <w:rPr>
          <w:sz w:val="22"/>
        </w:rPr>
      </w:pPr>
      <w:r>
        <w:rPr>
          <w:sz w:val="22"/>
        </w:rPr>
        <w:t xml:space="preserve">2) Один раз в 3 года.                     </w:t>
      </w:r>
      <w:r>
        <w:rPr>
          <w:sz w:val="22"/>
        </w:rPr>
        <w:t xml:space="preserve">      </w:t>
      </w:r>
    </w:p>
    <w:p w14:paraId="17020000">
      <w:pPr>
        <w:rPr>
          <w:b w:val="1"/>
          <w:sz w:val="22"/>
        </w:rPr>
      </w:pPr>
      <w:r>
        <w:rPr>
          <w:sz w:val="22"/>
        </w:rPr>
        <w:t>3) Ежегодно.</w:t>
      </w:r>
      <w:r>
        <w:rPr>
          <w:sz w:val="22"/>
        </w:rPr>
        <w:br/>
      </w:r>
      <w:r>
        <w:rPr>
          <w:b w:val="1"/>
          <w:sz w:val="22"/>
        </w:rPr>
        <w:t>14.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К какой сфере возникновения чрезвычайной ситуации относится аварии на тран</w:t>
      </w:r>
      <w:r>
        <w:rPr>
          <w:b w:val="1"/>
          <w:sz w:val="22"/>
        </w:rPr>
        <w:t>с</w:t>
      </w:r>
      <w:r>
        <w:rPr>
          <w:b w:val="1"/>
          <w:sz w:val="22"/>
        </w:rPr>
        <w:t>порте?</w:t>
      </w:r>
    </w:p>
    <w:p w14:paraId="18020000">
      <w:pPr>
        <w:rPr>
          <w:sz w:val="22"/>
        </w:rPr>
      </w:pPr>
      <w:r>
        <w:rPr>
          <w:sz w:val="22"/>
        </w:rPr>
        <w:t>1) Пр</w:t>
      </w:r>
      <w:r>
        <w:rPr>
          <w:sz w:val="22"/>
        </w:rPr>
        <w:t>иродн</w:t>
      </w:r>
      <w:r>
        <w:rPr>
          <w:sz w:val="22"/>
        </w:rPr>
        <w:t>о-производственной сф</w:t>
      </w:r>
      <w:r>
        <w:rPr>
          <w:sz w:val="22"/>
        </w:rPr>
        <w:t xml:space="preserve">ере.   </w:t>
      </w:r>
    </w:p>
    <w:p w14:paraId="1902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Техногенн</w:t>
      </w:r>
      <w:r>
        <w:rPr>
          <w:sz w:val="22"/>
        </w:rPr>
        <w:t>ой сфере.</w:t>
      </w:r>
      <w:r>
        <w:rPr>
          <w:sz w:val="22"/>
        </w:rPr>
        <w:t xml:space="preserve">  </w:t>
      </w:r>
      <w:r>
        <w:rPr>
          <w:sz w:val="22"/>
        </w:rPr>
        <w:t xml:space="preserve"> </w:t>
      </w:r>
    </w:p>
    <w:p w14:paraId="1A020000">
      <w:pPr>
        <w:rPr>
          <w:sz w:val="22"/>
        </w:rPr>
      </w:pPr>
      <w:r>
        <w:rPr>
          <w:sz w:val="22"/>
        </w:rPr>
        <w:t>3) Транспортно-экономической сфере.</w:t>
      </w:r>
    </w:p>
    <w:p w14:paraId="1B02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15.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 xml:space="preserve">Кто обеспечивает доступ граждан к водным объектам </w:t>
      </w:r>
      <w:r>
        <w:rPr>
          <w:b w:val="1"/>
          <w:sz w:val="22"/>
        </w:rPr>
        <w:t xml:space="preserve">общего пользования? </w:t>
      </w:r>
    </w:p>
    <w:p w14:paraId="1C02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Орган местного самоуправления.</w:t>
      </w:r>
    </w:p>
    <w:p w14:paraId="1D02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МЧС России.</w:t>
      </w:r>
    </w:p>
    <w:p w14:paraId="1E02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Роспотребнадзор РФ.</w:t>
      </w:r>
      <w:r>
        <w:rPr>
          <w:sz w:val="22"/>
        </w:rPr>
        <w:t xml:space="preserve"> </w:t>
      </w:r>
    </w:p>
    <w:p w14:paraId="1F020000">
      <w:pPr>
        <w:rPr>
          <w:sz w:val="22"/>
        </w:rPr>
      </w:pPr>
    </w:p>
    <w:p w14:paraId="20020000">
      <w:pPr>
        <w:rPr>
          <w:sz w:val="22"/>
        </w:rPr>
      </w:pPr>
    </w:p>
    <w:p w14:paraId="21020000">
      <w:pPr>
        <w:rPr>
          <w:color w:val="000000"/>
          <w:sz w:val="22"/>
        </w:rPr>
      </w:pPr>
    </w:p>
    <w:p w14:paraId="22020000">
      <w:pPr>
        <w:rPr>
          <w:color w:val="000000"/>
          <w:sz w:val="22"/>
        </w:rPr>
      </w:pPr>
    </w:p>
    <w:p w14:paraId="23020000">
      <w:pPr>
        <w:rPr>
          <w:color w:val="000000"/>
          <w:sz w:val="22"/>
        </w:rPr>
      </w:pPr>
    </w:p>
    <w:p w14:paraId="24020000">
      <w:pPr>
        <w:rPr>
          <w:color w:val="000000"/>
          <w:sz w:val="22"/>
        </w:rPr>
      </w:pPr>
    </w:p>
    <w:p w14:paraId="25020000">
      <w:pPr>
        <w:rPr>
          <w:color w:val="000000"/>
          <w:sz w:val="22"/>
        </w:rPr>
      </w:pPr>
    </w:p>
    <w:p w14:paraId="26020000">
      <w:pPr>
        <w:rPr>
          <w:color w:val="000000"/>
          <w:sz w:val="22"/>
        </w:rPr>
      </w:pPr>
    </w:p>
    <w:p w14:paraId="27020000">
      <w:pPr>
        <w:rPr>
          <w:color w:val="000000"/>
          <w:sz w:val="22"/>
        </w:rPr>
      </w:pPr>
    </w:p>
    <w:p w14:paraId="28020000">
      <w:pPr>
        <w:rPr>
          <w:color w:val="000000"/>
          <w:sz w:val="22"/>
        </w:rPr>
      </w:pPr>
    </w:p>
    <w:p w14:paraId="29020000">
      <w:pPr>
        <w:rPr>
          <w:color w:val="000000"/>
          <w:sz w:val="22"/>
        </w:rPr>
      </w:pPr>
    </w:p>
    <w:p w14:paraId="2A020000">
      <w:pPr>
        <w:rPr>
          <w:color w:val="000000"/>
          <w:sz w:val="22"/>
        </w:rPr>
      </w:pPr>
    </w:p>
    <w:p w14:paraId="2B020000">
      <w:pPr>
        <w:rPr>
          <w:color w:val="000000"/>
          <w:sz w:val="22"/>
        </w:rPr>
      </w:pPr>
    </w:p>
    <w:p w14:paraId="2C020000">
      <w:pPr>
        <w:rPr>
          <w:color w:val="000000"/>
          <w:sz w:val="22"/>
        </w:rPr>
      </w:pPr>
    </w:p>
    <w:p w14:paraId="2D020000">
      <w:pPr>
        <w:rPr>
          <w:color w:val="000000"/>
          <w:sz w:val="22"/>
        </w:rPr>
      </w:pPr>
    </w:p>
    <w:p w14:paraId="2E020000">
      <w:pPr>
        <w:rPr>
          <w:color w:val="000000"/>
          <w:sz w:val="22"/>
        </w:rPr>
      </w:pPr>
    </w:p>
    <w:p w14:paraId="2F020000">
      <w:pPr>
        <w:rPr>
          <w:color w:val="000000"/>
          <w:sz w:val="22"/>
        </w:rPr>
      </w:pPr>
    </w:p>
    <w:p w14:paraId="30020000">
      <w:pPr>
        <w:rPr>
          <w:color w:val="000000"/>
          <w:sz w:val="22"/>
        </w:rPr>
      </w:pPr>
    </w:p>
    <w:p w14:paraId="31020000">
      <w:pPr>
        <w:rPr>
          <w:color w:val="000000"/>
          <w:sz w:val="22"/>
        </w:rPr>
      </w:pPr>
    </w:p>
    <w:p w14:paraId="32020000">
      <w:pPr>
        <w:rPr>
          <w:color w:val="000000"/>
          <w:sz w:val="22"/>
        </w:rPr>
      </w:pPr>
    </w:p>
    <w:p w14:paraId="33020000">
      <w:pPr>
        <w:rPr>
          <w:color w:val="000000"/>
          <w:sz w:val="22"/>
        </w:rPr>
      </w:pPr>
    </w:p>
    <w:p w14:paraId="34020000">
      <w:pPr>
        <w:rPr>
          <w:color w:val="000000"/>
          <w:sz w:val="22"/>
        </w:rPr>
      </w:pPr>
    </w:p>
    <w:p w14:paraId="35020000">
      <w:pPr>
        <w:rPr>
          <w:color w:val="000000"/>
          <w:sz w:val="22"/>
        </w:rPr>
      </w:pPr>
    </w:p>
    <w:p w14:paraId="36020000">
      <w:pPr>
        <w:rPr>
          <w:color w:val="000000"/>
          <w:sz w:val="22"/>
        </w:rPr>
      </w:pPr>
    </w:p>
    <w:p w14:paraId="37020000">
      <w:pPr>
        <w:rPr>
          <w:color w:val="000000"/>
          <w:sz w:val="22"/>
        </w:rPr>
      </w:pPr>
    </w:p>
    <w:p w14:paraId="38020000">
      <w:pPr>
        <w:rPr>
          <w:color w:val="000000"/>
          <w:sz w:val="22"/>
        </w:rPr>
      </w:pPr>
    </w:p>
    <w:p w14:paraId="39020000">
      <w:pPr>
        <w:rPr>
          <w:color w:val="000000"/>
          <w:sz w:val="22"/>
        </w:rPr>
      </w:pPr>
    </w:p>
    <w:p w14:paraId="3A020000">
      <w:pPr>
        <w:rPr>
          <w:color w:val="000000"/>
          <w:sz w:val="22"/>
        </w:rPr>
      </w:pPr>
    </w:p>
    <w:p w14:paraId="3B020000">
      <w:pPr>
        <w:rPr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3C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3D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3E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3F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40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41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Башкортостан»</w:t>
            </w:r>
          </w:p>
        </w:tc>
        <w:tc>
          <w:tcPr>
            <w:tcW w:type="dxa" w:w="1667"/>
          </w:tcPr>
          <w:p w14:paraId="42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21" name="Picture 21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4302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4402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4502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46020000">
      <w:pPr>
        <w:pStyle w:val="Style_3"/>
        <w:widowControl w:val="1"/>
        <w:tabs>
          <w:tab w:leader="none" w:pos="9072" w:val="left"/>
        </w:tabs>
        <w:ind w:firstLine="284" w:left="1134"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Билет</w:t>
      </w:r>
      <w:r>
        <w:rPr>
          <w:rFonts w:ascii="Times New Roman" w:hAnsi="Times New Roman"/>
          <w:sz w:val="32"/>
        </w:rPr>
        <w:t xml:space="preserve"> № </w:t>
      </w:r>
      <w:r>
        <w:rPr>
          <w:rFonts w:ascii="Times New Roman" w:hAnsi="Times New Roman"/>
          <w:sz w:val="32"/>
        </w:rPr>
        <w:t>7</w:t>
      </w:r>
    </w:p>
    <w:p w14:paraId="47020000">
      <w:pPr>
        <w:pStyle w:val="Style_8"/>
        <w:widowControl w:val="1"/>
        <w:spacing w:after="0"/>
        <w:ind w:left="0"/>
        <w:rPr>
          <w:b w:val="1"/>
          <w:sz w:val="22"/>
        </w:rPr>
      </w:pPr>
      <w:r>
        <w:rPr>
          <w:b w:val="1"/>
          <w:sz w:val="22"/>
        </w:rPr>
        <w:t>1. Какие существуют режимы функционирования РСЧС?</w:t>
      </w:r>
    </w:p>
    <w:p w14:paraId="48020000">
      <w:pPr>
        <w:rPr>
          <w:sz w:val="22"/>
        </w:rPr>
      </w:pPr>
      <w:r>
        <w:rPr>
          <w:sz w:val="22"/>
        </w:rPr>
        <w:t>1) Постоянная, повышенная, опасная.</w:t>
      </w:r>
    </w:p>
    <w:p w14:paraId="49020000">
      <w:pPr>
        <w:rPr>
          <w:sz w:val="22"/>
        </w:rPr>
      </w:pPr>
      <w:r>
        <w:rPr>
          <w:sz w:val="22"/>
        </w:rPr>
        <w:t>2) Мероприятия гражданской обороны первой очереди, мероприятия гра</w:t>
      </w:r>
      <w:r>
        <w:rPr>
          <w:sz w:val="22"/>
        </w:rPr>
        <w:t xml:space="preserve">жданской обороны </w:t>
      </w:r>
      <w:r>
        <w:rPr>
          <w:sz w:val="22"/>
        </w:rPr>
        <w:t>второй очереди</w:t>
      </w:r>
      <w:r>
        <w:rPr>
          <w:sz w:val="22"/>
        </w:rPr>
        <w:t>, мероприятия гражданской обороны третьей очереди.</w:t>
      </w:r>
    </w:p>
    <w:p w14:paraId="4A020000">
      <w:pPr>
        <w:rPr>
          <w:sz w:val="22"/>
        </w:rPr>
      </w:pPr>
      <w:r>
        <w:rPr>
          <w:sz w:val="22"/>
        </w:rPr>
        <w:t>3) Повседневной д</w:t>
      </w:r>
      <w:r>
        <w:rPr>
          <w:sz w:val="22"/>
        </w:rPr>
        <w:t>еятельности, повы</w:t>
      </w:r>
      <w:r>
        <w:rPr>
          <w:sz w:val="22"/>
        </w:rPr>
        <w:t>шенной готовности, чрезвычайной ситуации.</w:t>
      </w:r>
    </w:p>
    <w:p w14:paraId="4B020000">
      <w:pPr>
        <w:rPr>
          <w:b w:val="1"/>
          <w:sz w:val="22"/>
        </w:rPr>
      </w:pPr>
      <w:r>
        <w:rPr>
          <w:b w:val="1"/>
          <w:sz w:val="22"/>
        </w:rPr>
        <w:t xml:space="preserve">2. </w:t>
      </w:r>
      <w:r>
        <w:rPr>
          <w:b w:val="1"/>
          <w:sz w:val="22"/>
        </w:rPr>
        <w:t>С какой периодичностью проводятся инструктажи по действиям в ЧС?</w:t>
      </w:r>
    </w:p>
    <w:p w14:paraId="4C02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Е</w:t>
      </w:r>
      <w:r>
        <w:rPr>
          <w:sz w:val="22"/>
        </w:rPr>
        <w:t xml:space="preserve">жегодно.                          </w:t>
      </w:r>
    </w:p>
    <w:p w14:paraId="4D020000">
      <w:pPr>
        <w:rPr>
          <w:sz w:val="22"/>
        </w:rPr>
      </w:pPr>
      <w:r>
        <w:rPr>
          <w:sz w:val="22"/>
        </w:rPr>
        <w:t xml:space="preserve">2) 1 раз в 3 года.                            </w:t>
      </w:r>
    </w:p>
    <w:p w14:paraId="4E020000">
      <w:pPr>
        <w:rPr>
          <w:sz w:val="22"/>
          <w:u w:val="single"/>
        </w:rPr>
      </w:pPr>
      <w:r>
        <w:rPr>
          <w:sz w:val="22"/>
        </w:rPr>
        <w:t>3) 1 раз в 5 лет</w:t>
      </w:r>
      <w:r>
        <w:rPr>
          <w:sz w:val="22"/>
        </w:rPr>
        <w:t>.</w:t>
      </w:r>
    </w:p>
    <w:p w14:paraId="4F020000">
      <w:pPr>
        <w:rPr>
          <w:b w:val="1"/>
          <w:sz w:val="22"/>
        </w:rPr>
      </w:pPr>
      <w:r>
        <w:rPr>
          <w:b w:val="1"/>
          <w:sz w:val="22"/>
        </w:rPr>
        <w:t>3. Что относится к о</w:t>
      </w:r>
      <w:r>
        <w:rPr>
          <w:b w:val="1"/>
          <w:sz w:val="22"/>
        </w:rPr>
        <w:t>ргана</w:t>
      </w:r>
      <w:r>
        <w:rPr>
          <w:b w:val="1"/>
          <w:sz w:val="22"/>
        </w:rPr>
        <w:t>м пов</w:t>
      </w:r>
      <w:r>
        <w:rPr>
          <w:b w:val="1"/>
          <w:sz w:val="22"/>
        </w:rPr>
        <w:t>седневного управления муниципального звена территор</w:t>
      </w:r>
      <w:r>
        <w:rPr>
          <w:b w:val="1"/>
          <w:sz w:val="22"/>
        </w:rPr>
        <w:t>и</w:t>
      </w:r>
      <w:r>
        <w:rPr>
          <w:b w:val="1"/>
          <w:sz w:val="22"/>
        </w:rPr>
        <w:t>альной подсистемы РСЧС?</w:t>
      </w:r>
    </w:p>
    <w:p w14:paraId="50020000">
      <w:pPr>
        <w:widowControl w:val="1"/>
        <w:ind/>
        <w:jc w:val="both"/>
        <w:rPr>
          <w:sz w:val="22"/>
        </w:rPr>
      </w:pPr>
      <w:r>
        <w:rPr>
          <w:sz w:val="22"/>
        </w:rPr>
        <w:t>1)</w:t>
      </w:r>
      <w:r>
        <w:rPr>
          <w:sz w:val="22"/>
        </w:rPr>
        <w:t xml:space="preserve"> </w:t>
      </w:r>
      <w:r>
        <w:rPr>
          <w:sz w:val="22"/>
        </w:rPr>
        <w:t>Комиссия по предупреждению и ликвидации чрезвычайных ситуаций и обеспечению пожа</w:t>
      </w:r>
      <w:r>
        <w:rPr>
          <w:sz w:val="22"/>
        </w:rPr>
        <w:t>рной безопасности</w:t>
      </w:r>
      <w:r>
        <w:rPr>
          <w:sz w:val="22"/>
        </w:rPr>
        <w:t>.</w:t>
      </w:r>
    </w:p>
    <w:p w14:paraId="51020000">
      <w:pPr>
        <w:widowControl w:val="1"/>
        <w:ind/>
        <w:jc w:val="both"/>
        <w:rPr>
          <w:sz w:val="22"/>
        </w:rPr>
      </w:pPr>
      <w:r>
        <w:rPr>
          <w:sz w:val="22"/>
        </w:rPr>
        <w:t>2) Единая дежурно-диспетчерская служба</w:t>
      </w:r>
      <w:r>
        <w:rPr>
          <w:sz w:val="22"/>
        </w:rPr>
        <w:t>.</w:t>
      </w:r>
    </w:p>
    <w:p w14:paraId="52020000">
      <w:pPr>
        <w:widowControl w:val="1"/>
        <w:ind/>
        <w:jc w:val="both"/>
        <w:rPr>
          <w:sz w:val="22"/>
        </w:rPr>
      </w:pPr>
      <w:r>
        <w:rPr>
          <w:sz w:val="22"/>
        </w:rPr>
        <w:t>3) Администрация муниципального о</w:t>
      </w:r>
      <w:r>
        <w:rPr>
          <w:sz w:val="22"/>
        </w:rPr>
        <w:t>бразов</w:t>
      </w:r>
      <w:r>
        <w:rPr>
          <w:sz w:val="22"/>
        </w:rPr>
        <w:t>а</w:t>
      </w:r>
      <w:r>
        <w:rPr>
          <w:sz w:val="22"/>
        </w:rPr>
        <w:t>ния</w:t>
      </w:r>
      <w:r>
        <w:rPr>
          <w:sz w:val="22"/>
        </w:rPr>
        <w:t>.</w:t>
      </w:r>
    </w:p>
    <w:p w14:paraId="53020000">
      <w:pPr>
        <w:rPr>
          <w:b w:val="1"/>
          <w:sz w:val="22"/>
        </w:rPr>
      </w:pPr>
      <w:r>
        <w:rPr>
          <w:b w:val="1"/>
          <w:sz w:val="22"/>
        </w:rPr>
        <w:t xml:space="preserve">4. 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Какие укрытия не являются защитными сооружениями гражданской обороны:</w:t>
      </w:r>
    </w:p>
    <w:p w14:paraId="54020000">
      <w:pPr>
        <w:pStyle w:val="Style_5"/>
        <w:widowControl w:val="1"/>
        <w:numPr>
          <w:ilvl w:val="0"/>
          <w:numId w:val="8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Укрытия возведённые заблаговременно</w:t>
      </w:r>
    </w:p>
    <w:p w14:paraId="55020000">
      <w:pPr>
        <w:pStyle w:val="Style_5"/>
        <w:widowControl w:val="1"/>
        <w:numPr>
          <w:ilvl w:val="0"/>
          <w:numId w:val="8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Быст</w:t>
      </w:r>
      <w:r>
        <w:rPr>
          <w:rFonts w:ascii="Times New Roman" w:hAnsi="Times New Roman"/>
        </w:rPr>
        <w:t>ровозводимые укрытия</w:t>
      </w:r>
    </w:p>
    <w:p w14:paraId="56020000">
      <w:pPr>
        <w:pStyle w:val="Style_5"/>
        <w:widowControl w:val="1"/>
        <w:numPr>
          <w:ilvl w:val="0"/>
          <w:numId w:val="8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Укрытия в заглубленных помещениях</w:t>
      </w:r>
    </w:p>
    <w:p w14:paraId="57020000">
      <w:pPr>
        <w:rPr>
          <w:b w:val="1"/>
          <w:sz w:val="22"/>
        </w:rPr>
      </w:pPr>
      <w:r>
        <w:rPr>
          <w:b w:val="1"/>
          <w:sz w:val="22"/>
        </w:rPr>
        <w:t xml:space="preserve">5. </w:t>
      </w:r>
      <w:r>
        <w:rPr>
          <w:b w:val="1"/>
          <w:sz w:val="22"/>
        </w:rPr>
        <w:t>Дегазация – это:</w:t>
      </w:r>
    </w:p>
    <w:p w14:paraId="5802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Комплекс мер или процесс по обезвреживанию и (и</w:t>
      </w:r>
      <w:r>
        <w:rPr>
          <w:sz w:val="22"/>
        </w:rPr>
        <w:t>ли) у</w:t>
      </w:r>
      <w:r>
        <w:rPr>
          <w:sz w:val="22"/>
        </w:rPr>
        <w:t>дален</w:t>
      </w:r>
      <w:r>
        <w:rPr>
          <w:sz w:val="22"/>
        </w:rPr>
        <w:t>ию (разрушению, нейтрализации) токсичных и опасных химических веществ с поверхности объектов и местности или из объёма загрязнённых веществ и объектов</w:t>
      </w:r>
    </w:p>
    <w:p w14:paraId="5902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У</w:t>
      </w:r>
      <w:r>
        <w:rPr>
          <w:sz w:val="22"/>
        </w:rPr>
        <w:t>даление радиоактивных веществ (РВ) с поверхностей оборудования, техники, вещевого имущества, сре</w:t>
      </w:r>
      <w:r>
        <w:rPr>
          <w:sz w:val="22"/>
        </w:rPr>
        <w:t>дств защиты, продовольствия, местности, сооружений, а также из воды или снижение уровня радиоакт</w:t>
      </w:r>
      <w:r>
        <w:rPr>
          <w:sz w:val="22"/>
        </w:rPr>
        <w:t>ивного загрязнения с каких-либо поверхностей или из како</w:t>
      </w:r>
      <w:r>
        <w:rPr>
          <w:sz w:val="22"/>
        </w:rPr>
        <w:t>й-либо среды.</w:t>
      </w:r>
    </w:p>
    <w:p w14:paraId="5A02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У</w:t>
      </w:r>
      <w:r>
        <w:rPr>
          <w:sz w:val="22"/>
        </w:rPr>
        <w:t>ничтожение возбудителей инфекционных и паразитарных болезней в окружающей среде ф</w:t>
      </w:r>
      <w:r>
        <w:rPr>
          <w:sz w:val="22"/>
        </w:rPr>
        <w:t>изиче</w:t>
      </w:r>
      <w:r>
        <w:rPr>
          <w:sz w:val="22"/>
        </w:rPr>
        <w:t>скими</w:t>
      </w:r>
      <w:r>
        <w:rPr>
          <w:sz w:val="22"/>
        </w:rPr>
        <w:t>, химическими и биологическими методами и средствами.</w:t>
      </w:r>
    </w:p>
    <w:p w14:paraId="5B020000">
      <w:pPr>
        <w:rPr>
          <w:b w:val="1"/>
          <w:sz w:val="22"/>
        </w:rPr>
      </w:pPr>
      <w:r>
        <w:rPr>
          <w:b w:val="1"/>
          <w:sz w:val="22"/>
        </w:rPr>
        <w:t>6. Сколько разделов включает структура плана гражданской обороны и защиты населения (плана гражданской обороны)</w:t>
      </w:r>
      <w:r>
        <w:rPr>
          <w:b w:val="1"/>
          <w:sz w:val="22"/>
        </w:rPr>
        <w:t xml:space="preserve"> МО и организаций, отнесенных к группе по ГО</w:t>
      </w:r>
      <w:r>
        <w:rPr>
          <w:b w:val="1"/>
          <w:sz w:val="22"/>
        </w:rPr>
        <w:t>?</w:t>
      </w:r>
    </w:p>
    <w:p w14:paraId="5C020000">
      <w:pPr>
        <w:rPr>
          <w:sz w:val="22"/>
        </w:rPr>
      </w:pPr>
      <w:r>
        <w:rPr>
          <w:sz w:val="22"/>
        </w:rPr>
        <w:t xml:space="preserve">1) Два раздела.            </w:t>
      </w:r>
    </w:p>
    <w:p w14:paraId="5D020000">
      <w:pPr>
        <w:rPr>
          <w:sz w:val="22"/>
        </w:rPr>
      </w:pPr>
      <w:r>
        <w:rPr>
          <w:sz w:val="22"/>
        </w:rPr>
        <w:t>2) Три разде</w:t>
      </w:r>
      <w:r>
        <w:rPr>
          <w:sz w:val="22"/>
        </w:rPr>
        <w:t>ла.</w:t>
      </w:r>
    </w:p>
    <w:p w14:paraId="5E020000">
      <w:pPr>
        <w:rPr>
          <w:sz w:val="22"/>
        </w:rPr>
      </w:pPr>
      <w:r>
        <w:rPr>
          <w:sz w:val="22"/>
        </w:rPr>
        <w:t>3) Четыре раздела.</w:t>
      </w:r>
    </w:p>
    <w:p w14:paraId="5F02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7. </w:t>
      </w:r>
      <w:r>
        <w:rPr>
          <w:rFonts w:ascii="Times New Roman" w:hAnsi="Times New Roman"/>
          <w:b w:val="1"/>
        </w:rPr>
        <w:t>При аварии с утечкой аммиака в качестве средства индивидуальной защиты используют ватно-марлевую повязку, которую смачивают</w:t>
      </w:r>
      <w:r>
        <w:rPr>
          <w:rFonts w:ascii="Times New Roman" w:hAnsi="Times New Roman"/>
          <w:b w:val="1"/>
        </w:rPr>
        <w:t>:</w:t>
      </w:r>
    </w:p>
    <w:p w14:paraId="6002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 </w:t>
      </w:r>
      <w:r>
        <w:rPr>
          <w:rFonts w:ascii="Times New Roman" w:hAnsi="Times New Roman"/>
        </w:rPr>
        <w:t>2% -ным раствором нашатырного спирта</w:t>
      </w:r>
      <w:r>
        <w:rPr>
          <w:rFonts w:ascii="Times New Roman" w:hAnsi="Times New Roman"/>
        </w:rPr>
        <w:t>.</w:t>
      </w:r>
    </w:p>
    <w:p w14:paraId="6102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 </w:t>
      </w:r>
      <w:r>
        <w:rPr>
          <w:rFonts w:ascii="Times New Roman" w:hAnsi="Times New Roman"/>
        </w:rPr>
        <w:t>2% -ным раствором пищевой соды</w:t>
      </w:r>
      <w:r>
        <w:rPr>
          <w:rFonts w:ascii="Times New Roman" w:hAnsi="Times New Roman"/>
        </w:rPr>
        <w:t>.</w:t>
      </w:r>
    </w:p>
    <w:p w14:paraId="6202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 xml:space="preserve"> 5% -ным раствором </w:t>
      </w:r>
      <w:r>
        <w:rPr>
          <w:rFonts w:ascii="Times New Roman" w:hAnsi="Times New Roman"/>
        </w:rPr>
        <w:t>уксус</w:t>
      </w:r>
      <w:r>
        <w:rPr>
          <w:rFonts w:ascii="Times New Roman" w:hAnsi="Times New Roman"/>
        </w:rPr>
        <w:t>ной и</w:t>
      </w:r>
      <w:r>
        <w:rPr>
          <w:rFonts w:ascii="Times New Roman" w:hAnsi="Times New Roman"/>
        </w:rPr>
        <w:t>ли лимонной кислоты</w:t>
      </w:r>
      <w:r>
        <w:rPr>
          <w:rFonts w:ascii="Times New Roman" w:hAnsi="Times New Roman"/>
        </w:rPr>
        <w:t>.</w:t>
      </w:r>
    </w:p>
    <w:p w14:paraId="63020000">
      <w:pPr>
        <w:rPr>
          <w:b w:val="1"/>
          <w:sz w:val="22"/>
        </w:rPr>
      </w:pPr>
      <w:r>
        <w:rPr>
          <w:b w:val="1"/>
          <w:sz w:val="22"/>
        </w:rPr>
        <w:t>8.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На кого возлагается организация и координация работ по сбору и обмену информацией об угрозе (возникновения) ЧС природного и техногенного характера на те</w:t>
      </w:r>
      <w:r>
        <w:rPr>
          <w:b w:val="1"/>
          <w:sz w:val="22"/>
        </w:rPr>
        <w:t>р</w:t>
      </w:r>
      <w:r>
        <w:rPr>
          <w:b w:val="1"/>
          <w:sz w:val="22"/>
        </w:rPr>
        <w:t>ритории муниципального образования?</w:t>
      </w:r>
    </w:p>
    <w:p w14:paraId="64020000">
      <w:pPr>
        <w:rPr>
          <w:sz w:val="22"/>
        </w:rPr>
      </w:pPr>
      <w:r>
        <w:rPr>
          <w:sz w:val="22"/>
        </w:rPr>
        <w:t>1) На руководителя муниципального обра</w:t>
      </w:r>
      <w:r>
        <w:rPr>
          <w:sz w:val="22"/>
        </w:rPr>
        <w:t xml:space="preserve">зования.           </w:t>
      </w:r>
    </w:p>
    <w:p w14:paraId="65020000">
      <w:pPr>
        <w:rPr>
          <w:sz w:val="22"/>
        </w:rPr>
      </w:pPr>
      <w:r>
        <w:rPr>
          <w:sz w:val="22"/>
        </w:rPr>
        <w:t>2) На комиссию по предупреждению и ликвидации чрезвычайных ситуаций и обеспечению пожарной безопасности муниципального обр</w:t>
      </w:r>
      <w:r>
        <w:rPr>
          <w:sz w:val="22"/>
        </w:rPr>
        <w:t>а</w:t>
      </w:r>
      <w:r>
        <w:rPr>
          <w:sz w:val="22"/>
        </w:rPr>
        <w:t>зования.</w:t>
      </w:r>
    </w:p>
    <w:p w14:paraId="66020000">
      <w:pPr>
        <w:rPr>
          <w:sz w:val="22"/>
        </w:rPr>
      </w:pPr>
      <w:r>
        <w:rPr>
          <w:sz w:val="22"/>
        </w:rPr>
        <w:t>3) На руководителя органа управления ГОЧС муниципального образования.</w:t>
      </w:r>
    </w:p>
    <w:p w14:paraId="67020000">
      <w:pPr>
        <w:rPr>
          <w:b w:val="1"/>
          <w:sz w:val="22"/>
        </w:rPr>
      </w:pPr>
      <w:r>
        <w:rPr>
          <w:b w:val="1"/>
          <w:sz w:val="22"/>
        </w:rPr>
        <w:t>9. Где осуществляется подгото</w:t>
      </w:r>
      <w:r>
        <w:rPr>
          <w:b w:val="1"/>
          <w:sz w:val="22"/>
        </w:rPr>
        <w:t>вка н</w:t>
      </w:r>
      <w:r>
        <w:rPr>
          <w:b w:val="1"/>
          <w:sz w:val="22"/>
        </w:rPr>
        <w:t>ерабо</w:t>
      </w:r>
      <w:r>
        <w:rPr>
          <w:b w:val="1"/>
          <w:sz w:val="22"/>
        </w:rPr>
        <w:t>тающего населения:</w:t>
      </w:r>
    </w:p>
    <w:p w14:paraId="68020000">
      <w:pPr>
        <w:rPr>
          <w:sz w:val="22"/>
        </w:rPr>
      </w:pPr>
      <w:r>
        <w:rPr>
          <w:sz w:val="22"/>
        </w:rPr>
        <w:t xml:space="preserve">1) В учебно-методическом центре по гражданской обороне и чрезвычайным ситуациям </w:t>
      </w:r>
      <w:r>
        <w:rPr>
          <w:sz w:val="22"/>
        </w:rPr>
        <w:t xml:space="preserve">субъекта РФ </w:t>
      </w:r>
      <w:r>
        <w:rPr>
          <w:sz w:val="22"/>
        </w:rPr>
        <w:t>или других образ</w:t>
      </w:r>
      <w:r>
        <w:rPr>
          <w:sz w:val="22"/>
        </w:rPr>
        <w:t>овательных организациях муниципального образовани</w:t>
      </w:r>
      <w:r>
        <w:rPr>
          <w:sz w:val="22"/>
        </w:rPr>
        <w:t>я.</w:t>
      </w:r>
      <w:r>
        <w:rPr>
          <w:sz w:val="22"/>
        </w:rPr>
        <w:t xml:space="preserve">                          </w:t>
      </w:r>
    </w:p>
    <w:p w14:paraId="69020000">
      <w:pPr>
        <w:rPr>
          <w:sz w:val="22"/>
        </w:rPr>
      </w:pPr>
      <w:r>
        <w:rPr>
          <w:sz w:val="22"/>
        </w:rPr>
        <w:t>2) На курсах гражданской обороны м</w:t>
      </w:r>
      <w:r>
        <w:rPr>
          <w:sz w:val="22"/>
        </w:rPr>
        <w:t>униципальных</w:t>
      </w:r>
      <w:r>
        <w:rPr>
          <w:sz w:val="22"/>
        </w:rPr>
        <w:t xml:space="preserve"> образований</w:t>
      </w:r>
      <w:r>
        <w:rPr>
          <w:sz w:val="22"/>
        </w:rPr>
        <w:t>.</w:t>
      </w:r>
    </w:p>
    <w:p w14:paraId="6A020000">
      <w:pPr>
        <w:rPr>
          <w:sz w:val="22"/>
        </w:rPr>
      </w:pPr>
      <w:r>
        <w:rPr>
          <w:sz w:val="22"/>
        </w:rPr>
        <w:t>3) В учебно-консультационном пункте по гражданской обороне</w:t>
      </w:r>
      <w:r>
        <w:rPr>
          <w:sz w:val="22"/>
        </w:rPr>
        <w:t>.</w:t>
      </w:r>
    </w:p>
    <w:p w14:paraId="6B020000">
      <w:pPr>
        <w:rPr>
          <w:sz w:val="22"/>
        </w:rPr>
      </w:pPr>
    </w:p>
    <w:p w14:paraId="6C020000">
      <w:pPr>
        <w:rPr>
          <w:sz w:val="22"/>
        </w:rPr>
      </w:pPr>
    </w:p>
    <w:p w14:paraId="6D020000">
      <w:pPr>
        <w:pStyle w:val="Style_2"/>
        <w:widowControl w:val="1"/>
        <w:spacing w:before="0"/>
        <w:ind/>
        <w:jc w:val="left"/>
        <w:rPr>
          <w:b w:val="1"/>
          <w:sz w:val="22"/>
        </w:rPr>
      </w:pPr>
      <w:r>
        <w:rPr>
          <w:b w:val="1"/>
          <w:sz w:val="22"/>
        </w:rPr>
        <w:t>10. Что является общей целью морально-психологической подготовки личного состава сил ГО и РСЧС?</w:t>
      </w:r>
    </w:p>
    <w:p w14:paraId="6E02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Формирование у личного состава высокой морально-психологической </w:t>
      </w:r>
      <w:r>
        <w:rPr>
          <w:sz w:val="22"/>
        </w:rPr>
        <w:t>устой</w:t>
      </w:r>
      <w:r>
        <w:rPr>
          <w:sz w:val="22"/>
        </w:rPr>
        <w:t>чивос</w:t>
      </w:r>
      <w:r>
        <w:rPr>
          <w:sz w:val="22"/>
        </w:rPr>
        <w:t xml:space="preserve">ти при </w:t>
      </w:r>
      <w:r>
        <w:rPr>
          <w:sz w:val="22"/>
        </w:rPr>
        <w:t>выполне</w:t>
      </w:r>
      <w:r>
        <w:rPr>
          <w:sz w:val="22"/>
        </w:rPr>
        <w:t>нии ими профессиональных обязанностей в чрезвычайных ситуациях.</w:t>
      </w:r>
    </w:p>
    <w:p w14:paraId="6F020000">
      <w:pPr>
        <w:widowControl w:val="1"/>
        <w:ind/>
        <w:jc w:val="both"/>
        <w:rPr>
          <w:sz w:val="22"/>
        </w:rPr>
      </w:pPr>
      <w:r>
        <w:rPr>
          <w:sz w:val="22"/>
        </w:rPr>
        <w:t>2) Обеспечение индивидуальной подготовленности к действиям в очаге поражения.</w:t>
      </w:r>
    </w:p>
    <w:p w14:paraId="70020000">
      <w:pPr>
        <w:widowControl w:val="1"/>
        <w:ind/>
        <w:jc w:val="both"/>
        <w:rPr>
          <w:sz w:val="22"/>
        </w:rPr>
      </w:pPr>
      <w:r>
        <w:rPr>
          <w:sz w:val="22"/>
        </w:rPr>
        <w:t>3) Формирование установок у личного состава особо гуманного отношения к людям, пострадавшим в Ч</w:t>
      </w:r>
      <w:r>
        <w:rPr>
          <w:sz w:val="22"/>
        </w:rPr>
        <w:t>С.</w:t>
      </w:r>
    </w:p>
    <w:p w14:paraId="71020000">
      <w:pPr>
        <w:rPr>
          <w:b w:val="1"/>
          <w:sz w:val="22"/>
        </w:rPr>
      </w:pPr>
      <w:r>
        <w:rPr>
          <w:b w:val="1"/>
          <w:sz w:val="22"/>
        </w:rPr>
        <w:t xml:space="preserve">11. </w:t>
      </w:r>
      <w:r>
        <w:rPr>
          <w:b w:val="1"/>
          <w:sz w:val="22"/>
        </w:rPr>
        <w:t>Допус</w:t>
      </w:r>
      <w:r>
        <w:rPr>
          <w:b w:val="1"/>
          <w:sz w:val="22"/>
        </w:rPr>
        <w:t>каетс</w:t>
      </w:r>
      <w:r>
        <w:rPr>
          <w:b w:val="1"/>
          <w:sz w:val="22"/>
        </w:rPr>
        <w:t>я ли эвакуация на личном автотранспорте:</w:t>
      </w:r>
    </w:p>
    <w:p w14:paraId="72020000">
      <w:pPr>
        <w:pStyle w:val="Style_5"/>
        <w:widowControl w:val="1"/>
        <w:numPr>
          <w:ilvl w:val="0"/>
          <w:numId w:val="9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Да</w:t>
      </w:r>
    </w:p>
    <w:p w14:paraId="73020000">
      <w:pPr>
        <w:pStyle w:val="Style_5"/>
        <w:widowControl w:val="1"/>
        <w:numPr>
          <w:ilvl w:val="0"/>
          <w:numId w:val="9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Нет</w:t>
      </w:r>
    </w:p>
    <w:p w14:paraId="74020000">
      <w:pPr>
        <w:rPr>
          <w:b w:val="1"/>
        </w:rPr>
      </w:pPr>
      <w:r>
        <w:rPr>
          <w:b w:val="1"/>
        </w:rPr>
        <w:t xml:space="preserve">12. </w:t>
      </w:r>
      <w:r>
        <w:rPr>
          <w:b w:val="1"/>
        </w:rPr>
        <w:t>При аварии на химически опасном объекте произошла утечка хлора. Вы живете на 1-м этаже 9-этажного дома и можете оказаться в зоне зараж</w:t>
      </w:r>
      <w:r>
        <w:rPr>
          <w:b w:val="1"/>
        </w:rPr>
        <w:t>ения. Ваши действия:</w:t>
      </w:r>
    </w:p>
    <w:p w14:paraId="7502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>
        <w:rPr>
          <w:rFonts w:ascii="Times New Roman" w:hAnsi="Times New Roman"/>
        </w:rPr>
        <w:t>Укроетесь в подвале</w:t>
      </w:r>
      <w:r>
        <w:rPr>
          <w:rFonts w:ascii="Times New Roman" w:hAnsi="Times New Roman"/>
        </w:rPr>
        <w:t>.</w:t>
      </w:r>
    </w:p>
    <w:p w14:paraId="7602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</w:rPr>
        <w:t>Остан</w:t>
      </w:r>
      <w:r>
        <w:rPr>
          <w:rFonts w:ascii="Times New Roman" w:hAnsi="Times New Roman"/>
        </w:rPr>
        <w:t>етесь</w:t>
      </w:r>
      <w:r>
        <w:rPr>
          <w:rFonts w:ascii="Times New Roman" w:hAnsi="Times New Roman"/>
        </w:rPr>
        <w:t xml:space="preserve"> в свое</w:t>
      </w:r>
      <w:r>
        <w:rPr>
          <w:rFonts w:ascii="Times New Roman" w:hAnsi="Times New Roman"/>
        </w:rPr>
        <w:t>й кварт</w:t>
      </w:r>
      <w:r>
        <w:rPr>
          <w:rFonts w:ascii="Times New Roman" w:hAnsi="Times New Roman"/>
        </w:rPr>
        <w:t>ир</w:t>
      </w:r>
      <w:r>
        <w:rPr>
          <w:rFonts w:ascii="Times New Roman" w:hAnsi="Times New Roman"/>
        </w:rPr>
        <w:t>е.</w:t>
      </w:r>
      <w:r>
        <w:rPr>
          <w:rFonts w:ascii="Times New Roman" w:hAnsi="Times New Roman"/>
        </w:rPr>
        <w:t xml:space="preserve"> </w:t>
      </w:r>
    </w:p>
    <w:p w14:paraId="7702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>Подниметесь на верхние этажи</w:t>
      </w:r>
      <w:r>
        <w:rPr>
          <w:rFonts w:ascii="Times New Roman" w:hAnsi="Times New Roman"/>
        </w:rPr>
        <w:t>.</w:t>
      </w:r>
    </w:p>
    <w:p w14:paraId="78020000">
      <w:pPr>
        <w:pStyle w:val="Style_12"/>
        <w:widowControl w:val="1"/>
        <w:spacing w:before="0"/>
        <w:ind/>
        <w:jc w:val="both"/>
        <w:rPr>
          <w:b w:val="1"/>
          <w:sz w:val="22"/>
        </w:rPr>
      </w:pPr>
      <w:r>
        <w:rPr>
          <w:b w:val="1"/>
          <w:sz w:val="22"/>
        </w:rPr>
        <w:t>13. В чем заключается главная цель исследований устойчивости работы организации?</w:t>
      </w:r>
    </w:p>
    <w:p w14:paraId="79020000">
      <w:pPr>
        <w:rPr>
          <w:sz w:val="22"/>
        </w:rPr>
      </w:pPr>
      <w:r>
        <w:rPr>
          <w:sz w:val="22"/>
        </w:rPr>
        <w:t>1) Выработка мероприятий, направленных на повышение устойчивости работы организации на основе оценки возможной химиче</w:t>
      </w:r>
      <w:r>
        <w:rPr>
          <w:sz w:val="22"/>
        </w:rPr>
        <w:t>ской обстано</w:t>
      </w:r>
      <w:r>
        <w:rPr>
          <w:sz w:val="22"/>
        </w:rPr>
        <w:t>вки в мирное</w:t>
      </w:r>
      <w:r>
        <w:rPr>
          <w:sz w:val="22"/>
        </w:rPr>
        <w:t xml:space="preserve"> время.</w:t>
      </w:r>
    </w:p>
    <w:p w14:paraId="7A020000">
      <w:pPr>
        <w:widowControl w:val="0"/>
        <w:ind/>
        <w:rPr>
          <w:sz w:val="22"/>
        </w:rPr>
      </w:pPr>
      <w:r>
        <w:rPr>
          <w:sz w:val="22"/>
        </w:rPr>
        <w:t>2) Выработка мероприятий по выявлению слабых мест во всех системах и звеньях, определяющих живучесть организации при ЧС мирного и военного времени, разработка мероприятий по повышению устойчивости функциониро</w:t>
      </w:r>
      <w:r>
        <w:rPr>
          <w:sz w:val="22"/>
        </w:rPr>
        <w:t>вания.</w:t>
      </w:r>
    </w:p>
    <w:p w14:paraId="7B020000">
      <w:pPr>
        <w:rPr>
          <w:b w:val="1"/>
          <w:sz w:val="22"/>
        </w:rPr>
      </w:pPr>
      <w:r>
        <w:rPr>
          <w:b w:val="1"/>
          <w:sz w:val="22"/>
        </w:rPr>
        <w:t xml:space="preserve">14. </w:t>
      </w:r>
      <w:r>
        <w:rPr>
          <w:b w:val="1"/>
          <w:sz w:val="22"/>
        </w:rPr>
        <w:t>Орган</w:t>
      </w:r>
      <w:r>
        <w:rPr>
          <w:b w:val="1"/>
          <w:sz w:val="22"/>
        </w:rPr>
        <w:t>ы, ос</w:t>
      </w:r>
      <w:r>
        <w:rPr>
          <w:b w:val="1"/>
          <w:sz w:val="22"/>
        </w:rPr>
        <w:t>уществл</w:t>
      </w:r>
      <w:r>
        <w:rPr>
          <w:b w:val="1"/>
          <w:sz w:val="22"/>
        </w:rPr>
        <w:t>яющие у</w:t>
      </w:r>
      <w:r>
        <w:rPr>
          <w:b w:val="1"/>
          <w:sz w:val="22"/>
        </w:rPr>
        <w:t>правление гражданской обороной на муниципальном уровне</w:t>
      </w:r>
    </w:p>
    <w:p w14:paraId="7C020000">
      <w:pPr>
        <w:rPr>
          <w:sz w:val="22"/>
        </w:rPr>
      </w:pPr>
      <w:r>
        <w:rPr>
          <w:sz w:val="22"/>
        </w:rPr>
        <w:t>1)</w:t>
      </w:r>
      <w:r>
        <w:rPr>
          <w:sz w:val="22"/>
        </w:rPr>
        <w:t xml:space="preserve"> </w:t>
      </w:r>
      <w:r>
        <w:rPr>
          <w:sz w:val="22"/>
        </w:rPr>
        <w:t>Ст</w:t>
      </w:r>
      <w:r>
        <w:rPr>
          <w:sz w:val="22"/>
        </w:rPr>
        <w:t>руктурные подразделения федеральных органов исполнительной власти, уполномоченные на решение задач в области гражд</w:t>
      </w:r>
      <w:r>
        <w:rPr>
          <w:sz w:val="22"/>
        </w:rPr>
        <w:t>анской обороны.</w:t>
      </w:r>
    </w:p>
    <w:p w14:paraId="7D020000">
      <w:pPr>
        <w:rPr>
          <w:sz w:val="22"/>
        </w:rPr>
      </w:pPr>
      <w:r>
        <w:rPr>
          <w:sz w:val="22"/>
        </w:rPr>
        <w:t>2) Структурные подразделения   органов местного</w:t>
      </w:r>
      <w:r>
        <w:rPr>
          <w:sz w:val="22"/>
        </w:rPr>
        <w:t xml:space="preserve"> самоуправле</w:t>
      </w:r>
      <w:r>
        <w:rPr>
          <w:sz w:val="22"/>
        </w:rPr>
        <w:t>ния, уполном</w:t>
      </w:r>
      <w:r>
        <w:rPr>
          <w:sz w:val="22"/>
        </w:rPr>
        <w:t>оченные на решение зада</w:t>
      </w:r>
      <w:r>
        <w:rPr>
          <w:sz w:val="22"/>
        </w:rPr>
        <w:t>ч в области гражданской обороны.</w:t>
      </w:r>
    </w:p>
    <w:p w14:paraId="7E020000">
      <w:pPr>
        <w:rPr>
          <w:sz w:val="22"/>
        </w:rPr>
      </w:pPr>
      <w:r>
        <w:rPr>
          <w:sz w:val="22"/>
        </w:rPr>
        <w:t xml:space="preserve"> 3) Структурные подразделения (работники) организаций, уполномоченные на решение задач в области гражданской обо</w:t>
      </w:r>
      <w:r>
        <w:rPr>
          <w:sz w:val="22"/>
        </w:rPr>
        <w:t>роны.</w:t>
      </w:r>
    </w:p>
    <w:p w14:paraId="7F02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15. </w:t>
      </w:r>
      <w:r>
        <w:rPr>
          <w:b w:val="1"/>
          <w:sz w:val="22"/>
        </w:rPr>
        <w:t>Срок приведения в готовность нештатных формирован</w:t>
      </w:r>
      <w:r>
        <w:rPr>
          <w:b w:val="1"/>
          <w:sz w:val="22"/>
        </w:rPr>
        <w:t>ий по</w:t>
      </w:r>
      <w:r>
        <w:rPr>
          <w:b w:val="1"/>
          <w:sz w:val="22"/>
        </w:rPr>
        <w:t xml:space="preserve"> обес</w:t>
      </w:r>
      <w:r>
        <w:rPr>
          <w:b w:val="1"/>
          <w:sz w:val="22"/>
        </w:rPr>
        <w:t>печению</w:t>
      </w:r>
      <w:r>
        <w:rPr>
          <w:b w:val="1"/>
          <w:sz w:val="22"/>
        </w:rPr>
        <w:t xml:space="preserve"> выполн</w:t>
      </w:r>
      <w:r>
        <w:rPr>
          <w:b w:val="1"/>
          <w:sz w:val="22"/>
        </w:rPr>
        <w:t>ения мероприятий по гражданской обороне и нештатных аварийно-спасательных формирований?</w:t>
      </w:r>
    </w:p>
    <w:p w14:paraId="8002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>
        <w:rPr>
          <w:rFonts w:ascii="Times New Roman" w:hAnsi="Times New Roman"/>
        </w:rPr>
        <w:t>в военное время 6 часов, в мирное время 12 часов</w:t>
      </w:r>
      <w:r>
        <w:rPr>
          <w:rFonts w:ascii="Times New Roman" w:hAnsi="Times New Roman"/>
        </w:rPr>
        <w:t>.</w:t>
      </w:r>
    </w:p>
    <w:p w14:paraId="8102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</w:rPr>
        <w:t>в военное время 12 часов, в мирное время 24 часа</w:t>
      </w:r>
      <w:r>
        <w:rPr>
          <w:rFonts w:ascii="Times New Roman" w:hAnsi="Times New Roman"/>
        </w:rPr>
        <w:t>.</w:t>
      </w:r>
    </w:p>
    <w:p w14:paraId="8202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>в военное время 3 часа, в мирное время 6</w:t>
      </w:r>
      <w:r>
        <w:rPr>
          <w:rFonts w:ascii="Times New Roman" w:hAnsi="Times New Roman"/>
        </w:rPr>
        <w:t xml:space="preserve"> часов</w:t>
      </w:r>
      <w:r>
        <w:rPr>
          <w:rFonts w:ascii="Times New Roman" w:hAnsi="Times New Roman"/>
        </w:rPr>
        <w:t>.</w:t>
      </w:r>
    </w:p>
    <w:p w14:paraId="83020000">
      <w:pPr>
        <w:widowControl w:val="1"/>
        <w:spacing w:line="216" w:lineRule="auto"/>
        <w:ind/>
        <w:rPr>
          <w:sz w:val="22"/>
        </w:rPr>
      </w:pPr>
    </w:p>
    <w:p w14:paraId="84020000">
      <w:pPr>
        <w:widowControl w:val="1"/>
        <w:spacing w:line="216" w:lineRule="auto"/>
        <w:ind/>
        <w:rPr>
          <w:sz w:val="22"/>
        </w:rPr>
      </w:pPr>
    </w:p>
    <w:p w14:paraId="85020000">
      <w:pPr>
        <w:widowControl w:val="1"/>
        <w:spacing w:line="216" w:lineRule="auto"/>
        <w:ind/>
        <w:rPr>
          <w:sz w:val="22"/>
        </w:rPr>
      </w:pPr>
    </w:p>
    <w:p w14:paraId="86020000">
      <w:pPr>
        <w:widowControl w:val="1"/>
        <w:spacing w:line="216" w:lineRule="auto"/>
        <w:ind/>
        <w:rPr>
          <w:sz w:val="22"/>
        </w:rPr>
      </w:pPr>
    </w:p>
    <w:p w14:paraId="87020000">
      <w:pPr>
        <w:widowControl w:val="1"/>
        <w:spacing w:line="216" w:lineRule="auto"/>
        <w:ind/>
        <w:rPr>
          <w:sz w:val="22"/>
        </w:rPr>
      </w:pPr>
    </w:p>
    <w:p w14:paraId="88020000">
      <w:pPr>
        <w:widowControl w:val="1"/>
        <w:spacing w:line="216" w:lineRule="auto"/>
        <w:ind/>
        <w:rPr>
          <w:color w:val="000000"/>
          <w:sz w:val="22"/>
        </w:rPr>
      </w:pPr>
    </w:p>
    <w:p w14:paraId="89020000">
      <w:pPr>
        <w:widowControl w:val="1"/>
        <w:spacing w:line="216" w:lineRule="auto"/>
        <w:ind/>
        <w:rPr>
          <w:color w:val="000000"/>
          <w:sz w:val="22"/>
        </w:rPr>
      </w:pPr>
    </w:p>
    <w:p w14:paraId="8A020000">
      <w:pPr>
        <w:widowControl w:val="1"/>
        <w:spacing w:line="216" w:lineRule="auto"/>
        <w:ind/>
        <w:rPr>
          <w:color w:val="000000"/>
          <w:sz w:val="22"/>
        </w:rPr>
      </w:pPr>
    </w:p>
    <w:p w14:paraId="8B020000">
      <w:pPr>
        <w:widowControl w:val="1"/>
        <w:spacing w:line="216" w:lineRule="auto"/>
        <w:ind/>
        <w:rPr>
          <w:color w:val="000000"/>
          <w:sz w:val="22"/>
        </w:rPr>
      </w:pPr>
    </w:p>
    <w:p w14:paraId="8C020000">
      <w:pPr>
        <w:widowControl w:val="1"/>
        <w:spacing w:line="216" w:lineRule="auto"/>
        <w:ind/>
        <w:rPr>
          <w:color w:val="000000"/>
          <w:sz w:val="22"/>
        </w:rPr>
      </w:pPr>
    </w:p>
    <w:p w14:paraId="8D020000">
      <w:pPr>
        <w:widowControl w:val="1"/>
        <w:spacing w:line="216" w:lineRule="auto"/>
        <w:ind/>
        <w:rPr>
          <w:color w:val="000000"/>
          <w:sz w:val="22"/>
        </w:rPr>
      </w:pPr>
    </w:p>
    <w:p w14:paraId="8E020000">
      <w:pPr>
        <w:widowControl w:val="1"/>
        <w:spacing w:line="216" w:lineRule="auto"/>
        <w:ind/>
        <w:rPr>
          <w:color w:val="000000"/>
          <w:sz w:val="22"/>
        </w:rPr>
      </w:pPr>
    </w:p>
    <w:p w14:paraId="8F020000">
      <w:pPr>
        <w:widowControl w:val="1"/>
        <w:spacing w:line="216" w:lineRule="auto"/>
        <w:ind/>
        <w:rPr>
          <w:color w:val="000000"/>
          <w:sz w:val="22"/>
        </w:rPr>
      </w:pPr>
    </w:p>
    <w:p w14:paraId="90020000">
      <w:pPr>
        <w:widowControl w:val="1"/>
        <w:spacing w:line="216" w:lineRule="auto"/>
        <w:ind/>
        <w:rPr>
          <w:color w:val="000000"/>
          <w:sz w:val="22"/>
        </w:rPr>
      </w:pPr>
    </w:p>
    <w:p w14:paraId="91020000">
      <w:pPr>
        <w:widowControl w:val="1"/>
        <w:spacing w:line="216" w:lineRule="auto"/>
        <w:ind/>
        <w:rPr>
          <w:color w:val="000000"/>
          <w:sz w:val="22"/>
        </w:rPr>
      </w:pPr>
    </w:p>
    <w:p w14:paraId="92020000">
      <w:pPr>
        <w:widowControl w:val="1"/>
        <w:spacing w:line="216" w:lineRule="auto"/>
        <w:ind/>
        <w:rPr>
          <w:color w:val="000000"/>
          <w:sz w:val="22"/>
        </w:rPr>
      </w:pPr>
    </w:p>
    <w:p w14:paraId="93020000">
      <w:pPr>
        <w:widowControl w:val="1"/>
        <w:spacing w:line="216" w:lineRule="auto"/>
        <w:ind/>
        <w:rPr>
          <w:color w:val="000000"/>
          <w:sz w:val="22"/>
        </w:rPr>
      </w:pPr>
    </w:p>
    <w:p w14:paraId="94020000">
      <w:pPr>
        <w:widowControl w:val="1"/>
        <w:spacing w:line="216" w:lineRule="auto"/>
        <w:ind/>
        <w:rPr>
          <w:color w:val="000000"/>
          <w:sz w:val="22"/>
        </w:rPr>
      </w:pPr>
    </w:p>
    <w:p w14:paraId="95020000">
      <w:pPr>
        <w:widowControl w:val="1"/>
        <w:spacing w:line="216" w:lineRule="auto"/>
        <w:ind/>
        <w:rPr>
          <w:color w:val="000000"/>
          <w:sz w:val="22"/>
        </w:rPr>
      </w:pPr>
    </w:p>
    <w:p w14:paraId="96020000">
      <w:pPr>
        <w:widowControl w:val="1"/>
        <w:spacing w:line="216" w:lineRule="auto"/>
        <w:ind/>
        <w:rPr>
          <w:color w:val="000000"/>
          <w:sz w:val="22"/>
        </w:rPr>
      </w:pPr>
    </w:p>
    <w:p w14:paraId="97020000">
      <w:pPr>
        <w:widowControl w:val="1"/>
        <w:spacing w:line="216" w:lineRule="auto"/>
        <w:ind/>
        <w:rPr>
          <w:color w:val="000000"/>
          <w:sz w:val="22"/>
        </w:rPr>
      </w:pPr>
    </w:p>
    <w:p w14:paraId="98020000">
      <w:pPr>
        <w:widowControl w:val="1"/>
        <w:spacing w:line="216" w:lineRule="auto"/>
        <w:ind/>
        <w:rPr>
          <w:color w:val="000000"/>
          <w:sz w:val="22"/>
        </w:rPr>
      </w:pPr>
    </w:p>
    <w:p w14:paraId="99020000">
      <w:pPr>
        <w:widowControl w:val="1"/>
        <w:spacing w:line="216" w:lineRule="auto"/>
        <w:ind/>
        <w:rPr>
          <w:color w:val="000000"/>
          <w:sz w:val="22"/>
        </w:rPr>
      </w:pPr>
    </w:p>
    <w:p w14:paraId="9A020000">
      <w:pPr>
        <w:widowControl w:val="1"/>
        <w:spacing w:line="216" w:lineRule="auto"/>
        <w:ind/>
        <w:rPr>
          <w:color w:val="000000"/>
          <w:sz w:val="22"/>
        </w:rPr>
      </w:pPr>
    </w:p>
    <w:p w14:paraId="9B020000">
      <w:pPr>
        <w:widowControl w:val="1"/>
        <w:spacing w:line="216" w:lineRule="auto"/>
        <w:ind/>
        <w:rPr>
          <w:color w:val="000000"/>
          <w:sz w:val="22"/>
        </w:rPr>
      </w:pPr>
    </w:p>
    <w:p w14:paraId="9C02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9D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23" name="Picture 23"/>
                  <a:graphic>
                    <a:graphicData uri="http://schemas.openxmlformats.org/drawingml/2006/picture">
                      <pic:pic>
                        <pic:nvPicPr>
                          <pic:cNvPr hidden="false" id="22" name="Picture 22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9E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9F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A0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>Государственное бюджетное образовательное учрежден</w:t>
            </w:r>
            <w:r>
              <w:rPr>
                <w:b w:val="1"/>
                <w:color w:val="0000FF"/>
                <w:sz w:val="24"/>
              </w:rPr>
              <w:t xml:space="preserve">ие </w:t>
            </w:r>
          </w:p>
          <w:p w14:paraId="A1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A2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</w:t>
            </w:r>
            <w:r>
              <w:rPr>
                <w:b w:val="1"/>
                <w:color w:val="0000FF"/>
                <w:sz w:val="24"/>
              </w:rPr>
              <w:t>ортостан»</w:t>
            </w:r>
          </w:p>
        </w:tc>
        <w:tc>
          <w:tcPr>
            <w:tcW w:type="dxa" w:w="1667"/>
          </w:tcPr>
          <w:p w14:paraId="A3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24" name="Picture 24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A402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A502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A6020000">
      <w:pPr>
        <w:pStyle w:val="Style_3"/>
        <w:widowControl w:val="1"/>
        <w:tabs>
          <w:tab w:leader="none" w:pos="9072" w:val="left"/>
        </w:tabs>
        <w:ind w:right="1132"/>
        <w:rPr>
          <w:rFonts w:ascii="Times New Roman" w:hAnsi="Times New Roman"/>
          <w:sz w:val="32"/>
        </w:rPr>
      </w:pPr>
      <w:bookmarkStart w:id="6" w:name="_Hlk188454702"/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A7020000">
      <w:pPr>
        <w:pStyle w:val="Style_3"/>
        <w:widowControl w:val="1"/>
        <w:tabs>
          <w:tab w:leader="none" w:pos="9072" w:val="left"/>
        </w:tabs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Бил</w:t>
      </w:r>
      <w:r>
        <w:rPr>
          <w:rFonts w:ascii="Times New Roman" w:hAnsi="Times New Roman"/>
          <w:sz w:val="32"/>
        </w:rPr>
        <w:t xml:space="preserve">ет № </w:t>
      </w:r>
      <w:r>
        <w:rPr>
          <w:rFonts w:ascii="Times New Roman" w:hAnsi="Times New Roman"/>
          <w:sz w:val="32"/>
        </w:rPr>
        <w:t>8</w:t>
      </w:r>
    </w:p>
    <w:p w14:paraId="A8020000">
      <w:pPr>
        <w:pStyle w:val="Style_11"/>
        <w:widowControl w:val="1"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b w:val="1"/>
          <w:sz w:val="22"/>
        </w:rPr>
        <w:t>1. При каком режиме функционирования территориальной подсистемы РСЧС осуществляется сбор, обработка и обмен в установленном порядке информацией в области защиты населения и территорий от чрезвычайных ситу</w:t>
      </w:r>
      <w:r>
        <w:rPr>
          <w:rFonts w:ascii="Times New Roman" w:hAnsi="Times New Roman"/>
          <w:b w:val="1"/>
          <w:sz w:val="22"/>
        </w:rPr>
        <w:t>а</w:t>
      </w:r>
      <w:r>
        <w:rPr>
          <w:rFonts w:ascii="Times New Roman" w:hAnsi="Times New Roman"/>
          <w:b w:val="1"/>
          <w:sz w:val="22"/>
        </w:rPr>
        <w:t>ций и обеспечения пожарной б</w:t>
      </w:r>
      <w:r>
        <w:rPr>
          <w:rFonts w:ascii="Times New Roman" w:hAnsi="Times New Roman"/>
          <w:b w:val="1"/>
          <w:sz w:val="22"/>
        </w:rPr>
        <w:t>езопасности?</w:t>
      </w:r>
    </w:p>
    <w:p w14:paraId="A9020000">
      <w:pPr>
        <w:rPr>
          <w:sz w:val="22"/>
        </w:rPr>
      </w:pPr>
      <w:r>
        <w:rPr>
          <w:sz w:val="22"/>
        </w:rPr>
        <w:t xml:space="preserve">1) В режиме повседневной деятельности.                              </w:t>
      </w:r>
    </w:p>
    <w:p w14:paraId="AA020000">
      <w:pPr>
        <w:rPr>
          <w:sz w:val="22"/>
        </w:rPr>
      </w:pPr>
      <w:r>
        <w:rPr>
          <w:sz w:val="22"/>
        </w:rPr>
        <w:t>2) В режиме повышенной готовн</w:t>
      </w:r>
      <w:r>
        <w:rPr>
          <w:sz w:val="22"/>
        </w:rPr>
        <w:t>о</w:t>
      </w:r>
      <w:r>
        <w:rPr>
          <w:sz w:val="22"/>
        </w:rPr>
        <w:t>сти.</w:t>
      </w:r>
    </w:p>
    <w:p w14:paraId="AB02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>3) В режиме чрезвычайной ситуации.</w:t>
      </w:r>
    </w:p>
    <w:p w14:paraId="AC020000">
      <w:pPr>
        <w:rPr>
          <w:b w:val="1"/>
          <w:sz w:val="22"/>
        </w:rPr>
      </w:pPr>
      <w:r>
        <w:rPr>
          <w:b w:val="1"/>
          <w:sz w:val="22"/>
        </w:rPr>
        <w:t xml:space="preserve">2. </w:t>
      </w:r>
      <w:r>
        <w:rPr>
          <w:b w:val="1"/>
          <w:sz w:val="22"/>
        </w:rPr>
        <w:t>Какой документ определяет основные принципы защиты населения и территорий от чрезв</w:t>
      </w:r>
      <w:r>
        <w:rPr>
          <w:b w:val="1"/>
          <w:sz w:val="22"/>
        </w:rPr>
        <w:t>ы</w:t>
      </w:r>
      <w:r>
        <w:rPr>
          <w:b w:val="1"/>
          <w:sz w:val="22"/>
        </w:rPr>
        <w:t>чайных ситуаций</w:t>
      </w:r>
      <w:r>
        <w:rPr>
          <w:b w:val="1"/>
          <w:sz w:val="22"/>
        </w:rPr>
        <w:t xml:space="preserve"> в </w:t>
      </w:r>
      <w:r>
        <w:rPr>
          <w:b w:val="1"/>
          <w:sz w:val="22"/>
        </w:rPr>
        <w:t>Рос</w:t>
      </w:r>
      <w:r>
        <w:rPr>
          <w:b w:val="1"/>
          <w:sz w:val="22"/>
        </w:rPr>
        <w:t>сийской Ф</w:t>
      </w:r>
      <w:r>
        <w:rPr>
          <w:b w:val="1"/>
          <w:sz w:val="22"/>
        </w:rPr>
        <w:t>е</w:t>
      </w:r>
      <w:r>
        <w:rPr>
          <w:b w:val="1"/>
          <w:sz w:val="22"/>
        </w:rPr>
        <w:t>дерации</w:t>
      </w:r>
      <w:r>
        <w:rPr>
          <w:b w:val="1"/>
          <w:sz w:val="22"/>
        </w:rPr>
        <w:t>?</w:t>
      </w:r>
    </w:p>
    <w:p w14:paraId="AD02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Постановление Правительства РФ от 30.12.2003 N 794 "О единой государственной системе предупреждения и ликвидации чрезвычайных ситуаций"</w:t>
      </w:r>
      <w:r>
        <w:rPr>
          <w:sz w:val="22"/>
        </w:rPr>
        <w:t>.</w:t>
      </w:r>
      <w:r>
        <w:rPr>
          <w:sz w:val="22"/>
        </w:rPr>
        <w:br/>
      </w:r>
      <w:r>
        <w:rPr>
          <w:sz w:val="22"/>
        </w:rPr>
        <w:t xml:space="preserve">2) </w:t>
      </w:r>
      <w:r>
        <w:rPr>
          <w:sz w:val="22"/>
        </w:rPr>
        <w:t>Федеральный закон от 21.12.1994 N 68-ФЗ "О защите населения и территорий от чрезвычайных си</w:t>
      </w:r>
      <w:r>
        <w:rPr>
          <w:sz w:val="22"/>
        </w:rPr>
        <w:t>туаций приро</w:t>
      </w:r>
      <w:r>
        <w:rPr>
          <w:sz w:val="22"/>
        </w:rPr>
        <w:t>дного и техн</w:t>
      </w:r>
      <w:r>
        <w:rPr>
          <w:sz w:val="22"/>
        </w:rPr>
        <w:t>огенного характера"</w:t>
      </w:r>
      <w:r>
        <w:rPr>
          <w:sz w:val="22"/>
        </w:rPr>
        <w:t>.</w:t>
      </w:r>
      <w:r>
        <w:rPr>
          <w:sz w:val="22"/>
        </w:rPr>
        <w:br/>
      </w:r>
      <w:r>
        <w:rPr>
          <w:sz w:val="22"/>
        </w:rPr>
        <w:t xml:space="preserve">3) </w:t>
      </w:r>
      <w:r>
        <w:rPr>
          <w:sz w:val="22"/>
        </w:rPr>
        <w:t>Федеральный закон от 12.02.1998 N 28-ФЗ "О гражданской обороне"</w:t>
      </w:r>
      <w:r>
        <w:rPr>
          <w:sz w:val="22"/>
        </w:rPr>
        <w:t>.</w:t>
      </w:r>
    </w:p>
    <w:p w14:paraId="AE02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3. </w:t>
      </w:r>
      <w:bookmarkStart w:id="7" w:name="_Hlk61364850"/>
      <w:r>
        <w:rPr>
          <w:b w:val="1"/>
          <w:sz w:val="22"/>
        </w:rPr>
        <w:t>С какой периодичностью проводятся инстру</w:t>
      </w:r>
      <w:r>
        <w:rPr>
          <w:b w:val="1"/>
          <w:sz w:val="22"/>
        </w:rPr>
        <w:t>ктажи по действиям в ЧС</w:t>
      </w:r>
      <w:r>
        <w:rPr>
          <w:b w:val="1"/>
          <w:sz w:val="22"/>
        </w:rPr>
        <w:t>?</w:t>
      </w:r>
    </w:p>
    <w:p w14:paraId="AF02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Е</w:t>
      </w:r>
      <w:r>
        <w:rPr>
          <w:sz w:val="22"/>
        </w:rPr>
        <w:t>жегодно</w:t>
      </w:r>
      <w:r>
        <w:rPr>
          <w:sz w:val="22"/>
        </w:rPr>
        <w:t xml:space="preserve">.                          </w:t>
      </w:r>
    </w:p>
    <w:p w14:paraId="B002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1 раз в 3 года</w:t>
      </w:r>
      <w:r>
        <w:rPr>
          <w:sz w:val="22"/>
        </w:rPr>
        <w:t xml:space="preserve">.                  </w:t>
      </w:r>
      <w:r>
        <w:rPr>
          <w:sz w:val="22"/>
        </w:rPr>
        <w:t xml:space="preserve">          </w:t>
      </w:r>
    </w:p>
    <w:p w14:paraId="B1020000">
      <w:pPr>
        <w:rPr>
          <w:sz w:val="22"/>
          <w:u w:val="single"/>
        </w:rPr>
      </w:pPr>
      <w:r>
        <w:rPr>
          <w:sz w:val="22"/>
        </w:rPr>
        <w:t>3</w:t>
      </w:r>
      <w:r>
        <w:rPr>
          <w:sz w:val="22"/>
        </w:rPr>
        <w:t>)</w:t>
      </w:r>
      <w:r>
        <w:rPr>
          <w:sz w:val="22"/>
        </w:rPr>
        <w:t xml:space="preserve"> </w:t>
      </w:r>
      <w:r>
        <w:rPr>
          <w:sz w:val="22"/>
        </w:rPr>
        <w:t>1 раз в 5 лет</w:t>
      </w:r>
      <w:r>
        <w:rPr>
          <w:sz w:val="22"/>
        </w:rPr>
        <w:t>.</w:t>
      </w:r>
    </w:p>
    <w:p w14:paraId="B2020000">
      <w:pPr>
        <w:rPr>
          <w:b w:val="1"/>
          <w:sz w:val="22"/>
        </w:rPr>
      </w:pPr>
      <w:bookmarkEnd w:id="7"/>
      <w:r>
        <w:rPr>
          <w:b w:val="1"/>
          <w:sz w:val="22"/>
        </w:rPr>
        <w:t xml:space="preserve">4. </w:t>
      </w:r>
      <w:r>
        <w:rPr>
          <w:b w:val="1"/>
          <w:sz w:val="22"/>
        </w:rPr>
        <w:t>Дезинфекция – это:</w:t>
      </w:r>
    </w:p>
    <w:p w14:paraId="B3020000">
      <w:pPr>
        <w:rPr>
          <w:sz w:val="22"/>
        </w:rPr>
      </w:pPr>
      <w:r>
        <w:rPr>
          <w:sz w:val="22"/>
        </w:rPr>
        <w:t>1) Комплекс мер или процесс по обезвреживанию и (или) удалению (разрушению, нейтрализации) токсичных и опасных химических веществ с поверхности объектов и местности или и</w:t>
      </w:r>
      <w:r>
        <w:rPr>
          <w:sz w:val="22"/>
        </w:rPr>
        <w:t>з объёма загрязнённых веществ и объ</w:t>
      </w:r>
      <w:r>
        <w:rPr>
          <w:sz w:val="22"/>
        </w:rPr>
        <w:t>ектов</w:t>
      </w:r>
    </w:p>
    <w:p w14:paraId="B402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У</w:t>
      </w:r>
      <w:r>
        <w:rPr>
          <w:sz w:val="22"/>
        </w:rPr>
        <w:t>да</w:t>
      </w:r>
      <w:r>
        <w:rPr>
          <w:sz w:val="22"/>
        </w:rPr>
        <w:t>ле</w:t>
      </w:r>
      <w:r>
        <w:rPr>
          <w:sz w:val="22"/>
        </w:rPr>
        <w:t>ние радиоактивных веществ (РВ) с поверхностей оборудования, техники, вещевого имущества, средств защиты, продовольствия, местности, сооружений, а также из воды или снижение уровня радиоактивного загрязнения с каких-либо поверхностей или из ка</w:t>
      </w:r>
      <w:r>
        <w:rPr>
          <w:sz w:val="22"/>
        </w:rPr>
        <w:t>кой-либо сре</w:t>
      </w:r>
      <w:r>
        <w:rPr>
          <w:sz w:val="22"/>
        </w:rPr>
        <w:t>д</w:t>
      </w:r>
      <w:r>
        <w:rPr>
          <w:sz w:val="22"/>
        </w:rPr>
        <w:t>ы.</w:t>
      </w:r>
    </w:p>
    <w:p w14:paraId="B5020000">
      <w:pPr>
        <w:rPr>
          <w:sz w:val="22"/>
        </w:rPr>
      </w:pPr>
      <w:r>
        <w:rPr>
          <w:sz w:val="22"/>
        </w:rPr>
        <w:t>3) Уничтожение возбудителей инфекционных и паразитарных болезней в окружающей среде физическими, химическими и биологическими методами и средствами.</w:t>
      </w:r>
    </w:p>
    <w:p w14:paraId="B6020000">
      <w:pPr>
        <w:pStyle w:val="Style_5"/>
        <w:widowControl w:val="1"/>
        <w:spacing w:after="0" w:line="240" w:lineRule="auto"/>
        <w:ind w:left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5. </w:t>
      </w:r>
      <w:r>
        <w:rPr>
          <w:rFonts w:ascii="Times New Roman" w:hAnsi="Times New Roman"/>
          <w:b w:val="1"/>
        </w:rPr>
        <w:t>Предназначение п</w:t>
      </w:r>
      <w:r>
        <w:rPr>
          <w:rFonts w:ascii="Times New Roman" w:hAnsi="Times New Roman"/>
          <w:b w:val="1"/>
        </w:rPr>
        <w:t>рибор</w:t>
      </w:r>
      <w:r>
        <w:rPr>
          <w:rFonts w:ascii="Times New Roman" w:hAnsi="Times New Roman"/>
          <w:b w:val="1"/>
        </w:rPr>
        <w:t>ов</w:t>
      </w:r>
      <w:r>
        <w:rPr>
          <w:rFonts w:ascii="Times New Roman" w:hAnsi="Times New Roman"/>
          <w:b w:val="1"/>
        </w:rPr>
        <w:t xml:space="preserve"> радиационной разведки:</w:t>
      </w:r>
    </w:p>
    <w:p w14:paraId="B7020000">
      <w:pPr>
        <w:pStyle w:val="Style_5"/>
        <w:widowControl w:val="1"/>
        <w:numPr>
          <w:ilvl w:val="0"/>
          <w:numId w:val="10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>
        <w:rPr>
          <w:rFonts w:ascii="Times New Roman" w:hAnsi="Times New Roman"/>
        </w:rPr>
        <w:t>еш</w:t>
      </w:r>
      <w:r>
        <w:rPr>
          <w:rFonts w:ascii="Times New Roman" w:hAnsi="Times New Roman"/>
        </w:rPr>
        <w:t xml:space="preserve">ение </w:t>
      </w:r>
      <w:r>
        <w:rPr>
          <w:rFonts w:ascii="Times New Roman" w:hAnsi="Times New Roman"/>
        </w:rPr>
        <w:t>задач обнаружения излучения и ори</w:t>
      </w:r>
      <w:r>
        <w:rPr>
          <w:rFonts w:ascii="Times New Roman" w:hAnsi="Times New Roman"/>
        </w:rPr>
        <w:t>ентировочной</w:t>
      </w:r>
      <w:r>
        <w:rPr>
          <w:rFonts w:ascii="Times New Roman" w:hAnsi="Times New Roman"/>
        </w:rPr>
        <w:t xml:space="preserve"> оценки мощн</w:t>
      </w:r>
      <w:r>
        <w:rPr>
          <w:rFonts w:ascii="Times New Roman" w:hAnsi="Times New Roman"/>
        </w:rPr>
        <w:t>ости дозы</w:t>
      </w:r>
      <w:r>
        <w:rPr>
          <w:rFonts w:ascii="Times New Roman" w:hAnsi="Times New Roman"/>
        </w:rPr>
        <w:t xml:space="preserve"> главным образом β- и γ-излучений</w:t>
      </w:r>
    </w:p>
    <w:p w14:paraId="B8020000">
      <w:pPr>
        <w:pStyle w:val="Style_5"/>
        <w:widowControl w:val="1"/>
        <w:numPr>
          <w:ilvl w:val="0"/>
          <w:numId w:val="10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>змерени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мощности дозы рентгеновского или γ-излучения</w:t>
      </w:r>
    </w:p>
    <w:p w14:paraId="B9020000">
      <w:pPr>
        <w:pStyle w:val="Style_5"/>
        <w:widowControl w:val="1"/>
        <w:numPr>
          <w:ilvl w:val="0"/>
          <w:numId w:val="10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бнаружени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и опр</w:t>
      </w:r>
      <w:r>
        <w:rPr>
          <w:rFonts w:ascii="Times New Roman" w:hAnsi="Times New Roman"/>
        </w:rPr>
        <w:t>еделени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 степени радиоактивного заражения поверхностей, оборудования, оружия, обмундирования, объёмов воздуха, главны</w:t>
      </w:r>
      <w:r>
        <w:rPr>
          <w:rFonts w:ascii="Times New Roman" w:hAnsi="Times New Roman"/>
        </w:rPr>
        <w:t>м образом α-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 β- частицами</w:t>
      </w:r>
    </w:p>
    <w:p w14:paraId="BA020000">
      <w:pPr>
        <w:rPr>
          <w:b w:val="1"/>
          <w:sz w:val="22"/>
        </w:rPr>
      </w:pPr>
      <w:r>
        <w:rPr>
          <w:b w:val="1"/>
          <w:sz w:val="22"/>
        </w:rPr>
        <w:t>6. Исходя из какого количества аварийно химически опасных веществ (АХОВ) в организациях рассчитывается возможная химическая обстановка при прогнозировании на мирное время?</w:t>
      </w:r>
    </w:p>
    <w:p w14:paraId="BB020000">
      <w:pPr>
        <w:rPr>
          <w:sz w:val="22"/>
        </w:rPr>
      </w:pPr>
      <w:r>
        <w:rPr>
          <w:sz w:val="22"/>
        </w:rPr>
        <w:t>1) Из суммарного количества АХОВ в организации.</w:t>
      </w:r>
    </w:p>
    <w:p w14:paraId="BC020000">
      <w:pPr>
        <w:pStyle w:val="Style_7"/>
        <w:widowControl w:val="1"/>
        <w:spacing w:after="0" w:line="240" w:lineRule="auto"/>
        <w:ind/>
        <w:rPr>
          <w:sz w:val="22"/>
        </w:rPr>
      </w:pPr>
      <w:r>
        <w:rPr>
          <w:sz w:val="22"/>
        </w:rPr>
        <w:t>2) Из ко</w:t>
      </w:r>
      <w:r>
        <w:rPr>
          <w:sz w:val="22"/>
        </w:rPr>
        <w:t>личества</w:t>
      </w:r>
      <w:r>
        <w:rPr>
          <w:sz w:val="22"/>
        </w:rPr>
        <w:t xml:space="preserve"> АХО</w:t>
      </w:r>
      <w:r>
        <w:rPr>
          <w:sz w:val="22"/>
        </w:rPr>
        <w:t xml:space="preserve">В в </w:t>
      </w:r>
      <w:r>
        <w:rPr>
          <w:sz w:val="22"/>
        </w:rPr>
        <w:t>наибольшей единичной емкости.</w:t>
      </w:r>
    </w:p>
    <w:p w14:paraId="BD020000">
      <w:pPr>
        <w:rPr>
          <w:sz w:val="22"/>
        </w:rPr>
      </w:pPr>
      <w:r>
        <w:rPr>
          <w:sz w:val="22"/>
        </w:rPr>
        <w:t>3) Из количества АХОВ в наименьшей единичной емкости.</w:t>
      </w:r>
    </w:p>
    <w:p w14:paraId="BE02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7. В какие сроки уточняются планы гр</w:t>
      </w:r>
      <w:r>
        <w:rPr>
          <w:b w:val="1"/>
          <w:sz w:val="22"/>
        </w:rPr>
        <w:t>а</w:t>
      </w:r>
      <w:r>
        <w:rPr>
          <w:b w:val="1"/>
          <w:sz w:val="22"/>
        </w:rPr>
        <w:t>жданской обороны организации?</w:t>
      </w:r>
    </w:p>
    <w:p w14:paraId="BF020000">
      <w:pPr>
        <w:rPr>
          <w:sz w:val="22"/>
        </w:rPr>
      </w:pPr>
      <w:r>
        <w:rPr>
          <w:sz w:val="22"/>
        </w:rPr>
        <w:t xml:space="preserve">1) Ежемесячно по состоянию на 1 число месяца.          </w:t>
      </w:r>
    </w:p>
    <w:p w14:paraId="C0020000">
      <w:pPr>
        <w:rPr>
          <w:sz w:val="22"/>
        </w:rPr>
      </w:pPr>
      <w:r>
        <w:rPr>
          <w:sz w:val="22"/>
        </w:rPr>
        <w:t xml:space="preserve">2) Ежеквартально по состоянию на </w:t>
      </w:r>
      <w:r>
        <w:rPr>
          <w:sz w:val="22"/>
        </w:rPr>
        <w:t>1 число перв</w:t>
      </w:r>
      <w:r>
        <w:rPr>
          <w:sz w:val="22"/>
        </w:rPr>
        <w:t>о</w:t>
      </w:r>
      <w:r>
        <w:rPr>
          <w:sz w:val="22"/>
        </w:rPr>
        <w:t>го мес</w:t>
      </w:r>
      <w:r>
        <w:rPr>
          <w:sz w:val="22"/>
        </w:rPr>
        <w:t>я</w:t>
      </w:r>
      <w:r>
        <w:rPr>
          <w:sz w:val="22"/>
        </w:rPr>
        <w:t xml:space="preserve">ца квартала.                              </w:t>
      </w:r>
    </w:p>
    <w:p w14:paraId="C1020000">
      <w:pPr>
        <w:rPr>
          <w:b w:val="1"/>
          <w:sz w:val="22"/>
        </w:rPr>
      </w:pPr>
      <w:r>
        <w:rPr>
          <w:sz w:val="22"/>
        </w:rPr>
        <w:t xml:space="preserve">3) Ежегодно до </w:t>
      </w:r>
      <w:r>
        <w:rPr>
          <w:sz w:val="22"/>
        </w:rPr>
        <w:t>1 февраля</w:t>
      </w:r>
      <w:r>
        <w:rPr>
          <w:sz w:val="22"/>
        </w:rPr>
        <w:t xml:space="preserve"> по состоянию на 1 января текущего года.</w:t>
      </w:r>
    </w:p>
    <w:p w14:paraId="C2020000">
      <w:pPr>
        <w:rPr>
          <w:b w:val="1"/>
          <w:sz w:val="22"/>
        </w:rPr>
      </w:pPr>
      <w:r>
        <w:rPr>
          <w:b w:val="1"/>
          <w:sz w:val="22"/>
        </w:rPr>
        <w:t>8. Что такое гра</w:t>
      </w:r>
      <w:r>
        <w:rPr>
          <w:b w:val="1"/>
          <w:sz w:val="22"/>
        </w:rPr>
        <w:t>жданская оборона?</w:t>
      </w:r>
    </w:p>
    <w:p w14:paraId="C3020000">
      <w:pPr>
        <w:rPr>
          <w:sz w:val="22"/>
        </w:rPr>
      </w:pPr>
      <w:r>
        <w:rPr>
          <w:sz w:val="22"/>
        </w:rPr>
        <w:t>1) Система мероприятий по предупреждению и ликвидации последствий чрезвычайных ситуаций природ</w:t>
      </w:r>
      <w:r>
        <w:rPr>
          <w:sz w:val="22"/>
        </w:rPr>
        <w:t>ного и техно</w:t>
      </w:r>
      <w:r>
        <w:rPr>
          <w:sz w:val="22"/>
        </w:rPr>
        <w:t>генного х</w:t>
      </w:r>
      <w:r>
        <w:rPr>
          <w:sz w:val="22"/>
        </w:rPr>
        <w:t>а</w:t>
      </w:r>
      <w:r>
        <w:rPr>
          <w:sz w:val="22"/>
        </w:rPr>
        <w:t xml:space="preserve">рактера. </w:t>
      </w:r>
    </w:p>
    <w:p w14:paraId="C4020000">
      <w:pPr>
        <w:rPr>
          <w:b w:val="1"/>
          <w:sz w:val="22"/>
        </w:rPr>
      </w:pPr>
      <w:r>
        <w:rPr>
          <w:sz w:val="22"/>
        </w:rPr>
        <w:t xml:space="preserve">2)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2"/>
          <w:highlight w:val="white"/>
        </w:rPr>
        <w:t>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в период мобилизации, в период действия военного положения, в военное время</w:t>
      </w:r>
    </w:p>
    <w:p w14:paraId="C5020000">
      <w:pPr>
        <w:rPr>
          <w:rFonts w:ascii="Times New Roman" w:hAnsi="Times New Roman"/>
          <w:b w:val="0"/>
          <w:i w:val="0"/>
          <w:caps w:val="0"/>
          <w:color w:val="000000"/>
          <w:spacing w:val="0"/>
          <w:sz w:val="22"/>
          <w:highlight w:val="white"/>
        </w:rPr>
      </w:pPr>
    </w:p>
    <w:p w14:paraId="C6020000">
      <w:pPr>
        <w:rPr>
          <w:rFonts w:ascii="Times New Roman" w:hAnsi="Times New Roman"/>
          <w:b w:val="0"/>
          <w:i w:val="0"/>
          <w:caps w:val="0"/>
          <w:color w:val="000000"/>
          <w:spacing w:val="0"/>
          <w:sz w:val="22"/>
          <w:highlight w:val="white"/>
        </w:rPr>
      </w:pPr>
    </w:p>
    <w:p w14:paraId="C7020000">
      <w:pPr>
        <w:rPr>
          <w:b w:val="1"/>
          <w:sz w:val="22"/>
        </w:rPr>
      </w:pPr>
    </w:p>
    <w:p w14:paraId="C8020000">
      <w:pPr>
        <w:rPr>
          <w:b w:val="1"/>
          <w:sz w:val="22"/>
        </w:rPr>
      </w:pPr>
      <w:r>
        <w:rPr>
          <w:b w:val="1"/>
          <w:sz w:val="22"/>
        </w:rPr>
        <w:t>9. ОКСИОН – это:</w:t>
      </w:r>
    </w:p>
    <w:p w14:paraId="C9020000">
      <w:pPr>
        <w:rPr>
          <w:sz w:val="22"/>
        </w:rPr>
      </w:pPr>
      <w:r>
        <w:rPr>
          <w:sz w:val="22"/>
        </w:rPr>
        <w:t>1) Общероссийская комплексная система информирования и оповещения населения</w:t>
      </w:r>
      <w:r>
        <w:rPr>
          <w:sz w:val="22"/>
        </w:rPr>
        <w:t>.</w:t>
      </w:r>
    </w:p>
    <w:p w14:paraId="CA020000">
      <w:pPr>
        <w:rPr>
          <w:sz w:val="22"/>
        </w:rPr>
      </w:pPr>
      <w:r>
        <w:rPr>
          <w:sz w:val="22"/>
        </w:rPr>
        <w:t>2) Общероссийская комплексная система информирования и обучения населения</w:t>
      </w:r>
      <w:r>
        <w:rPr>
          <w:sz w:val="22"/>
        </w:rPr>
        <w:t>.</w:t>
      </w:r>
    </w:p>
    <w:p w14:paraId="CB020000">
      <w:pPr>
        <w:rPr>
          <w:sz w:val="22"/>
        </w:rPr>
      </w:pPr>
      <w:r>
        <w:rPr>
          <w:sz w:val="22"/>
        </w:rPr>
        <w:t>3) Общероссийская комплексная сист</w:t>
      </w:r>
      <w:r>
        <w:rPr>
          <w:sz w:val="22"/>
        </w:rPr>
        <w:t>ема информир</w:t>
      </w:r>
      <w:r>
        <w:rPr>
          <w:sz w:val="22"/>
        </w:rPr>
        <w:t>ования, обуч</w:t>
      </w:r>
      <w:r>
        <w:rPr>
          <w:sz w:val="22"/>
        </w:rPr>
        <w:t>ения и опо</w:t>
      </w:r>
      <w:r>
        <w:rPr>
          <w:sz w:val="22"/>
        </w:rPr>
        <w:t>вещения населения</w:t>
      </w:r>
      <w:r>
        <w:rPr>
          <w:sz w:val="22"/>
        </w:rPr>
        <w:t>.</w:t>
      </w:r>
    </w:p>
    <w:p w14:paraId="CC02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10. </w:t>
      </w:r>
      <w:r>
        <w:rPr>
          <w:b w:val="1"/>
          <w:sz w:val="22"/>
        </w:rPr>
        <w:t>Основная цель разбора учения?</w:t>
      </w:r>
    </w:p>
    <w:p w14:paraId="CD020000">
      <w:pPr>
        <w:widowControl w:val="0"/>
        <w:ind/>
        <w:jc w:val="both"/>
        <w:rPr>
          <w:sz w:val="22"/>
        </w:rPr>
      </w:pPr>
      <w:r>
        <w:rPr>
          <w:sz w:val="22"/>
        </w:rPr>
        <w:t>1) Утверждение плана проведения тренировки.</w:t>
      </w:r>
    </w:p>
    <w:p w14:paraId="CE020000">
      <w:pPr>
        <w:widowControl w:val="0"/>
        <w:ind/>
        <w:jc w:val="both"/>
        <w:rPr>
          <w:sz w:val="22"/>
        </w:rPr>
      </w:pPr>
      <w:r>
        <w:rPr>
          <w:sz w:val="22"/>
        </w:rPr>
        <w:t>2) Всесторонний анализ и оценка правильности действий обучаемых.</w:t>
      </w:r>
    </w:p>
    <w:p w14:paraId="CF020000">
      <w:pPr>
        <w:widowControl w:val="0"/>
        <w:ind/>
        <w:jc w:val="both"/>
        <w:rPr>
          <w:sz w:val="22"/>
        </w:rPr>
      </w:pPr>
      <w:r>
        <w:rPr>
          <w:sz w:val="22"/>
        </w:rPr>
        <w:t>3) Имитация проведения АСДНР.</w:t>
      </w:r>
    </w:p>
    <w:p w14:paraId="D002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11. Кто является эпицентром </w:t>
      </w:r>
      <w:r>
        <w:rPr>
          <w:b w:val="1"/>
          <w:sz w:val="22"/>
        </w:rPr>
        <w:t>панических я</w:t>
      </w:r>
      <w:r>
        <w:rPr>
          <w:b w:val="1"/>
          <w:sz w:val="22"/>
        </w:rPr>
        <w:t>в</w:t>
      </w:r>
      <w:r>
        <w:rPr>
          <w:b w:val="1"/>
          <w:sz w:val="22"/>
        </w:rPr>
        <w:t>лений при возникновении чрезвычайной с</w:t>
      </w:r>
      <w:r>
        <w:rPr>
          <w:b w:val="1"/>
          <w:sz w:val="22"/>
        </w:rPr>
        <w:t>и</w:t>
      </w:r>
      <w:r>
        <w:rPr>
          <w:b w:val="1"/>
          <w:sz w:val="22"/>
        </w:rPr>
        <w:t>туации?</w:t>
      </w:r>
    </w:p>
    <w:p w14:paraId="D1020000">
      <w:pPr>
        <w:rPr>
          <w:sz w:val="22"/>
        </w:rPr>
      </w:pPr>
      <w:r>
        <w:rPr>
          <w:sz w:val="22"/>
        </w:rPr>
        <w:t>1) Недостаточно информированные, высоко внушаемые, истеричные личности, оказавшиеся в з</w:t>
      </w:r>
      <w:r>
        <w:rPr>
          <w:sz w:val="22"/>
        </w:rPr>
        <w:t>о</w:t>
      </w:r>
      <w:r>
        <w:rPr>
          <w:sz w:val="22"/>
        </w:rPr>
        <w:t>не ЧС.</w:t>
      </w:r>
    </w:p>
    <w:p w14:paraId="D2020000">
      <w:pPr>
        <w:rPr>
          <w:sz w:val="22"/>
        </w:rPr>
      </w:pPr>
      <w:r>
        <w:rPr>
          <w:sz w:val="22"/>
        </w:rPr>
        <w:t>2) Обычные граждане, оказавшиеся в зоне ЧС.</w:t>
      </w:r>
      <w:r>
        <w:rPr>
          <w:sz w:val="22"/>
        </w:rPr>
        <w:br/>
      </w:r>
      <w:r>
        <w:rPr>
          <w:sz w:val="22"/>
        </w:rPr>
        <w:t>3) Граждане с нарушениями психики, оказавшиеся в зоне ЧС.</w:t>
      </w:r>
    </w:p>
    <w:p w14:paraId="D302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>12.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В соотв</w:t>
      </w:r>
      <w:r>
        <w:rPr>
          <w:b w:val="1"/>
          <w:sz w:val="22"/>
        </w:rPr>
        <w:t>етствии</w:t>
      </w:r>
      <w:r>
        <w:rPr>
          <w:b w:val="1"/>
          <w:sz w:val="22"/>
        </w:rPr>
        <w:t xml:space="preserve"> с каким нормативным документом проводится вводный инструктаж по гражданской обороне в организации?</w:t>
      </w:r>
    </w:p>
    <w:p w14:paraId="D4020000">
      <w:pPr>
        <w:widowControl w:val="0"/>
        <w:ind/>
        <w:jc w:val="both"/>
        <w:rPr>
          <w:sz w:val="22"/>
        </w:rPr>
      </w:pPr>
      <w:r>
        <w:rPr>
          <w:sz w:val="22"/>
        </w:rPr>
        <w:t>1)  Федеральный закон от 12 феврал</w:t>
      </w:r>
      <w:r>
        <w:rPr>
          <w:sz w:val="22"/>
        </w:rPr>
        <w:t>я 1998 года "О гражданской обороне"</w:t>
      </w:r>
      <w:r>
        <w:rPr>
          <w:sz w:val="22"/>
        </w:rPr>
        <w:t>.</w:t>
      </w:r>
    </w:p>
    <w:p w14:paraId="D5020000">
      <w:pPr>
        <w:widowControl w:val="0"/>
        <w:ind/>
        <w:jc w:val="both"/>
        <w:rPr>
          <w:sz w:val="22"/>
        </w:rPr>
      </w:pPr>
      <w:r>
        <w:rPr>
          <w:sz w:val="22"/>
        </w:rPr>
        <w:t>2) Постановление Правительства РФ от 27 ноября 2007 года №</w:t>
      </w:r>
      <w:r>
        <w:rPr>
          <w:sz w:val="22"/>
        </w:rPr>
        <w:t xml:space="preserve"> </w:t>
      </w:r>
      <w:r>
        <w:rPr>
          <w:sz w:val="22"/>
        </w:rPr>
        <w:t>804 "Об</w:t>
      </w:r>
      <w:r>
        <w:rPr>
          <w:sz w:val="22"/>
        </w:rPr>
        <w:t xml:space="preserve"> утверж</w:t>
      </w:r>
      <w:r>
        <w:rPr>
          <w:sz w:val="22"/>
        </w:rPr>
        <w:t>дении</w:t>
      </w:r>
      <w:r>
        <w:rPr>
          <w:sz w:val="22"/>
        </w:rPr>
        <w:t xml:space="preserve"> </w:t>
      </w:r>
      <w:r>
        <w:rPr>
          <w:sz w:val="22"/>
        </w:rPr>
        <w:t>положения о гражданской обороне в Российской Федерации"</w:t>
      </w:r>
      <w:r>
        <w:rPr>
          <w:sz w:val="22"/>
        </w:rPr>
        <w:t>.</w:t>
      </w:r>
    </w:p>
    <w:p w14:paraId="D6020000">
      <w:pPr>
        <w:widowControl w:val="0"/>
        <w:ind/>
        <w:jc w:val="both"/>
        <w:rPr>
          <w:sz w:val="22"/>
        </w:rPr>
      </w:pPr>
      <w:r>
        <w:rPr>
          <w:sz w:val="22"/>
        </w:rPr>
        <w:t>3) Постановление Правительства РФ от 2 ноября 2000 года №</w:t>
      </w:r>
      <w:r>
        <w:rPr>
          <w:sz w:val="22"/>
        </w:rPr>
        <w:t xml:space="preserve"> </w:t>
      </w:r>
      <w:r>
        <w:rPr>
          <w:sz w:val="22"/>
        </w:rPr>
        <w:t>841 "Об утвержде</w:t>
      </w:r>
      <w:r>
        <w:rPr>
          <w:sz w:val="22"/>
        </w:rPr>
        <w:t>нии положения о подготовке населения в области гражданской обороны"</w:t>
      </w:r>
      <w:r>
        <w:rPr>
          <w:sz w:val="22"/>
        </w:rPr>
        <w:t>.</w:t>
      </w:r>
    </w:p>
    <w:p w14:paraId="D7020000">
      <w:pPr>
        <w:rPr>
          <w:b w:val="1"/>
          <w:sz w:val="22"/>
        </w:rPr>
      </w:pPr>
      <w:r>
        <w:rPr>
          <w:b w:val="1"/>
          <w:sz w:val="22"/>
        </w:rPr>
        <w:t>13. Когда нештатные аварийно-спасательные ф</w:t>
      </w:r>
      <w:r>
        <w:rPr>
          <w:b w:val="1"/>
          <w:sz w:val="22"/>
        </w:rPr>
        <w:t xml:space="preserve">ормирования </w:t>
      </w:r>
      <w:r>
        <w:rPr>
          <w:b w:val="1"/>
          <w:sz w:val="22"/>
        </w:rPr>
        <w:t xml:space="preserve">выводятся в </w:t>
      </w:r>
      <w:r>
        <w:rPr>
          <w:b w:val="1"/>
          <w:sz w:val="22"/>
        </w:rPr>
        <w:t>безопасный район из</w:t>
      </w:r>
      <w:r>
        <w:rPr>
          <w:b w:val="1"/>
          <w:sz w:val="22"/>
        </w:rPr>
        <w:t xml:space="preserve"> зон возможных опасностей?</w:t>
      </w:r>
    </w:p>
    <w:p w14:paraId="D8020000">
      <w:pPr>
        <w:rPr>
          <w:sz w:val="22"/>
        </w:rPr>
      </w:pPr>
      <w:r>
        <w:rPr>
          <w:sz w:val="22"/>
        </w:rPr>
        <w:t>1) После проведения рассредоточения и эвакуации населения в безопасный район из зон возможных опасностей.</w:t>
      </w:r>
    </w:p>
    <w:p w14:paraId="D9020000">
      <w:pPr>
        <w:rPr>
          <w:sz w:val="22"/>
        </w:rPr>
      </w:pPr>
      <w:r>
        <w:rPr>
          <w:sz w:val="22"/>
        </w:rPr>
        <w:t>2) При проведении рассредоточения и эвакуации населения в безопасный район из зо</w:t>
      </w:r>
      <w:r>
        <w:rPr>
          <w:sz w:val="22"/>
        </w:rPr>
        <w:t xml:space="preserve">н возможных </w:t>
      </w:r>
      <w:r>
        <w:rPr>
          <w:sz w:val="22"/>
        </w:rPr>
        <w:t>о</w:t>
      </w:r>
      <w:r>
        <w:rPr>
          <w:sz w:val="22"/>
        </w:rPr>
        <w:t>пасностей.</w:t>
      </w:r>
    </w:p>
    <w:p w14:paraId="DA020000">
      <w:pPr>
        <w:rPr>
          <w:b w:val="1"/>
          <w:sz w:val="22"/>
        </w:rPr>
      </w:pPr>
      <w:r>
        <w:rPr>
          <w:b w:val="1"/>
          <w:sz w:val="22"/>
        </w:rPr>
        <w:t>14. При каких случаях проводится экстренная эвакуация населения в мирное время?</w:t>
      </w:r>
    </w:p>
    <w:p w14:paraId="DB020000">
      <w:pPr>
        <w:rPr>
          <w:sz w:val="22"/>
        </w:rPr>
      </w:pPr>
      <w:r>
        <w:rPr>
          <w:sz w:val="22"/>
        </w:rPr>
        <w:t>1)</w:t>
      </w:r>
      <w:r>
        <w:rPr>
          <w:sz w:val="22"/>
        </w:rPr>
        <w:t xml:space="preserve"> </w:t>
      </w:r>
      <w:r>
        <w:rPr>
          <w:sz w:val="22"/>
        </w:rPr>
        <w:t>При получении достоверных данных о высокой вероятности ава</w:t>
      </w:r>
      <w:r>
        <w:rPr>
          <w:sz w:val="22"/>
        </w:rPr>
        <w:t>рии с опасными поражающими фактор</w:t>
      </w:r>
      <w:r>
        <w:rPr>
          <w:sz w:val="22"/>
        </w:rPr>
        <w:t>а</w:t>
      </w:r>
      <w:r>
        <w:rPr>
          <w:sz w:val="22"/>
        </w:rPr>
        <w:t>ми на потенциально опасных объектах или стихийного бедств</w:t>
      </w:r>
      <w:r>
        <w:rPr>
          <w:sz w:val="22"/>
        </w:rPr>
        <w:t xml:space="preserve">ия.      </w:t>
      </w:r>
    </w:p>
    <w:p w14:paraId="DC020000">
      <w:pPr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В случае возникновения чрезвычайной сит</w:t>
      </w:r>
      <w:r>
        <w:rPr>
          <w:sz w:val="22"/>
        </w:rPr>
        <w:t>у</w:t>
      </w:r>
      <w:r>
        <w:rPr>
          <w:sz w:val="22"/>
        </w:rPr>
        <w:t>ации.</w:t>
      </w:r>
    </w:p>
    <w:p w14:paraId="DD020000">
      <w:pPr>
        <w:rPr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</w:t>
      </w:r>
      <w:r>
        <w:rPr>
          <w:sz w:val="22"/>
        </w:rPr>
        <w:t xml:space="preserve">При обнаружении на местности радиоактивного заражения мощностью дозы от </w:t>
      </w:r>
      <w:r>
        <w:rPr>
          <w:sz w:val="22"/>
        </w:rPr>
        <w:t>0,</w:t>
      </w:r>
      <w:r>
        <w:rPr>
          <w:sz w:val="22"/>
        </w:rPr>
        <w:t>3</w:t>
      </w:r>
      <w:r>
        <w:rPr>
          <w:sz w:val="22"/>
        </w:rPr>
        <w:t xml:space="preserve">–0,5 </w:t>
      </w:r>
      <w:r>
        <w:rPr>
          <w:sz w:val="22"/>
        </w:rPr>
        <w:t xml:space="preserve"> </w:t>
      </w:r>
      <w:r>
        <w:rPr>
          <w:sz w:val="22"/>
        </w:rPr>
        <w:t>микрозиверт.</w:t>
      </w:r>
    </w:p>
    <w:p w14:paraId="DE020000">
      <w:pPr>
        <w:rPr>
          <w:b w:val="1"/>
          <w:sz w:val="22"/>
        </w:rPr>
      </w:pPr>
      <w:r>
        <w:rPr>
          <w:b w:val="1"/>
          <w:sz w:val="22"/>
        </w:rPr>
        <w:t xml:space="preserve">15. </w:t>
      </w:r>
      <w:r>
        <w:rPr>
          <w:b w:val="1"/>
          <w:sz w:val="22"/>
        </w:rPr>
        <w:t>Где создаются подразделения добровольной пожарной охраны?</w:t>
      </w:r>
    </w:p>
    <w:p w14:paraId="DF02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В организациях.</w:t>
      </w:r>
    </w:p>
    <w:p w14:paraId="E002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В образовательны</w:t>
      </w:r>
      <w:r>
        <w:rPr>
          <w:sz w:val="22"/>
        </w:rPr>
        <w:t>х учреждения</w:t>
      </w:r>
      <w:r>
        <w:rPr>
          <w:sz w:val="22"/>
        </w:rPr>
        <w:t>х</w:t>
      </w:r>
      <w:r>
        <w:rPr>
          <w:sz w:val="22"/>
        </w:rPr>
        <w:t>.</w:t>
      </w:r>
    </w:p>
    <w:p w14:paraId="E102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В сельских населенных пунктах.</w:t>
      </w:r>
    </w:p>
    <w:p w14:paraId="E2020000">
      <w:pPr>
        <w:rPr>
          <w:sz w:val="22"/>
        </w:rPr>
      </w:pPr>
      <w:r>
        <w:rPr>
          <w:sz w:val="22"/>
        </w:rPr>
        <w:t>4) Все вышеперечисленные варианты.</w:t>
      </w:r>
    </w:p>
    <w:p w14:paraId="E3020000">
      <w:pPr>
        <w:rPr>
          <w:sz w:val="22"/>
        </w:rPr>
      </w:pPr>
      <w:bookmarkEnd w:id="6"/>
    </w:p>
    <w:p w14:paraId="E4020000">
      <w:pPr>
        <w:rPr>
          <w:sz w:val="22"/>
        </w:rPr>
      </w:pPr>
    </w:p>
    <w:p w14:paraId="E5020000">
      <w:pPr>
        <w:rPr>
          <w:sz w:val="22"/>
        </w:rPr>
      </w:pPr>
    </w:p>
    <w:p w14:paraId="E6020000">
      <w:pPr>
        <w:rPr>
          <w:sz w:val="22"/>
        </w:rPr>
      </w:pPr>
    </w:p>
    <w:p w14:paraId="E7020000">
      <w:pPr>
        <w:rPr>
          <w:sz w:val="22"/>
        </w:rPr>
      </w:pPr>
    </w:p>
    <w:p w14:paraId="E8020000">
      <w:pPr>
        <w:rPr>
          <w:color w:val="000000"/>
          <w:sz w:val="22"/>
        </w:rPr>
      </w:pPr>
    </w:p>
    <w:p w14:paraId="E9020000">
      <w:pPr>
        <w:rPr>
          <w:color w:val="000000"/>
          <w:sz w:val="22"/>
        </w:rPr>
      </w:pPr>
    </w:p>
    <w:p w14:paraId="EA020000">
      <w:pPr>
        <w:rPr>
          <w:color w:val="000000"/>
          <w:sz w:val="22"/>
        </w:rPr>
      </w:pPr>
    </w:p>
    <w:p w14:paraId="EB020000">
      <w:pPr>
        <w:rPr>
          <w:color w:val="000000"/>
          <w:sz w:val="22"/>
        </w:rPr>
      </w:pPr>
    </w:p>
    <w:p w14:paraId="EC020000">
      <w:pPr>
        <w:rPr>
          <w:color w:val="000000"/>
          <w:sz w:val="22"/>
        </w:rPr>
      </w:pPr>
    </w:p>
    <w:p w14:paraId="ED020000">
      <w:pPr>
        <w:rPr>
          <w:color w:val="000000"/>
          <w:sz w:val="22"/>
        </w:rPr>
      </w:pPr>
    </w:p>
    <w:p w14:paraId="EE020000">
      <w:pPr>
        <w:rPr>
          <w:color w:val="000000"/>
          <w:sz w:val="22"/>
        </w:rPr>
      </w:pPr>
    </w:p>
    <w:p w14:paraId="EF020000">
      <w:pPr>
        <w:rPr>
          <w:color w:val="000000"/>
          <w:sz w:val="22"/>
        </w:rPr>
      </w:pPr>
    </w:p>
    <w:p w14:paraId="F0020000">
      <w:pPr>
        <w:rPr>
          <w:color w:val="000000"/>
          <w:sz w:val="22"/>
        </w:rPr>
      </w:pPr>
    </w:p>
    <w:p w14:paraId="F1020000">
      <w:pPr>
        <w:rPr>
          <w:color w:val="000000"/>
          <w:sz w:val="22"/>
        </w:rPr>
      </w:pPr>
    </w:p>
    <w:p w14:paraId="F2020000">
      <w:pPr>
        <w:rPr>
          <w:color w:val="000000"/>
          <w:sz w:val="22"/>
        </w:rPr>
      </w:pPr>
    </w:p>
    <w:p w14:paraId="F3020000">
      <w:pPr>
        <w:rPr>
          <w:color w:val="000000"/>
          <w:sz w:val="22"/>
        </w:rPr>
      </w:pPr>
    </w:p>
    <w:p w14:paraId="F4020000">
      <w:pPr>
        <w:rPr>
          <w:color w:val="000000"/>
          <w:sz w:val="22"/>
        </w:rPr>
      </w:pPr>
    </w:p>
    <w:p w14:paraId="F5020000">
      <w:pPr>
        <w:rPr>
          <w:color w:val="000000"/>
          <w:sz w:val="22"/>
        </w:rPr>
      </w:pPr>
    </w:p>
    <w:p w14:paraId="F6020000">
      <w:pPr>
        <w:rPr>
          <w:color w:val="000000"/>
          <w:sz w:val="22"/>
        </w:rPr>
      </w:pPr>
    </w:p>
    <w:p w14:paraId="F7020000">
      <w:pPr>
        <w:rPr>
          <w:color w:val="000000"/>
          <w:sz w:val="22"/>
        </w:rPr>
      </w:pPr>
    </w:p>
    <w:p w14:paraId="F8020000">
      <w:pPr>
        <w:rPr>
          <w:color w:val="000000"/>
          <w:sz w:val="22"/>
        </w:rPr>
      </w:pPr>
    </w:p>
    <w:p w14:paraId="F9020000">
      <w:pPr>
        <w:rPr>
          <w:color w:val="000000"/>
          <w:sz w:val="22"/>
        </w:rPr>
      </w:pPr>
    </w:p>
    <w:p w14:paraId="FA020000">
      <w:pPr>
        <w:rPr>
          <w:color w:val="000000"/>
          <w:sz w:val="22"/>
        </w:rPr>
      </w:pPr>
    </w:p>
    <w:p w14:paraId="FB020000">
      <w:pPr>
        <w:rPr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FC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FD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</w:t>
            </w:r>
            <w:r>
              <w:rPr>
                <w:b w:val="1"/>
                <w:color w:val="000080"/>
                <w:sz w:val="24"/>
              </w:rPr>
              <w:t xml:space="preserve">Башкортостан </w:t>
            </w:r>
          </w:p>
          <w:p w14:paraId="FE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FF02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00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>«Учебно-методиче</w:t>
            </w:r>
            <w:r>
              <w:rPr>
                <w:b w:val="1"/>
                <w:color w:val="0000FF"/>
                <w:sz w:val="24"/>
              </w:rPr>
              <w:t>ский центр п</w:t>
            </w:r>
            <w:r>
              <w:rPr>
                <w:b w:val="1"/>
                <w:color w:val="0000FF"/>
                <w:sz w:val="24"/>
              </w:rPr>
              <w:t>о гр</w:t>
            </w:r>
            <w:r>
              <w:rPr>
                <w:b w:val="1"/>
                <w:color w:val="0000FF"/>
                <w:sz w:val="24"/>
              </w:rPr>
              <w:t xml:space="preserve">ажданской обороне и </w:t>
            </w:r>
          </w:p>
          <w:p w14:paraId="01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Башкортостан»</w:t>
            </w:r>
          </w:p>
        </w:tc>
        <w:tc>
          <w:tcPr>
            <w:tcW w:type="dxa" w:w="1667"/>
          </w:tcPr>
          <w:p w14:paraId="02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27" name="Picture 27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0303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0403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0503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  <w:r>
        <w:rPr>
          <w:rFonts w:ascii="Times New Roman" w:hAnsi="Times New Roman"/>
          <w:sz w:val="24"/>
        </w:rPr>
        <w:t xml:space="preserve">               </w:t>
      </w:r>
    </w:p>
    <w:p w14:paraId="06030000">
      <w:pPr>
        <w:pStyle w:val="Style_3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4"/>
        </w:rPr>
        <w:t xml:space="preserve">       </w:t>
      </w:r>
      <w:bookmarkStart w:id="8" w:name="_Hlk188454739"/>
      <w:r>
        <w:rPr>
          <w:rFonts w:ascii="Times New Roman" w:hAnsi="Times New Roman"/>
          <w:sz w:val="32"/>
        </w:rPr>
        <w:t xml:space="preserve">Билет № </w:t>
      </w:r>
      <w:r>
        <w:rPr>
          <w:rFonts w:ascii="Times New Roman" w:hAnsi="Times New Roman"/>
          <w:sz w:val="32"/>
        </w:rPr>
        <w:t>9</w:t>
      </w:r>
    </w:p>
    <w:p w14:paraId="07030000">
      <w:pPr>
        <w:pStyle w:val="Style_13"/>
        <w:widowControl w:val="1"/>
        <w:spacing w:after="0"/>
        <w:ind/>
        <w:rPr>
          <w:b w:val="1"/>
          <w:sz w:val="22"/>
        </w:rPr>
      </w:pPr>
      <w:r>
        <w:rPr>
          <w:b w:val="1"/>
          <w:sz w:val="22"/>
        </w:rPr>
        <w:t>1. Что подразумевается под понят</w:t>
      </w:r>
      <w:r>
        <w:rPr>
          <w:b w:val="1"/>
          <w:sz w:val="22"/>
        </w:rPr>
        <w:t>ием «Территория, отнесенная к группе по ГО»?</w:t>
      </w:r>
    </w:p>
    <w:p w14:paraId="08030000">
      <w:pPr>
        <w:rPr>
          <w:sz w:val="22"/>
        </w:rPr>
      </w:pPr>
      <w:r>
        <w:rPr>
          <w:sz w:val="22"/>
        </w:rPr>
        <w:t>1) Территория, на которой расположен, город или иной населе</w:t>
      </w:r>
      <w:r>
        <w:rPr>
          <w:sz w:val="22"/>
        </w:rPr>
        <w:t xml:space="preserve">нный пункт, </w:t>
      </w:r>
      <w:r>
        <w:rPr>
          <w:sz w:val="22"/>
        </w:rPr>
        <w:t>имеющий орга</w:t>
      </w:r>
      <w:r>
        <w:rPr>
          <w:sz w:val="22"/>
        </w:rPr>
        <w:t>низации с чи</w:t>
      </w:r>
      <w:r>
        <w:rPr>
          <w:sz w:val="22"/>
        </w:rPr>
        <w:t>с</w:t>
      </w:r>
      <w:r>
        <w:rPr>
          <w:sz w:val="22"/>
        </w:rPr>
        <w:t>ленностью работающих более 5000 человек.</w:t>
      </w:r>
    </w:p>
    <w:p w14:paraId="09030000">
      <w:pPr>
        <w:pStyle w:val="Style_14"/>
        <w:widowControl w:val="1"/>
        <w:spacing w:line="240" w:lineRule="auto"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2) Территория, на которой расположен город или иной населенный пункт, имеющий важное оборо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ное и экономическое значение, с находящимися в нем объектами, представляющий высокую ст</w:t>
      </w:r>
      <w:r>
        <w:rPr>
          <w:rFonts w:ascii="Times New Roman" w:hAnsi="Times New Roman"/>
          <w:sz w:val="22"/>
        </w:rPr>
        <w:t>епень опасно</w:t>
      </w:r>
      <w:r>
        <w:rPr>
          <w:rFonts w:ascii="Times New Roman" w:hAnsi="Times New Roman"/>
          <w:sz w:val="22"/>
        </w:rPr>
        <w:t>сти возникно</w:t>
      </w:r>
      <w:r>
        <w:rPr>
          <w:rFonts w:ascii="Times New Roman" w:hAnsi="Times New Roman"/>
          <w:sz w:val="22"/>
        </w:rPr>
        <w:t>вения чрезвычайных ситу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ций в военное и мирное время.</w:t>
      </w:r>
    </w:p>
    <w:p w14:paraId="0A030000">
      <w:pPr>
        <w:rPr>
          <w:b w:val="1"/>
          <w:sz w:val="22"/>
        </w:rPr>
      </w:pPr>
      <w:r>
        <w:rPr>
          <w:b w:val="1"/>
          <w:sz w:val="22"/>
        </w:rPr>
        <w:t>2.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Для чег</w:t>
      </w:r>
      <w:r>
        <w:rPr>
          <w:b w:val="1"/>
          <w:sz w:val="22"/>
        </w:rPr>
        <w:t>о предназначены учебно-консультационные пункты по ГОЧС</w:t>
      </w:r>
      <w:r>
        <w:rPr>
          <w:b w:val="1"/>
          <w:sz w:val="22"/>
        </w:rPr>
        <w:t>?</w:t>
      </w:r>
    </w:p>
    <w:p w14:paraId="0B030000">
      <w:pPr>
        <w:rPr>
          <w:sz w:val="22"/>
        </w:rPr>
      </w:pPr>
      <w:r>
        <w:rPr>
          <w:sz w:val="22"/>
        </w:rPr>
        <w:t>1)</w:t>
      </w:r>
      <w:r>
        <w:rPr>
          <w:sz w:val="22"/>
        </w:rPr>
        <w:t xml:space="preserve"> Для подготовки неработающего населения.</w:t>
      </w:r>
    </w:p>
    <w:p w14:paraId="0C03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Для подготовки работников организаций.</w:t>
      </w:r>
    </w:p>
    <w:p w14:paraId="0D03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Для подготовки учащихся </w:t>
      </w:r>
      <w:r>
        <w:rPr>
          <w:sz w:val="22"/>
        </w:rPr>
        <w:t>образователь</w:t>
      </w:r>
      <w:r>
        <w:rPr>
          <w:sz w:val="22"/>
        </w:rPr>
        <w:t>ных организа</w:t>
      </w:r>
      <w:r>
        <w:rPr>
          <w:sz w:val="22"/>
        </w:rPr>
        <w:t>ций.</w:t>
      </w:r>
    </w:p>
    <w:p w14:paraId="0E03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 xml:space="preserve">3. </w:t>
      </w:r>
      <w:r>
        <w:rPr>
          <w:b w:val="1"/>
          <w:sz w:val="22"/>
        </w:rPr>
        <w:t>Основной задачей Системы-112 является?</w:t>
      </w:r>
    </w:p>
    <w:p w14:paraId="0F030000">
      <w:pPr>
        <w:widowControl w:val="0"/>
        <w:ind/>
        <w:rPr>
          <w:sz w:val="22"/>
        </w:rPr>
      </w:pPr>
      <w:r>
        <w:rPr>
          <w:sz w:val="22"/>
        </w:rPr>
        <w:t>1) Обеспечение вызова экстренных оперативных служб по единому номеру «112»</w:t>
      </w:r>
    </w:p>
    <w:p w14:paraId="10030000">
      <w:pPr>
        <w:widowControl w:val="0"/>
        <w:ind/>
        <w:rPr>
          <w:sz w:val="22"/>
        </w:rPr>
      </w:pPr>
      <w:r>
        <w:rPr>
          <w:sz w:val="22"/>
        </w:rPr>
        <w:t>2) Обеспечение вызова скорой медицинской помощи</w:t>
      </w:r>
    </w:p>
    <w:p w14:paraId="11030000">
      <w:pPr>
        <w:widowControl w:val="0"/>
        <w:ind/>
        <w:rPr>
          <w:sz w:val="22"/>
        </w:rPr>
      </w:pPr>
      <w:r>
        <w:rPr>
          <w:sz w:val="22"/>
        </w:rPr>
        <w:t>3) Обеспечение вызова пожарной охраны и сотрудников ГАИ</w:t>
      </w:r>
    </w:p>
    <w:p w14:paraId="12030000">
      <w:pPr>
        <w:rPr>
          <w:b w:val="1"/>
          <w:sz w:val="22"/>
        </w:rPr>
      </w:pPr>
      <w:r>
        <w:rPr>
          <w:b w:val="1"/>
          <w:sz w:val="22"/>
        </w:rPr>
        <w:t xml:space="preserve">4. </w:t>
      </w:r>
      <w:r>
        <w:rPr>
          <w:b w:val="1"/>
          <w:sz w:val="22"/>
        </w:rPr>
        <w:t>В с</w:t>
      </w:r>
      <w:r>
        <w:rPr>
          <w:b w:val="1"/>
          <w:sz w:val="22"/>
        </w:rPr>
        <w:t>оот</w:t>
      </w:r>
      <w:r>
        <w:rPr>
          <w:b w:val="1"/>
          <w:sz w:val="22"/>
        </w:rPr>
        <w:t xml:space="preserve">ветствии </w:t>
      </w:r>
      <w:r>
        <w:rPr>
          <w:b w:val="1"/>
          <w:sz w:val="22"/>
        </w:rPr>
        <w:t>с каким З</w:t>
      </w:r>
      <w:r>
        <w:rPr>
          <w:b w:val="1"/>
          <w:sz w:val="22"/>
        </w:rPr>
        <w:t>аконом создана единая государственная система предупреждения и ликв</w:t>
      </w:r>
      <w:r>
        <w:rPr>
          <w:b w:val="1"/>
          <w:sz w:val="22"/>
        </w:rPr>
        <w:t>идации чрезвычайных ситуаций (РСЧС)?</w:t>
      </w:r>
    </w:p>
    <w:p w14:paraId="13030000">
      <w:pPr>
        <w:widowControl w:val="1"/>
        <w:ind/>
        <w:jc w:val="both"/>
        <w:rPr>
          <w:sz w:val="22"/>
        </w:rPr>
      </w:pPr>
      <w:r>
        <w:rPr>
          <w:sz w:val="22"/>
        </w:rPr>
        <w:t>1)</w:t>
      </w:r>
      <w:r>
        <w:rPr>
          <w:b w:val="1"/>
          <w:sz w:val="22"/>
        </w:rPr>
        <w:t xml:space="preserve"> </w:t>
      </w:r>
      <w:r>
        <w:rPr>
          <w:sz w:val="22"/>
        </w:rPr>
        <w:t>С Законом Россий</w:t>
      </w:r>
      <w:r>
        <w:rPr>
          <w:sz w:val="22"/>
        </w:rPr>
        <w:t xml:space="preserve">ской Федерации от 12 февраля 1998 года № 28 – ФЗ «О гражданской обороне».    </w:t>
      </w:r>
    </w:p>
    <w:p w14:paraId="1403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2) С Законом Российской Федерации </w:t>
      </w:r>
      <w:r>
        <w:rPr>
          <w:sz w:val="22"/>
        </w:rPr>
        <w:t>от 21 июля 1</w:t>
      </w:r>
      <w:r>
        <w:rPr>
          <w:sz w:val="22"/>
        </w:rPr>
        <w:t>997 года № 1</w:t>
      </w:r>
      <w:r>
        <w:rPr>
          <w:sz w:val="22"/>
        </w:rPr>
        <w:t>16 – ФЗ «О</w:t>
      </w:r>
      <w:r>
        <w:rPr>
          <w:sz w:val="22"/>
        </w:rPr>
        <w:t xml:space="preserve"> промышленной безопасности опасных производственных объектов».</w:t>
      </w:r>
    </w:p>
    <w:p w14:paraId="1503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С Законом Российской Федерации от 21 декабря 1994 года № 68 – ФЗ «О защите </w:t>
      </w:r>
      <w:r>
        <w:rPr>
          <w:sz w:val="22"/>
        </w:rPr>
        <w:t>населения и территорий от чрезвычайных ситуаций природного и техногенного характе</w:t>
      </w:r>
      <w:r>
        <w:rPr>
          <w:sz w:val="22"/>
        </w:rPr>
        <w:t>ра».</w:t>
      </w:r>
    </w:p>
    <w:p w14:paraId="1603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5. Что </w:t>
      </w:r>
      <w:r>
        <w:rPr>
          <w:b w:val="1"/>
          <w:sz w:val="22"/>
        </w:rPr>
        <w:t>предпол</w:t>
      </w:r>
      <w:r>
        <w:rPr>
          <w:b w:val="1"/>
          <w:sz w:val="22"/>
        </w:rPr>
        <w:t>агает разработка декларации промышленной безопасности опасных произво</w:t>
      </w:r>
      <w:r>
        <w:rPr>
          <w:b w:val="1"/>
          <w:sz w:val="22"/>
        </w:rPr>
        <w:t>дственных объе</w:t>
      </w:r>
      <w:r>
        <w:rPr>
          <w:b w:val="1"/>
          <w:sz w:val="22"/>
        </w:rPr>
        <w:t>к</w:t>
      </w:r>
      <w:r>
        <w:rPr>
          <w:b w:val="1"/>
          <w:sz w:val="22"/>
        </w:rPr>
        <w:t>тов?</w:t>
      </w:r>
    </w:p>
    <w:p w14:paraId="17030000">
      <w:pPr>
        <w:rPr>
          <w:sz w:val="22"/>
        </w:rPr>
      </w:pPr>
      <w:r>
        <w:rPr>
          <w:sz w:val="22"/>
        </w:rPr>
        <w:t>1) Всестороннюю оценку риска аварии и связанной с нею уг</w:t>
      </w:r>
      <w:r>
        <w:rPr>
          <w:sz w:val="22"/>
        </w:rPr>
        <w:t>розы, анализ достаточности принятых мер по предупреждению аварий.</w:t>
      </w:r>
    </w:p>
    <w:p w14:paraId="18030000">
      <w:pPr>
        <w:rPr>
          <w:sz w:val="22"/>
        </w:rPr>
      </w:pPr>
      <w:r>
        <w:rPr>
          <w:sz w:val="22"/>
        </w:rPr>
        <w:t>2) Определение мероприятий</w:t>
      </w:r>
      <w:r>
        <w:rPr>
          <w:sz w:val="22"/>
        </w:rPr>
        <w:t xml:space="preserve"> по повышени</w:t>
      </w:r>
      <w:r>
        <w:rPr>
          <w:sz w:val="22"/>
        </w:rPr>
        <w:t>ю противопож</w:t>
      </w:r>
      <w:r>
        <w:rPr>
          <w:sz w:val="22"/>
        </w:rPr>
        <w:t>ар</w:t>
      </w:r>
      <w:r>
        <w:rPr>
          <w:sz w:val="22"/>
        </w:rPr>
        <w:t>ной устойчив</w:t>
      </w:r>
      <w:r>
        <w:rPr>
          <w:sz w:val="22"/>
        </w:rPr>
        <w:t>о</w:t>
      </w:r>
      <w:r>
        <w:rPr>
          <w:sz w:val="22"/>
        </w:rPr>
        <w:t>сти организации.</w:t>
      </w:r>
    </w:p>
    <w:p w14:paraId="19030000">
      <w:pPr>
        <w:rPr>
          <w:sz w:val="22"/>
        </w:rPr>
      </w:pPr>
      <w:r>
        <w:rPr>
          <w:sz w:val="22"/>
        </w:rPr>
        <w:t>3) Определение мероприятий по защите персонала при возникновении чрезвычайных ситуаций.</w:t>
      </w:r>
    </w:p>
    <w:p w14:paraId="1A03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>6. Периодичность и продолжительность командно-штабных учений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>(КШУ)</w:t>
      </w:r>
      <w:r>
        <w:rPr>
          <w:b w:val="1"/>
          <w:sz w:val="22"/>
        </w:rPr>
        <w:t xml:space="preserve"> в </w:t>
      </w:r>
      <w:r>
        <w:rPr>
          <w:b w:val="1"/>
          <w:sz w:val="22"/>
        </w:rPr>
        <w:t>органах местного самоуправления</w:t>
      </w:r>
      <w:r>
        <w:rPr>
          <w:b w:val="1"/>
          <w:sz w:val="22"/>
        </w:rPr>
        <w:t>?</w:t>
      </w:r>
    </w:p>
    <w:p w14:paraId="1B03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1) 2 раза </w:t>
      </w:r>
      <w:r>
        <w:rPr>
          <w:sz w:val="22"/>
        </w:rPr>
        <w:t>в год по 1</w:t>
      </w:r>
      <w:r>
        <w:rPr>
          <w:sz w:val="22"/>
        </w:rPr>
        <w:t xml:space="preserve">2 </w:t>
      </w:r>
      <w:r>
        <w:rPr>
          <w:sz w:val="22"/>
        </w:rPr>
        <w:t>часов</w:t>
      </w:r>
      <w:r>
        <w:rPr>
          <w:sz w:val="22"/>
        </w:rPr>
        <w:t>.</w:t>
      </w:r>
    </w:p>
    <w:p w14:paraId="1C03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1 раз в 3 года</w:t>
      </w:r>
      <w:r>
        <w:rPr>
          <w:sz w:val="22"/>
        </w:rPr>
        <w:t xml:space="preserve"> </w:t>
      </w:r>
      <w:r>
        <w:rPr>
          <w:sz w:val="22"/>
        </w:rPr>
        <w:t>до суток</w:t>
      </w:r>
      <w:r>
        <w:rPr>
          <w:sz w:val="22"/>
        </w:rPr>
        <w:t>.</w:t>
      </w:r>
    </w:p>
    <w:p w14:paraId="1D030000">
      <w:pPr>
        <w:widowControl w:val="0"/>
        <w:ind/>
        <w:jc w:val="both"/>
        <w:rPr>
          <w:sz w:val="22"/>
        </w:rPr>
      </w:pPr>
      <w:r>
        <w:rPr>
          <w:sz w:val="22"/>
        </w:rPr>
        <w:t>3) 1 раз в год до двух</w:t>
      </w:r>
      <w:r>
        <w:rPr>
          <w:sz w:val="22"/>
        </w:rPr>
        <w:t xml:space="preserve"> суток</w:t>
      </w:r>
      <w:r>
        <w:rPr>
          <w:sz w:val="22"/>
        </w:rPr>
        <w:t>.</w:t>
      </w:r>
    </w:p>
    <w:p w14:paraId="1E03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7. </w:t>
      </w:r>
      <w:r>
        <w:rPr>
          <w:b w:val="1"/>
          <w:sz w:val="22"/>
        </w:rPr>
        <w:t>Что тако</w:t>
      </w:r>
      <w:r>
        <w:rPr>
          <w:b w:val="1"/>
          <w:sz w:val="22"/>
        </w:rPr>
        <w:t>е зона экстренного оповещения?</w:t>
      </w:r>
    </w:p>
    <w:p w14:paraId="1F03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Территория, подверженная риску </w:t>
      </w:r>
      <w:r>
        <w:rPr>
          <w:sz w:val="22"/>
        </w:rPr>
        <w:t>возникновения быстроразвивающихся природных явлений.</w:t>
      </w:r>
    </w:p>
    <w:p w14:paraId="20030000">
      <w:pPr>
        <w:widowControl w:val="1"/>
        <w:ind/>
        <w:jc w:val="both"/>
        <w:rPr>
          <w:sz w:val="22"/>
        </w:rPr>
      </w:pPr>
      <w:r>
        <w:rPr>
          <w:sz w:val="22"/>
        </w:rPr>
        <w:t>2) Территория, находящаяся за пределами 4-х часово</w:t>
      </w:r>
      <w:r>
        <w:rPr>
          <w:sz w:val="22"/>
        </w:rPr>
        <w:t>го добегания</w:t>
      </w:r>
      <w:r>
        <w:rPr>
          <w:sz w:val="22"/>
        </w:rPr>
        <w:t xml:space="preserve"> волны.</w:t>
      </w:r>
    </w:p>
    <w:p w14:paraId="21030000">
      <w:pPr>
        <w:widowControl w:val="1"/>
        <w:ind/>
        <w:jc w:val="both"/>
        <w:rPr>
          <w:sz w:val="22"/>
        </w:rPr>
      </w:pPr>
      <w:r>
        <w:rPr>
          <w:sz w:val="22"/>
        </w:rPr>
        <w:t>3) Территория безопасных районов.</w:t>
      </w:r>
    </w:p>
    <w:p w14:paraId="2203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8. </w:t>
      </w:r>
      <w:r>
        <w:rPr>
          <w:b w:val="1"/>
          <w:sz w:val="22"/>
        </w:rPr>
        <w:t>На основании какого Указа Президента РФ создан Национальный антитеррористический комитет?</w:t>
      </w:r>
    </w:p>
    <w:p w14:paraId="23030000">
      <w:pPr>
        <w:rPr>
          <w:sz w:val="22"/>
        </w:rPr>
      </w:pPr>
      <w:r>
        <w:rPr>
          <w:sz w:val="22"/>
        </w:rPr>
        <w:t xml:space="preserve">1) Указ Президента РФ № 1167 от 13.09.2004 года «О неотложных мерах борьбы с терроризмом». </w:t>
      </w:r>
      <w:r>
        <w:rPr>
          <w:sz w:val="22"/>
        </w:rPr>
        <w:br/>
      </w:r>
      <w:r>
        <w:rPr>
          <w:sz w:val="22"/>
        </w:rPr>
        <w:t>2) Указ Президент</w:t>
      </w:r>
      <w:r>
        <w:rPr>
          <w:sz w:val="22"/>
        </w:rPr>
        <w:t>а РФ № 851 о</w:t>
      </w:r>
      <w:r>
        <w:rPr>
          <w:sz w:val="22"/>
        </w:rPr>
        <w:t>т 14.06.2012</w:t>
      </w:r>
      <w:r>
        <w:rPr>
          <w:sz w:val="22"/>
        </w:rPr>
        <w:t xml:space="preserve"> года «О порядке установления уровней террористической опасности</w:t>
      </w:r>
      <w:r>
        <w:rPr>
          <w:sz w:val="22"/>
        </w:rPr>
        <w:t>, предусматривающих принятие дополнительных мер по обеспечению безопасности личности, общества и</w:t>
      </w:r>
      <w:r>
        <w:rPr>
          <w:sz w:val="22"/>
        </w:rPr>
        <w:t xml:space="preserve"> государства».</w:t>
      </w:r>
      <w:r>
        <w:rPr>
          <w:sz w:val="22"/>
        </w:rPr>
        <w:br/>
      </w:r>
      <w:r>
        <w:rPr>
          <w:sz w:val="22"/>
        </w:rPr>
        <w:t>3) Указ Президента РФ № 116 от 15.02.2006 года «О мерах п</w:t>
      </w:r>
      <w:r>
        <w:rPr>
          <w:sz w:val="22"/>
        </w:rPr>
        <w:t>о противодей</w:t>
      </w:r>
      <w:r>
        <w:rPr>
          <w:sz w:val="22"/>
        </w:rPr>
        <w:t>ствию террор</w:t>
      </w:r>
      <w:r>
        <w:rPr>
          <w:sz w:val="22"/>
        </w:rPr>
        <w:t>изму»</w:t>
      </w:r>
      <w:r>
        <w:rPr>
          <w:sz w:val="22"/>
        </w:rPr>
        <w:t>.</w:t>
      </w:r>
    </w:p>
    <w:p w14:paraId="24030000">
      <w:pPr>
        <w:rPr>
          <w:sz w:val="22"/>
        </w:rPr>
      </w:pPr>
      <w:r>
        <w:rPr>
          <w:b w:val="1"/>
          <w:sz w:val="22"/>
        </w:rPr>
        <w:t>9. Для чего предназначен комплект индивидуальный медицинский гражданской защиты (КИМГЗ)?</w:t>
      </w:r>
      <w:r>
        <w:rPr>
          <w:b w:val="1"/>
          <w:sz w:val="22"/>
        </w:rPr>
        <w:br/>
      </w:r>
      <w:r>
        <w:rPr>
          <w:sz w:val="22"/>
        </w:rPr>
        <w:t>1</w:t>
      </w:r>
      <w:r>
        <w:rPr>
          <w:sz w:val="22"/>
        </w:rPr>
        <w:t xml:space="preserve">) </w:t>
      </w:r>
      <w:r>
        <w:rPr>
          <w:sz w:val="22"/>
        </w:rPr>
        <w:t>Для обезвреживания капельн</w:t>
      </w:r>
      <w:r>
        <w:rPr>
          <w:sz w:val="22"/>
        </w:rPr>
        <w:t>о-жидких отравляющих веществ, попавших на открытые участки кожи и одежду.</w:t>
      </w:r>
      <w:r>
        <w:rPr>
          <w:sz w:val="22"/>
        </w:rPr>
        <w:br/>
      </w:r>
      <w:r>
        <w:rPr>
          <w:sz w:val="22"/>
        </w:rPr>
        <w:t>2) Для наложения повязки при ране</w:t>
      </w:r>
      <w:r>
        <w:rPr>
          <w:sz w:val="22"/>
        </w:rPr>
        <w:t>ниях.</w:t>
      </w:r>
    </w:p>
    <w:p w14:paraId="25030000">
      <w:pPr>
        <w:rPr>
          <w:sz w:val="22"/>
        </w:rPr>
      </w:pPr>
      <w:r>
        <w:rPr>
          <w:sz w:val="22"/>
        </w:rPr>
        <w:t>3) Для</w:t>
      </w:r>
      <w:r>
        <w:rPr>
          <w:sz w:val="22"/>
        </w:rPr>
        <w:t xml:space="preserve"> оказа</w:t>
      </w:r>
      <w:r>
        <w:rPr>
          <w:sz w:val="22"/>
        </w:rPr>
        <w:t>ния самопомощи при ранениях, ожогах</w:t>
      </w:r>
      <w:r>
        <w:rPr>
          <w:sz w:val="22"/>
        </w:rPr>
        <w:t xml:space="preserve">, </w:t>
      </w:r>
      <w:r>
        <w:rPr>
          <w:sz w:val="22"/>
        </w:rPr>
        <w:t>профилактики или ослабления пор</w:t>
      </w:r>
      <w:r>
        <w:rPr>
          <w:sz w:val="22"/>
        </w:rPr>
        <w:t>а</w:t>
      </w:r>
      <w:r>
        <w:rPr>
          <w:sz w:val="22"/>
        </w:rPr>
        <w:t>ж</w:t>
      </w:r>
      <w:r>
        <w:rPr>
          <w:sz w:val="22"/>
        </w:rPr>
        <w:t xml:space="preserve">ения РВ, БС и ОВ нервно-паралитического действия. </w:t>
      </w:r>
    </w:p>
    <w:p w14:paraId="26030000">
      <w:pPr>
        <w:rPr>
          <w:sz w:val="22"/>
        </w:rPr>
      </w:pPr>
    </w:p>
    <w:p w14:paraId="27030000">
      <w:pPr>
        <w:rPr>
          <w:b w:val="1"/>
          <w:sz w:val="22"/>
        </w:rPr>
      </w:pPr>
    </w:p>
    <w:p w14:paraId="28030000">
      <w:pPr>
        <w:rPr>
          <w:b w:val="1"/>
          <w:sz w:val="22"/>
        </w:rPr>
      </w:pPr>
      <w:r>
        <w:rPr>
          <w:b w:val="1"/>
          <w:sz w:val="22"/>
        </w:rPr>
        <w:t>10. В каком объеме производится ежегодное обучение личного состава нештатных ав</w:t>
      </w:r>
      <w:r>
        <w:rPr>
          <w:b w:val="1"/>
          <w:sz w:val="22"/>
        </w:rPr>
        <w:t>а</w:t>
      </w:r>
      <w:r>
        <w:rPr>
          <w:b w:val="1"/>
          <w:sz w:val="22"/>
        </w:rPr>
        <w:t>рийно-спасательных формирований (НА</w:t>
      </w:r>
      <w:r>
        <w:rPr>
          <w:b w:val="1"/>
          <w:sz w:val="22"/>
        </w:rPr>
        <w:t>СФ)?</w:t>
      </w:r>
    </w:p>
    <w:p w14:paraId="29030000">
      <w:pPr>
        <w:rPr>
          <w:sz w:val="22"/>
        </w:rPr>
      </w:pPr>
      <w:r>
        <w:rPr>
          <w:sz w:val="22"/>
        </w:rPr>
        <w:t>1) В об</w:t>
      </w:r>
      <w:r>
        <w:rPr>
          <w:sz w:val="22"/>
        </w:rPr>
        <w:t>ъеме не</w:t>
      </w:r>
      <w:r>
        <w:rPr>
          <w:sz w:val="22"/>
        </w:rPr>
        <w:t xml:space="preserve"> менее 20 часов.                          </w:t>
      </w:r>
    </w:p>
    <w:p w14:paraId="2A030000">
      <w:pPr>
        <w:rPr>
          <w:sz w:val="22"/>
        </w:rPr>
      </w:pPr>
      <w:r>
        <w:rPr>
          <w:sz w:val="22"/>
        </w:rPr>
        <w:t xml:space="preserve">2) В объеме не менее 12 часов.                       </w:t>
      </w:r>
    </w:p>
    <w:p w14:paraId="2B030000">
      <w:pPr>
        <w:rPr>
          <w:sz w:val="22"/>
        </w:rPr>
      </w:pPr>
      <w:r>
        <w:rPr>
          <w:sz w:val="22"/>
        </w:rPr>
        <w:t>3) В объеме не менее 36 часов.</w:t>
      </w:r>
    </w:p>
    <w:p w14:paraId="2C030000">
      <w:pPr>
        <w:rPr>
          <w:b w:val="1"/>
          <w:sz w:val="22"/>
        </w:rPr>
      </w:pPr>
      <w:r>
        <w:rPr>
          <w:b w:val="1"/>
          <w:sz w:val="22"/>
        </w:rPr>
        <w:t xml:space="preserve">11. </w:t>
      </w:r>
      <w:r>
        <w:rPr>
          <w:b w:val="1"/>
          <w:sz w:val="22"/>
        </w:rPr>
        <w:t>Кто несет ответственность за пропаганду мероприятий ГО и РСЧС в организации?</w:t>
      </w:r>
    </w:p>
    <w:p w14:paraId="2D030000">
      <w:pPr>
        <w:rPr>
          <w:sz w:val="22"/>
        </w:rPr>
      </w:pPr>
      <w:r>
        <w:rPr>
          <w:sz w:val="22"/>
        </w:rPr>
        <w:t>1) Руководитель организации.</w:t>
      </w:r>
      <w:r>
        <w:rPr>
          <w:sz w:val="22"/>
        </w:rPr>
        <w:t xml:space="preserve">     </w:t>
      </w:r>
    </w:p>
    <w:p w14:paraId="2E030000">
      <w:pPr>
        <w:widowControl w:val="0"/>
        <w:ind/>
        <w:rPr>
          <w:sz w:val="22"/>
        </w:rPr>
      </w:pPr>
      <w:r>
        <w:rPr>
          <w:sz w:val="22"/>
        </w:rPr>
        <w:t>2) Пре</w:t>
      </w:r>
      <w:r>
        <w:rPr>
          <w:sz w:val="22"/>
        </w:rPr>
        <w:t>дседат</w:t>
      </w:r>
      <w:r>
        <w:rPr>
          <w:sz w:val="22"/>
        </w:rPr>
        <w:t>ель комиссии по предупреждению и ликвидации чрезвычайных ситуаций и об</w:t>
      </w:r>
      <w:r>
        <w:rPr>
          <w:sz w:val="22"/>
        </w:rPr>
        <w:t>еспечению пожарной безопасности организации.</w:t>
      </w:r>
      <w:r>
        <w:rPr>
          <w:sz w:val="22"/>
        </w:rPr>
        <w:br/>
      </w:r>
      <w:r>
        <w:rPr>
          <w:sz w:val="22"/>
        </w:rPr>
        <w:t>3) Руководитель органа управления ГОЧС организации.</w:t>
      </w:r>
    </w:p>
    <w:p w14:paraId="2F030000">
      <w:pPr>
        <w:rPr>
          <w:b w:val="1"/>
          <w:sz w:val="22"/>
        </w:rPr>
      </w:pPr>
      <w:r>
        <w:rPr>
          <w:b w:val="1"/>
          <w:sz w:val="22"/>
        </w:rPr>
        <w:t>12. С какой периодичностью проводятся практические тренировки по пожарн</w:t>
      </w:r>
      <w:r>
        <w:rPr>
          <w:b w:val="1"/>
          <w:sz w:val="22"/>
        </w:rPr>
        <w:t>ой безопасно</w:t>
      </w:r>
      <w:r>
        <w:rPr>
          <w:b w:val="1"/>
          <w:sz w:val="22"/>
        </w:rPr>
        <w:t>сти лиц, осу</w:t>
      </w:r>
      <w:r>
        <w:rPr>
          <w:b w:val="1"/>
          <w:sz w:val="22"/>
        </w:rPr>
        <w:t>ществляющих свою деятельность на объекте с масс</w:t>
      </w:r>
      <w:r>
        <w:rPr>
          <w:b w:val="1"/>
          <w:sz w:val="22"/>
        </w:rPr>
        <w:t>овым пребыванием людей?</w:t>
      </w:r>
    </w:p>
    <w:p w14:paraId="30030000">
      <w:pPr>
        <w:rPr>
          <w:sz w:val="22"/>
        </w:rPr>
      </w:pPr>
      <w:r>
        <w:rPr>
          <w:sz w:val="22"/>
        </w:rPr>
        <w:t xml:space="preserve">1) 1 раз в квартал. </w:t>
      </w:r>
      <w:r>
        <w:rPr>
          <w:sz w:val="22"/>
        </w:rPr>
        <w:tab/>
      </w:r>
    </w:p>
    <w:p w14:paraId="31030000">
      <w:pPr>
        <w:rPr>
          <w:sz w:val="22"/>
        </w:rPr>
      </w:pPr>
      <w:r>
        <w:rPr>
          <w:sz w:val="22"/>
        </w:rPr>
        <w:t xml:space="preserve">2) 1 раз в полугодие.       </w:t>
      </w:r>
    </w:p>
    <w:p w14:paraId="32030000">
      <w:pPr>
        <w:rPr>
          <w:sz w:val="22"/>
        </w:rPr>
      </w:pPr>
      <w:r>
        <w:rPr>
          <w:sz w:val="22"/>
        </w:rPr>
        <w:t>3) 1 раз в два года.</w:t>
      </w:r>
    </w:p>
    <w:p w14:paraId="33030000">
      <w:pPr>
        <w:rPr>
          <w:b w:val="1"/>
          <w:sz w:val="22"/>
        </w:rPr>
      </w:pPr>
      <w:r>
        <w:rPr>
          <w:b w:val="1"/>
          <w:sz w:val="22"/>
        </w:rPr>
        <w:t xml:space="preserve">13. За счет каких средств осуществляется </w:t>
      </w:r>
      <w:r>
        <w:rPr>
          <w:b w:val="1"/>
          <w:sz w:val="22"/>
        </w:rPr>
        <w:t>финансирование мероприятий</w:t>
      </w:r>
      <w:r>
        <w:rPr>
          <w:b w:val="1"/>
          <w:sz w:val="22"/>
        </w:rPr>
        <w:t xml:space="preserve"> по гражданской оборон</w:t>
      </w:r>
      <w:r>
        <w:rPr>
          <w:b w:val="1"/>
          <w:sz w:val="22"/>
        </w:rPr>
        <w:t>е муниципаль</w:t>
      </w:r>
      <w:r>
        <w:rPr>
          <w:b w:val="1"/>
          <w:sz w:val="22"/>
        </w:rPr>
        <w:t>н</w:t>
      </w:r>
      <w:r>
        <w:rPr>
          <w:b w:val="1"/>
          <w:sz w:val="22"/>
        </w:rPr>
        <w:t>о</w:t>
      </w:r>
      <w:r>
        <w:rPr>
          <w:b w:val="1"/>
          <w:sz w:val="22"/>
        </w:rPr>
        <w:t>го образования?</w:t>
      </w:r>
    </w:p>
    <w:p w14:paraId="34030000">
      <w:pPr>
        <w:rPr>
          <w:sz w:val="22"/>
        </w:rPr>
      </w:pPr>
      <w:r>
        <w:rPr>
          <w:sz w:val="22"/>
        </w:rPr>
        <w:t xml:space="preserve">1) За счет только федерального бюджета.                   </w:t>
      </w:r>
      <w:r>
        <w:rPr>
          <w:sz w:val="22"/>
        </w:rPr>
        <w:t xml:space="preserve">    </w:t>
      </w:r>
    </w:p>
    <w:p w14:paraId="35030000">
      <w:pPr>
        <w:rPr>
          <w:sz w:val="22"/>
        </w:rPr>
      </w:pPr>
      <w:r>
        <w:rPr>
          <w:sz w:val="22"/>
        </w:rPr>
        <w:t xml:space="preserve">2) За счет республиканского бюджета и федерального бюджета.                       </w:t>
      </w:r>
    </w:p>
    <w:p w14:paraId="36030000">
      <w:pPr>
        <w:rPr>
          <w:sz w:val="22"/>
        </w:rPr>
      </w:pPr>
      <w:r>
        <w:rPr>
          <w:sz w:val="22"/>
        </w:rPr>
        <w:t>3) За счет средств муниципального образования.</w:t>
      </w:r>
    </w:p>
    <w:p w14:paraId="37030000">
      <w:pPr>
        <w:rPr>
          <w:b w:val="1"/>
          <w:sz w:val="22"/>
        </w:rPr>
      </w:pPr>
      <w:r>
        <w:rPr>
          <w:b w:val="1"/>
          <w:sz w:val="22"/>
        </w:rPr>
        <w:t xml:space="preserve">14. </w:t>
      </w:r>
      <w:r>
        <w:rPr>
          <w:b w:val="1"/>
          <w:sz w:val="22"/>
        </w:rPr>
        <w:t>Какова цель классификации пож</w:t>
      </w:r>
      <w:r>
        <w:rPr>
          <w:b w:val="1"/>
          <w:sz w:val="22"/>
        </w:rPr>
        <w:t>аров по виду</w:t>
      </w:r>
      <w:r>
        <w:rPr>
          <w:b w:val="1"/>
          <w:sz w:val="22"/>
        </w:rPr>
        <w:t xml:space="preserve"> горючего ма</w:t>
      </w:r>
      <w:r>
        <w:rPr>
          <w:b w:val="1"/>
          <w:sz w:val="22"/>
        </w:rPr>
        <w:t>териа</w:t>
      </w:r>
      <w:r>
        <w:rPr>
          <w:b w:val="1"/>
          <w:sz w:val="22"/>
        </w:rPr>
        <w:t xml:space="preserve">ла? </w:t>
      </w:r>
    </w:p>
    <w:p w14:paraId="3803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Определение состава сил и средств подразделений пожарной охраны и других служб, необходимых для тушения пожара.</w:t>
      </w:r>
    </w:p>
    <w:p w14:paraId="3903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 xml:space="preserve">Обозначение области применения средств пожаротушения </w:t>
      </w:r>
    </w:p>
    <w:p w14:paraId="3A03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Обоснование мер пожарной безопасности, необходи</w:t>
      </w:r>
      <w:r>
        <w:rPr>
          <w:sz w:val="22"/>
        </w:rPr>
        <w:t>мых для защи</w:t>
      </w:r>
      <w:r>
        <w:rPr>
          <w:sz w:val="22"/>
        </w:rPr>
        <w:t>ты людей и и</w:t>
      </w:r>
      <w:r>
        <w:rPr>
          <w:sz w:val="22"/>
        </w:rPr>
        <w:t>мущество при пожаре.</w:t>
      </w:r>
    </w:p>
    <w:p w14:paraId="3B03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15.  </w:t>
      </w:r>
      <w:r>
        <w:rPr>
          <w:b w:val="1"/>
          <w:sz w:val="22"/>
        </w:rPr>
        <w:t>Основные признаки артериального кровот</w:t>
      </w:r>
      <w:r>
        <w:rPr>
          <w:b w:val="1"/>
          <w:sz w:val="22"/>
        </w:rPr>
        <w:t>ечения:</w:t>
      </w:r>
    </w:p>
    <w:p w14:paraId="3C03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Т</w:t>
      </w:r>
      <w:r>
        <w:rPr>
          <w:sz w:val="22"/>
        </w:rPr>
        <w:t>емный цвет крови в виде пульсирующей струи</w:t>
      </w:r>
      <w:r>
        <w:rPr>
          <w:sz w:val="22"/>
        </w:rPr>
        <w:t>.</w:t>
      </w:r>
    </w:p>
    <w:p w14:paraId="3D03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А</w:t>
      </w:r>
      <w:r>
        <w:rPr>
          <w:sz w:val="22"/>
        </w:rPr>
        <w:t>лый цвет крови в виде вялотекущ</w:t>
      </w:r>
      <w:r>
        <w:rPr>
          <w:sz w:val="22"/>
        </w:rPr>
        <w:t>ей струи</w:t>
      </w:r>
      <w:r>
        <w:rPr>
          <w:sz w:val="22"/>
        </w:rPr>
        <w:t>.</w:t>
      </w:r>
    </w:p>
    <w:p w14:paraId="3E03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А</w:t>
      </w:r>
      <w:r>
        <w:rPr>
          <w:sz w:val="22"/>
        </w:rPr>
        <w:t>лый цвет крови в виде пульсирующей струи</w:t>
      </w:r>
      <w:r>
        <w:rPr>
          <w:sz w:val="22"/>
        </w:rPr>
        <w:t>.</w:t>
      </w:r>
    </w:p>
    <w:p w14:paraId="3F030000">
      <w:pPr>
        <w:rPr>
          <w:sz w:val="22"/>
        </w:rPr>
      </w:pPr>
      <w:bookmarkEnd w:id="8"/>
    </w:p>
    <w:p w14:paraId="40030000">
      <w:pPr>
        <w:rPr>
          <w:sz w:val="22"/>
        </w:rPr>
      </w:pPr>
    </w:p>
    <w:p w14:paraId="41030000">
      <w:pPr>
        <w:rPr>
          <w:sz w:val="22"/>
        </w:rPr>
      </w:pPr>
    </w:p>
    <w:p w14:paraId="42030000">
      <w:pPr>
        <w:rPr>
          <w:sz w:val="22"/>
        </w:rPr>
      </w:pPr>
    </w:p>
    <w:p w14:paraId="43030000">
      <w:pPr>
        <w:rPr>
          <w:sz w:val="22"/>
        </w:rPr>
      </w:pPr>
    </w:p>
    <w:p w14:paraId="44030000">
      <w:pPr>
        <w:rPr>
          <w:sz w:val="22"/>
        </w:rPr>
      </w:pPr>
    </w:p>
    <w:p w14:paraId="45030000">
      <w:pPr>
        <w:rPr>
          <w:color w:val="000000"/>
          <w:sz w:val="22"/>
        </w:rPr>
      </w:pPr>
    </w:p>
    <w:p w14:paraId="46030000">
      <w:pPr>
        <w:rPr>
          <w:color w:val="000000"/>
          <w:sz w:val="22"/>
        </w:rPr>
      </w:pPr>
    </w:p>
    <w:p w14:paraId="47030000">
      <w:pPr>
        <w:rPr>
          <w:color w:val="000000"/>
          <w:sz w:val="22"/>
        </w:rPr>
      </w:pPr>
    </w:p>
    <w:p w14:paraId="48030000">
      <w:pPr>
        <w:rPr>
          <w:color w:val="000000"/>
          <w:sz w:val="22"/>
        </w:rPr>
      </w:pPr>
    </w:p>
    <w:p w14:paraId="49030000">
      <w:pPr>
        <w:rPr>
          <w:color w:val="000000"/>
          <w:sz w:val="22"/>
        </w:rPr>
      </w:pPr>
    </w:p>
    <w:p w14:paraId="4A030000">
      <w:pPr>
        <w:rPr>
          <w:color w:val="000000"/>
          <w:sz w:val="22"/>
        </w:rPr>
      </w:pPr>
    </w:p>
    <w:p w14:paraId="4B030000">
      <w:pPr>
        <w:rPr>
          <w:color w:val="000000"/>
          <w:sz w:val="22"/>
        </w:rPr>
      </w:pPr>
    </w:p>
    <w:p w14:paraId="4C030000">
      <w:pPr>
        <w:rPr>
          <w:color w:val="000000"/>
          <w:sz w:val="22"/>
        </w:rPr>
      </w:pPr>
    </w:p>
    <w:p w14:paraId="4D030000">
      <w:pPr>
        <w:rPr>
          <w:color w:val="000000"/>
          <w:sz w:val="22"/>
        </w:rPr>
      </w:pPr>
    </w:p>
    <w:p w14:paraId="4E030000">
      <w:pPr>
        <w:rPr>
          <w:color w:val="000000"/>
          <w:sz w:val="22"/>
        </w:rPr>
      </w:pPr>
    </w:p>
    <w:p w14:paraId="4F030000">
      <w:pPr>
        <w:rPr>
          <w:color w:val="000000"/>
          <w:sz w:val="22"/>
        </w:rPr>
      </w:pPr>
    </w:p>
    <w:p w14:paraId="50030000">
      <w:pPr>
        <w:rPr>
          <w:color w:val="000000"/>
          <w:sz w:val="22"/>
        </w:rPr>
      </w:pPr>
    </w:p>
    <w:p w14:paraId="51030000">
      <w:pPr>
        <w:rPr>
          <w:color w:val="000000"/>
          <w:sz w:val="22"/>
        </w:rPr>
      </w:pPr>
    </w:p>
    <w:p w14:paraId="52030000">
      <w:pPr>
        <w:rPr>
          <w:color w:val="000000"/>
          <w:sz w:val="22"/>
        </w:rPr>
      </w:pPr>
    </w:p>
    <w:p w14:paraId="53030000">
      <w:pPr>
        <w:rPr>
          <w:color w:val="000000"/>
          <w:sz w:val="22"/>
        </w:rPr>
      </w:pPr>
    </w:p>
    <w:p w14:paraId="54030000">
      <w:pPr>
        <w:rPr>
          <w:color w:val="000000"/>
          <w:sz w:val="22"/>
        </w:rPr>
      </w:pPr>
    </w:p>
    <w:p w14:paraId="55030000">
      <w:pPr>
        <w:rPr>
          <w:color w:val="000000"/>
          <w:sz w:val="22"/>
        </w:rPr>
      </w:pPr>
    </w:p>
    <w:p w14:paraId="56030000">
      <w:pPr>
        <w:rPr>
          <w:color w:val="000000"/>
          <w:sz w:val="22"/>
        </w:rPr>
      </w:pPr>
    </w:p>
    <w:p w14:paraId="57030000">
      <w:pPr>
        <w:rPr>
          <w:color w:val="000000"/>
          <w:sz w:val="22"/>
        </w:rPr>
      </w:pPr>
    </w:p>
    <w:p w14:paraId="58030000">
      <w:pPr>
        <w:rPr>
          <w:color w:val="000000"/>
          <w:sz w:val="22"/>
        </w:rPr>
      </w:pPr>
    </w:p>
    <w:p w14:paraId="59030000">
      <w:pPr>
        <w:rPr>
          <w:color w:val="000000"/>
          <w:sz w:val="22"/>
        </w:rPr>
      </w:pPr>
    </w:p>
    <w:p w14:paraId="5A030000">
      <w:pPr>
        <w:rPr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5B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29" name="Picture 29"/>
                  <a:graphic>
                    <a:graphicData uri="http://schemas.openxmlformats.org/drawingml/2006/picture">
                      <pic:pic>
                        <pic:nvPicPr>
                          <pic:cNvPr hidden="false" id="28" name="Picture 28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5C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</w:t>
            </w:r>
            <w:r>
              <w:rPr>
                <w:b w:val="1"/>
                <w:color w:val="000080"/>
                <w:sz w:val="24"/>
              </w:rPr>
              <w:t>уда</w:t>
            </w:r>
            <w:r>
              <w:rPr>
                <w:b w:val="1"/>
                <w:color w:val="000080"/>
                <w:sz w:val="24"/>
              </w:rPr>
              <w:t>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5D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5E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5F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60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Башкортостан»</w:t>
            </w:r>
          </w:p>
        </w:tc>
        <w:tc>
          <w:tcPr>
            <w:tcW w:type="dxa" w:w="1667"/>
          </w:tcPr>
          <w:p w14:paraId="61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30" name="Picture 30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6203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6303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64030000">
      <w:pPr>
        <w:widowControl w:val="1"/>
        <w:tabs>
          <w:tab w:leader="none" w:pos="0" w:val="left"/>
        </w:tabs>
        <w:spacing w:line="192" w:lineRule="auto"/>
        <w:ind/>
        <w:jc w:val="center"/>
        <w:rPr>
          <w:rFonts w:ascii="Times New Roman" w:hAnsi="Times New Roman"/>
          <w:sz w:val="32"/>
        </w:rPr>
      </w:pPr>
      <w:bookmarkStart w:id="9" w:name="_Hlk188454789"/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65030000">
      <w:pPr>
        <w:widowControl w:val="1"/>
        <w:tabs>
          <w:tab w:leader="none" w:pos="0" w:val="left"/>
        </w:tabs>
        <w:spacing w:line="192" w:lineRule="auto"/>
        <w:ind/>
        <w:jc w:val="center"/>
        <w:rPr>
          <w:b w:val="1"/>
          <w:sz w:val="32"/>
        </w:rPr>
      </w:pPr>
      <w:r>
        <w:rPr>
          <w:b w:val="1"/>
          <w:sz w:val="32"/>
        </w:rPr>
        <w:t xml:space="preserve">Билет № </w:t>
      </w:r>
      <w:r>
        <w:rPr>
          <w:b w:val="1"/>
          <w:sz w:val="32"/>
        </w:rPr>
        <w:t>10</w:t>
      </w:r>
    </w:p>
    <w:p w14:paraId="66030000">
      <w:pPr>
        <w:rPr>
          <w:b w:val="1"/>
          <w:sz w:val="22"/>
        </w:rPr>
      </w:pPr>
      <w:r>
        <w:rPr>
          <w:b w:val="1"/>
          <w:sz w:val="22"/>
        </w:rPr>
        <w:t xml:space="preserve">1. </w:t>
      </w:r>
      <w:r>
        <w:rPr>
          <w:b w:val="1"/>
          <w:sz w:val="22"/>
        </w:rPr>
        <w:t>При каком ре</w:t>
      </w:r>
      <w:r>
        <w:rPr>
          <w:b w:val="1"/>
          <w:sz w:val="22"/>
        </w:rPr>
        <w:t>жиме функцио</w:t>
      </w:r>
      <w:r>
        <w:rPr>
          <w:b w:val="1"/>
          <w:sz w:val="22"/>
        </w:rPr>
        <w:t>нирования территориальной подсистемы РСЧС осуществляется непрерывный контроль за состоянием окружающей среды, прогнозирование развития возникших чрезвычайных ситуаций и их п</w:t>
      </w:r>
      <w:r>
        <w:rPr>
          <w:b w:val="1"/>
          <w:sz w:val="22"/>
        </w:rPr>
        <w:t>о</w:t>
      </w:r>
      <w:r>
        <w:rPr>
          <w:b w:val="1"/>
          <w:sz w:val="22"/>
        </w:rPr>
        <w:t>следствий?</w:t>
      </w:r>
    </w:p>
    <w:p w14:paraId="67030000">
      <w:pPr>
        <w:rPr>
          <w:sz w:val="22"/>
        </w:rPr>
      </w:pPr>
      <w:r>
        <w:rPr>
          <w:sz w:val="22"/>
        </w:rPr>
        <w:t xml:space="preserve">1) В режиме повседневной деятельности.         </w:t>
      </w:r>
      <w:r>
        <w:rPr>
          <w:sz w:val="22"/>
        </w:rPr>
        <w:t xml:space="preserve">            </w:t>
      </w:r>
      <w:r>
        <w:rPr>
          <w:sz w:val="22"/>
        </w:rPr>
        <w:t xml:space="preserve">                 </w:t>
      </w:r>
    </w:p>
    <w:p w14:paraId="68030000">
      <w:pPr>
        <w:rPr>
          <w:sz w:val="22"/>
        </w:rPr>
      </w:pPr>
      <w:r>
        <w:rPr>
          <w:sz w:val="22"/>
        </w:rPr>
        <w:t>2) В режиме повышенной готовности.</w:t>
      </w:r>
    </w:p>
    <w:p w14:paraId="69030000">
      <w:pPr>
        <w:rPr>
          <w:sz w:val="22"/>
        </w:rPr>
      </w:pPr>
      <w:r>
        <w:rPr>
          <w:sz w:val="22"/>
        </w:rPr>
        <w:t>3) В режиме чрезвычайной ситуации.</w:t>
      </w:r>
      <w:r>
        <w:rPr>
          <w:sz w:val="22"/>
        </w:rPr>
        <w:br/>
      </w:r>
      <w:r>
        <w:rPr>
          <w:b w:val="1"/>
          <w:sz w:val="22"/>
        </w:rPr>
        <w:t xml:space="preserve">2. Продолжительность проведения тактико-специальных учений с нештатными </w:t>
      </w:r>
      <w:r>
        <w:rPr>
          <w:b w:val="1"/>
          <w:sz w:val="22"/>
        </w:rPr>
        <w:t>авари</w:t>
      </w:r>
      <w:r>
        <w:rPr>
          <w:b w:val="1"/>
          <w:sz w:val="22"/>
        </w:rPr>
        <w:t>й</w:t>
      </w:r>
      <w:r>
        <w:rPr>
          <w:b w:val="1"/>
          <w:sz w:val="22"/>
        </w:rPr>
        <w:t>но-спасательными формированиями:</w:t>
      </w:r>
      <w:r>
        <w:rPr>
          <w:sz w:val="22"/>
        </w:rPr>
        <w:br/>
      </w:r>
      <w:r>
        <w:rPr>
          <w:sz w:val="22"/>
        </w:rPr>
        <w:t xml:space="preserve">1) До шести часов.             </w:t>
      </w:r>
      <w:r>
        <w:rPr>
          <w:sz w:val="22"/>
        </w:rPr>
        <w:t xml:space="preserve">              </w:t>
      </w:r>
      <w:r>
        <w:rPr>
          <w:sz w:val="22"/>
        </w:rPr>
        <w:t xml:space="preserve">  </w:t>
      </w:r>
    </w:p>
    <w:p w14:paraId="6A030000">
      <w:pPr>
        <w:rPr>
          <w:sz w:val="22"/>
        </w:rPr>
      </w:pPr>
      <w:r>
        <w:rPr>
          <w:sz w:val="22"/>
        </w:rPr>
        <w:t>2) До вос</w:t>
      </w:r>
      <w:r>
        <w:rPr>
          <w:sz w:val="22"/>
        </w:rPr>
        <w:t>ьми часов</w:t>
      </w:r>
      <w:r>
        <w:rPr>
          <w:sz w:val="22"/>
        </w:rPr>
        <w:t xml:space="preserve">.                                  </w:t>
      </w:r>
    </w:p>
    <w:p w14:paraId="6B030000">
      <w:pPr>
        <w:rPr>
          <w:sz w:val="22"/>
        </w:rPr>
      </w:pPr>
      <w:r>
        <w:rPr>
          <w:sz w:val="22"/>
        </w:rPr>
        <w:t>3) До одних суток.</w:t>
      </w:r>
    </w:p>
    <w:p w14:paraId="6C030000">
      <w:pPr>
        <w:rPr>
          <w:b w:val="1"/>
          <w:sz w:val="22"/>
        </w:rPr>
      </w:pPr>
      <w:r>
        <w:rPr>
          <w:b w:val="1"/>
          <w:sz w:val="22"/>
        </w:rPr>
        <w:t>3. Какие документы подлежат экспертизе промышленной безопасн</w:t>
      </w:r>
      <w:r>
        <w:rPr>
          <w:b w:val="1"/>
          <w:sz w:val="22"/>
        </w:rPr>
        <w:t>о</w:t>
      </w:r>
      <w:r>
        <w:rPr>
          <w:b w:val="1"/>
          <w:sz w:val="22"/>
        </w:rPr>
        <w:t>сти?</w:t>
      </w:r>
    </w:p>
    <w:p w14:paraId="6D030000">
      <w:pPr>
        <w:rPr>
          <w:sz w:val="22"/>
        </w:rPr>
      </w:pPr>
      <w:r>
        <w:rPr>
          <w:sz w:val="22"/>
        </w:rPr>
        <w:t>1) План действий по предупреждению и ликвидации чрезвычайных ситуаций природного и техногенного характера.</w:t>
      </w:r>
    </w:p>
    <w:p w14:paraId="6E030000">
      <w:pPr>
        <w:rPr>
          <w:sz w:val="22"/>
        </w:rPr>
      </w:pPr>
      <w:r>
        <w:rPr>
          <w:sz w:val="22"/>
        </w:rPr>
        <w:t>2) Прое</w:t>
      </w:r>
      <w:r>
        <w:rPr>
          <w:sz w:val="22"/>
        </w:rPr>
        <w:t>ктная д</w:t>
      </w:r>
      <w:r>
        <w:rPr>
          <w:sz w:val="22"/>
        </w:rPr>
        <w:t>окуме</w:t>
      </w:r>
      <w:r>
        <w:rPr>
          <w:sz w:val="22"/>
        </w:rPr>
        <w:t>нтаци</w:t>
      </w:r>
      <w:r>
        <w:rPr>
          <w:sz w:val="22"/>
        </w:rPr>
        <w:t>я на строительство, расширение, реконструкцию, техническое перевооружение, консервацию и ликвидацию опасного прои</w:t>
      </w:r>
      <w:r>
        <w:rPr>
          <w:sz w:val="22"/>
        </w:rPr>
        <w:t>з</w:t>
      </w:r>
      <w:r>
        <w:rPr>
          <w:sz w:val="22"/>
        </w:rPr>
        <w:t>водственно</w:t>
      </w:r>
      <w:r>
        <w:rPr>
          <w:sz w:val="22"/>
        </w:rPr>
        <w:t>го объекта.</w:t>
      </w:r>
    </w:p>
    <w:p w14:paraId="6F030000">
      <w:pPr>
        <w:rPr>
          <w:sz w:val="22"/>
        </w:rPr>
      </w:pPr>
      <w:r>
        <w:rPr>
          <w:sz w:val="22"/>
        </w:rPr>
        <w:t>3) План гражданской обороны и защиты населения.</w:t>
      </w:r>
    </w:p>
    <w:p w14:paraId="7003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4. </w:t>
      </w:r>
      <w:r>
        <w:rPr>
          <w:rFonts w:ascii="Times New Roman" w:hAnsi="Times New Roman"/>
          <w:b w:val="1"/>
        </w:rPr>
        <w:t>Порядок действия при определении призн</w:t>
      </w:r>
      <w:r>
        <w:rPr>
          <w:rFonts w:ascii="Times New Roman" w:hAnsi="Times New Roman"/>
          <w:b w:val="1"/>
        </w:rPr>
        <w:t>аков клиническ</w:t>
      </w:r>
      <w:r>
        <w:rPr>
          <w:rFonts w:ascii="Times New Roman" w:hAnsi="Times New Roman"/>
          <w:b w:val="1"/>
        </w:rPr>
        <w:t>ой смерти сл</w:t>
      </w:r>
      <w:r>
        <w:rPr>
          <w:rFonts w:ascii="Times New Roman" w:hAnsi="Times New Roman"/>
          <w:b w:val="1"/>
        </w:rPr>
        <w:t>ед</w:t>
      </w:r>
      <w:r>
        <w:rPr>
          <w:rFonts w:ascii="Times New Roman" w:hAnsi="Times New Roman"/>
          <w:b w:val="1"/>
        </w:rPr>
        <w:t>ующий:</w:t>
      </w:r>
    </w:p>
    <w:p w14:paraId="7103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Определить наличие отечности нижних и верхних конечностей, реагирование зрачков глаз на свет, отсутствие речи у пострадавшего</w:t>
      </w:r>
      <w:r>
        <w:rPr>
          <w:rFonts w:ascii="Times New Roman" w:hAnsi="Times New Roman"/>
        </w:rPr>
        <w:t>.</w:t>
      </w:r>
    </w:p>
    <w:p w14:paraId="7203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Убедиться в отсутствии сознания, дыхания и пульса на сонной артерии</w:t>
      </w:r>
      <w:r>
        <w:rPr>
          <w:rFonts w:ascii="Times New Roman" w:hAnsi="Times New Roman"/>
        </w:rPr>
        <w:t>.</w:t>
      </w:r>
    </w:p>
    <w:p w14:paraId="7303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Убедиться в полной дыхательной</w:t>
      </w:r>
      <w:r>
        <w:rPr>
          <w:rFonts w:ascii="Times New Roman" w:hAnsi="Times New Roman"/>
        </w:rPr>
        <w:t xml:space="preserve"> активности,</w:t>
      </w:r>
      <w:r>
        <w:rPr>
          <w:rFonts w:ascii="Times New Roman" w:hAnsi="Times New Roman"/>
        </w:rPr>
        <w:t xml:space="preserve"> в наличии у</w:t>
      </w:r>
      <w:r>
        <w:rPr>
          <w:rFonts w:ascii="Times New Roman" w:hAnsi="Times New Roman"/>
        </w:rPr>
        <w:t xml:space="preserve"> пострада</w:t>
      </w:r>
      <w:r>
        <w:rPr>
          <w:rFonts w:ascii="Times New Roman" w:hAnsi="Times New Roman"/>
        </w:rPr>
        <w:t>вшего слуха, а также ушибов, травм головы или позвоночника</w:t>
      </w:r>
      <w:r>
        <w:rPr>
          <w:rFonts w:ascii="Times New Roman" w:hAnsi="Times New Roman"/>
        </w:rPr>
        <w:t>.</w:t>
      </w:r>
    </w:p>
    <w:p w14:paraId="74030000">
      <w:pPr>
        <w:rPr>
          <w:b w:val="1"/>
          <w:sz w:val="22"/>
        </w:rPr>
      </w:pPr>
      <w:r>
        <w:rPr>
          <w:b w:val="1"/>
          <w:sz w:val="22"/>
        </w:rPr>
        <w:t>5. Кто определяет состав и структуру сил постоянной готовности исходя из возложенных н</w:t>
      </w:r>
      <w:r>
        <w:rPr>
          <w:b w:val="1"/>
          <w:sz w:val="22"/>
        </w:rPr>
        <w:t>а них задач по предупреждению и ликвидации чрезвычайных ситу</w:t>
      </w:r>
      <w:r>
        <w:rPr>
          <w:b w:val="1"/>
          <w:sz w:val="22"/>
        </w:rPr>
        <w:t>а</w:t>
      </w:r>
      <w:r>
        <w:rPr>
          <w:b w:val="1"/>
          <w:sz w:val="22"/>
        </w:rPr>
        <w:t>ци</w:t>
      </w:r>
      <w:r>
        <w:rPr>
          <w:b w:val="1"/>
          <w:sz w:val="22"/>
        </w:rPr>
        <w:t>й?</w:t>
      </w:r>
    </w:p>
    <w:p w14:paraId="7503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>1) МЧС Росс</w:t>
      </w:r>
      <w:r>
        <w:rPr>
          <w:sz w:val="22"/>
        </w:rPr>
        <w:t>ии</w:t>
      </w:r>
      <w:r>
        <w:rPr>
          <w:sz w:val="22"/>
        </w:rPr>
        <w:t>.</w:t>
      </w:r>
      <w:r>
        <w:rPr>
          <w:sz w:val="22"/>
        </w:rPr>
        <w:t xml:space="preserve">         </w:t>
      </w:r>
      <w:r>
        <w:rPr>
          <w:sz w:val="22"/>
        </w:rPr>
        <w:t xml:space="preserve">            </w:t>
      </w:r>
    </w:p>
    <w:p w14:paraId="7603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 xml:space="preserve">2) Главное управление МЧС России по </w:t>
      </w:r>
      <w:r>
        <w:rPr>
          <w:sz w:val="22"/>
        </w:rPr>
        <w:t>субъекту РФ.</w:t>
      </w:r>
    </w:p>
    <w:p w14:paraId="7703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 xml:space="preserve">3) Создающие </w:t>
      </w:r>
      <w:r>
        <w:rPr>
          <w:sz w:val="22"/>
        </w:rPr>
        <w:t xml:space="preserve">их </w:t>
      </w:r>
      <w:r>
        <w:rPr>
          <w:sz w:val="22"/>
        </w:rPr>
        <w:t>органы исполнительной власти, органы местного самоуправления, организации и общес</w:t>
      </w:r>
      <w:r>
        <w:rPr>
          <w:sz w:val="22"/>
        </w:rPr>
        <w:t>т</w:t>
      </w:r>
      <w:r>
        <w:rPr>
          <w:sz w:val="22"/>
        </w:rPr>
        <w:t>венные объединения</w:t>
      </w:r>
      <w:r>
        <w:rPr>
          <w:sz w:val="22"/>
        </w:rPr>
        <w:t>.</w:t>
      </w:r>
    </w:p>
    <w:p w14:paraId="78030000">
      <w:pPr>
        <w:rPr>
          <w:b w:val="1"/>
          <w:sz w:val="22"/>
        </w:rPr>
      </w:pPr>
      <w:r>
        <w:rPr>
          <w:b w:val="1"/>
          <w:sz w:val="22"/>
        </w:rPr>
        <w:t>6. Кем утверждается план действий по предупреждению и ликвидации</w:t>
      </w:r>
      <w:r>
        <w:rPr>
          <w:b w:val="1"/>
          <w:sz w:val="22"/>
        </w:rPr>
        <w:t xml:space="preserve"> чрезвычайны</w:t>
      </w:r>
      <w:r>
        <w:rPr>
          <w:b w:val="1"/>
          <w:sz w:val="22"/>
        </w:rPr>
        <w:t>х ситуаций п</w:t>
      </w:r>
      <w:r>
        <w:rPr>
          <w:b w:val="1"/>
          <w:sz w:val="22"/>
        </w:rPr>
        <w:t>риродного и техногенного характера орган</w:t>
      </w:r>
      <w:r>
        <w:rPr>
          <w:b w:val="1"/>
          <w:sz w:val="22"/>
        </w:rPr>
        <w:t>изации?</w:t>
      </w:r>
    </w:p>
    <w:p w14:paraId="79030000">
      <w:pPr>
        <w:rPr>
          <w:sz w:val="22"/>
        </w:rPr>
      </w:pPr>
      <w:r>
        <w:rPr>
          <w:sz w:val="22"/>
        </w:rPr>
        <w:t>1) Руководителем органа управления ГОЧС организации</w:t>
      </w:r>
      <w:r>
        <w:rPr>
          <w:sz w:val="22"/>
        </w:rPr>
        <w:t>.</w:t>
      </w:r>
      <w:r>
        <w:rPr>
          <w:sz w:val="22"/>
        </w:rPr>
        <w:t xml:space="preserve">   </w:t>
      </w:r>
    </w:p>
    <w:p w14:paraId="7A030000">
      <w:pPr>
        <w:rPr>
          <w:sz w:val="22"/>
        </w:rPr>
      </w:pPr>
      <w:r>
        <w:rPr>
          <w:sz w:val="22"/>
        </w:rPr>
        <w:t>2) Руководителем</w:t>
      </w:r>
      <w:r>
        <w:rPr>
          <w:sz w:val="22"/>
        </w:rPr>
        <w:t xml:space="preserve"> </w:t>
      </w:r>
      <w:r>
        <w:rPr>
          <w:sz w:val="22"/>
        </w:rPr>
        <w:t>организации</w:t>
      </w:r>
      <w:r>
        <w:rPr>
          <w:sz w:val="22"/>
        </w:rPr>
        <w:t>.</w:t>
      </w:r>
    </w:p>
    <w:p w14:paraId="7B030000">
      <w:pPr>
        <w:widowControl w:val="1"/>
        <w:ind w:hanging="284" w:left="284"/>
        <w:rPr>
          <w:sz w:val="22"/>
        </w:rPr>
      </w:pPr>
      <w:r>
        <w:rPr>
          <w:sz w:val="22"/>
        </w:rPr>
        <w:t xml:space="preserve">3) Руководителем муниципального звена </w:t>
      </w:r>
      <w:r>
        <w:rPr>
          <w:sz w:val="22"/>
        </w:rPr>
        <w:t xml:space="preserve">ТП </w:t>
      </w:r>
      <w:r>
        <w:rPr>
          <w:sz w:val="22"/>
        </w:rPr>
        <w:t>РСЧС по месту размещения организации</w:t>
      </w:r>
      <w:r>
        <w:rPr>
          <w:sz w:val="22"/>
        </w:rPr>
        <w:t>.</w:t>
      </w:r>
    </w:p>
    <w:p w14:paraId="7C03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7. </w:t>
      </w:r>
      <w:r>
        <w:rPr>
          <w:b w:val="1"/>
          <w:sz w:val="22"/>
        </w:rPr>
        <w:t>До</w:t>
      </w:r>
      <w:r>
        <w:rPr>
          <w:b w:val="1"/>
          <w:sz w:val="22"/>
        </w:rPr>
        <w:t>пускается ли и</w:t>
      </w:r>
      <w:r>
        <w:rPr>
          <w:b w:val="1"/>
          <w:sz w:val="22"/>
        </w:rPr>
        <w:t>спользование</w:t>
      </w:r>
      <w:r>
        <w:rPr>
          <w:b w:val="1"/>
          <w:sz w:val="22"/>
        </w:rPr>
        <w:t xml:space="preserve"> в</w:t>
      </w:r>
      <w:r>
        <w:rPr>
          <w:b w:val="1"/>
          <w:sz w:val="22"/>
        </w:rPr>
        <w:t xml:space="preserve">одного объекта в конкретно указанных целях без санитарно-эпидемиологического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объекта? </w:t>
      </w:r>
    </w:p>
    <w:p w14:paraId="7D030000">
      <w:pPr>
        <w:widowControl w:val="1"/>
        <w:ind/>
        <w:jc w:val="both"/>
        <w:rPr>
          <w:sz w:val="22"/>
        </w:rPr>
      </w:pPr>
      <w:r>
        <w:rPr>
          <w:sz w:val="22"/>
        </w:rPr>
        <w:t>1) Допускается всегд</w:t>
      </w:r>
      <w:r>
        <w:rPr>
          <w:sz w:val="22"/>
        </w:rPr>
        <w:t>а.</w:t>
      </w:r>
    </w:p>
    <w:p w14:paraId="7E030000">
      <w:pPr>
        <w:widowControl w:val="1"/>
        <w:ind/>
        <w:jc w:val="both"/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Допускается</w:t>
      </w:r>
      <w:r>
        <w:rPr>
          <w:sz w:val="22"/>
        </w:rPr>
        <w:t xml:space="preserve"> только при </w:t>
      </w:r>
      <w:r>
        <w:rPr>
          <w:sz w:val="22"/>
        </w:rPr>
        <w:t>организации мест массового отдыха населения</w:t>
      </w:r>
      <w:r>
        <w:rPr>
          <w:sz w:val="22"/>
        </w:rPr>
        <w:t>.</w:t>
      </w:r>
    </w:p>
    <w:p w14:paraId="7F03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Не допускается. </w:t>
      </w:r>
    </w:p>
    <w:p w14:paraId="80030000">
      <w:pPr>
        <w:rPr>
          <w:sz w:val="22"/>
        </w:rPr>
      </w:pPr>
      <w:r>
        <w:rPr>
          <w:b w:val="1"/>
          <w:sz w:val="22"/>
        </w:rPr>
        <w:t>8. Что относится к индивидуальным средствам защ</w:t>
      </w:r>
      <w:r>
        <w:rPr>
          <w:b w:val="1"/>
          <w:sz w:val="22"/>
        </w:rPr>
        <w:t>и</w:t>
      </w:r>
      <w:r>
        <w:rPr>
          <w:b w:val="1"/>
          <w:sz w:val="22"/>
        </w:rPr>
        <w:t>ты?</w:t>
      </w:r>
    </w:p>
    <w:p w14:paraId="81030000">
      <w:pPr>
        <w:pStyle w:val="Style_8"/>
        <w:widowControl w:val="0"/>
        <w:spacing w:after="0"/>
        <w:ind w:left="0"/>
        <w:rPr>
          <w:sz w:val="22"/>
        </w:rPr>
      </w:pPr>
      <w:r>
        <w:rPr>
          <w:sz w:val="22"/>
        </w:rPr>
        <w:t>1) Войсковой прибор химической разведки, индивидуальный дозиметр ИД-1.</w:t>
      </w:r>
    </w:p>
    <w:p w14:paraId="82030000">
      <w:pPr>
        <w:widowControl w:val="0"/>
        <w:ind/>
        <w:rPr>
          <w:sz w:val="22"/>
        </w:rPr>
      </w:pPr>
      <w:r>
        <w:rPr>
          <w:sz w:val="22"/>
        </w:rPr>
        <w:t>2) Комплект индивидуальный мед</w:t>
      </w:r>
      <w:r>
        <w:rPr>
          <w:sz w:val="22"/>
        </w:rPr>
        <w:t>ицинский гражд</w:t>
      </w:r>
      <w:r>
        <w:rPr>
          <w:sz w:val="22"/>
        </w:rPr>
        <w:t>анской защит</w:t>
      </w:r>
      <w:r>
        <w:rPr>
          <w:sz w:val="22"/>
        </w:rPr>
        <w:t xml:space="preserve">ы </w:t>
      </w:r>
      <w:r>
        <w:rPr>
          <w:sz w:val="22"/>
        </w:rPr>
        <w:t>(КИМГЗ), ИПП-11, санитарная сумка, набор противоожоговый, комплект индивидуальный противоожоговый.</w:t>
      </w:r>
      <w:r>
        <w:rPr>
          <w:sz w:val="22"/>
        </w:rPr>
        <w:br/>
      </w:r>
      <w:r>
        <w:rPr>
          <w:sz w:val="22"/>
        </w:rPr>
        <w:t>3) Противогаз ГП-7, Респиратор Р-2</w:t>
      </w:r>
      <w:r>
        <w:rPr>
          <w:sz w:val="22"/>
        </w:rPr>
        <w:t>.</w:t>
      </w:r>
    </w:p>
    <w:p w14:paraId="83030000">
      <w:pPr>
        <w:rPr>
          <w:sz w:val="22"/>
        </w:rPr>
      </w:pPr>
      <w:r>
        <w:rPr>
          <w:b w:val="1"/>
          <w:sz w:val="22"/>
        </w:rPr>
        <w:t xml:space="preserve">9. Имеет </w:t>
      </w:r>
      <w:r>
        <w:rPr>
          <w:b w:val="1"/>
          <w:sz w:val="22"/>
        </w:rPr>
        <w:t>ли право</w:t>
      </w:r>
      <w:r>
        <w:rPr>
          <w:b w:val="1"/>
          <w:sz w:val="22"/>
        </w:rPr>
        <w:t xml:space="preserve"> руководитель работ по ликвидации чрезвычайных ситуаций в случае крайней нео</w:t>
      </w:r>
      <w:r>
        <w:rPr>
          <w:b w:val="1"/>
          <w:sz w:val="22"/>
        </w:rPr>
        <w:t>б</w:t>
      </w:r>
      <w:r>
        <w:rPr>
          <w:b w:val="1"/>
          <w:sz w:val="22"/>
        </w:rPr>
        <w:t>ходимости при</w:t>
      </w:r>
      <w:r>
        <w:rPr>
          <w:b w:val="1"/>
          <w:sz w:val="22"/>
        </w:rPr>
        <w:t>нять решение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 xml:space="preserve">на проведение эвакуации населения из зоны ЧС?                </w:t>
      </w:r>
      <w:r>
        <w:rPr>
          <w:sz w:val="22"/>
        </w:rPr>
        <w:t xml:space="preserve"> </w:t>
      </w:r>
    </w:p>
    <w:p w14:paraId="84030000">
      <w:pPr>
        <w:rPr>
          <w:sz w:val="22"/>
        </w:rPr>
      </w:pPr>
      <w:r>
        <w:rPr>
          <w:sz w:val="22"/>
        </w:rPr>
        <w:t xml:space="preserve">1) Может.              </w:t>
      </w:r>
    </w:p>
    <w:p w14:paraId="85030000">
      <w:pPr>
        <w:rPr>
          <w:sz w:val="22"/>
        </w:rPr>
      </w:pPr>
      <w:r>
        <w:rPr>
          <w:sz w:val="22"/>
        </w:rPr>
        <w:t>2) Не может.</w:t>
      </w:r>
      <w:r>
        <w:rPr>
          <w:sz w:val="22"/>
        </w:rPr>
        <w:tab/>
      </w:r>
    </w:p>
    <w:p w14:paraId="86030000">
      <w:pPr>
        <w:rPr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</w:t>
      </w:r>
      <w:r>
        <w:rPr>
          <w:sz w:val="22"/>
        </w:rPr>
        <w:t>Может, только с разрешения вышестоящег</w:t>
      </w:r>
      <w:r>
        <w:rPr>
          <w:sz w:val="22"/>
        </w:rPr>
        <w:t>о органа управления.</w:t>
      </w:r>
    </w:p>
    <w:p w14:paraId="87030000">
      <w:pPr>
        <w:rPr>
          <w:sz w:val="22"/>
        </w:rPr>
      </w:pPr>
    </w:p>
    <w:p w14:paraId="88030000">
      <w:pPr>
        <w:rPr>
          <w:sz w:val="22"/>
        </w:rPr>
      </w:pPr>
    </w:p>
    <w:p w14:paraId="89030000">
      <w:pPr>
        <w:rPr>
          <w:b w:val="1"/>
          <w:sz w:val="22"/>
        </w:rPr>
      </w:pPr>
      <w:r>
        <w:rPr>
          <w:b w:val="1"/>
          <w:sz w:val="22"/>
        </w:rPr>
        <w:t>10. Какой документ определяет основные принципы борьбы с террори</w:t>
      </w:r>
      <w:r>
        <w:rPr>
          <w:b w:val="1"/>
          <w:sz w:val="22"/>
        </w:rPr>
        <w:t>стической деят</w:t>
      </w:r>
      <w:r>
        <w:rPr>
          <w:b w:val="1"/>
          <w:sz w:val="22"/>
        </w:rPr>
        <w:t>ельностью на</w:t>
      </w:r>
      <w:r>
        <w:rPr>
          <w:b w:val="1"/>
          <w:sz w:val="22"/>
        </w:rPr>
        <w:t xml:space="preserve"> т</w:t>
      </w:r>
      <w:r>
        <w:rPr>
          <w:b w:val="1"/>
          <w:sz w:val="22"/>
        </w:rPr>
        <w:t>ерритории Российской Федерации?</w:t>
      </w:r>
    </w:p>
    <w:p w14:paraId="8A030000">
      <w:pPr>
        <w:widowControl w:val="1"/>
        <w:ind/>
        <w:outlineLvl w:val="0"/>
        <w:rPr>
          <w:sz w:val="22"/>
        </w:rPr>
      </w:pPr>
      <w:r>
        <w:rPr>
          <w:sz w:val="22"/>
        </w:rPr>
        <w:t>1) Закон Российской Федерации от 21 декабря 1994 года № 68-ФЗ "О защите населения и территорий от чрезвычайных ситуаций приро</w:t>
      </w:r>
      <w:r>
        <w:rPr>
          <w:sz w:val="22"/>
        </w:rPr>
        <w:t>д</w:t>
      </w:r>
      <w:r>
        <w:rPr>
          <w:sz w:val="22"/>
        </w:rPr>
        <w:t>ного и техногенного характера".</w:t>
      </w:r>
    </w:p>
    <w:p w14:paraId="8B030000">
      <w:pPr>
        <w:rPr>
          <w:sz w:val="22"/>
        </w:rPr>
      </w:pPr>
      <w:r>
        <w:rPr>
          <w:sz w:val="22"/>
        </w:rPr>
        <w:t>2) Закон Российской Федерации от 6 марта 2006 года №</w:t>
      </w:r>
      <w:r>
        <w:rPr>
          <w:sz w:val="22"/>
        </w:rPr>
        <w:t xml:space="preserve"> 35-ФЗ «О пр</w:t>
      </w:r>
      <w:r>
        <w:rPr>
          <w:sz w:val="22"/>
        </w:rPr>
        <w:t>отиводействи</w:t>
      </w:r>
      <w:r>
        <w:rPr>
          <w:sz w:val="22"/>
        </w:rPr>
        <w:t>и терроризму».</w:t>
      </w:r>
    </w:p>
    <w:p w14:paraId="8C030000">
      <w:pPr>
        <w:widowControl w:val="1"/>
        <w:ind w:firstLine="567" w:left="-567"/>
        <w:jc w:val="both"/>
        <w:rPr>
          <w:sz w:val="28"/>
        </w:rPr>
      </w:pPr>
      <w:r>
        <w:rPr>
          <w:sz w:val="22"/>
        </w:rPr>
        <w:t xml:space="preserve">3) </w:t>
      </w:r>
      <w:r>
        <w:rPr>
          <w:sz w:val="22"/>
        </w:rPr>
        <w:t>Закон Российской Федерации от 30 июня 2003 года № 86-ФЗ «О федеральной службе безопасности».</w:t>
      </w:r>
    </w:p>
    <w:p w14:paraId="8D03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 xml:space="preserve">11. Как </w:t>
      </w:r>
      <w:r>
        <w:rPr>
          <w:b w:val="1"/>
          <w:sz w:val="22"/>
        </w:rPr>
        <w:t>уложить пострадавшего, находящегося в бессознательном состоянии</w:t>
      </w:r>
      <w:r>
        <w:rPr>
          <w:b w:val="1"/>
          <w:sz w:val="22"/>
        </w:rPr>
        <w:t>?</w:t>
      </w:r>
    </w:p>
    <w:p w14:paraId="8E030000">
      <w:pPr>
        <w:rPr>
          <w:b w:val="1"/>
          <w:sz w:val="22"/>
        </w:rPr>
      </w:pPr>
      <w:r>
        <w:rPr>
          <w:sz w:val="22"/>
        </w:rPr>
        <w:t>1) Уложить пострадавшего на живот.</w:t>
      </w:r>
      <w:r>
        <w:rPr>
          <w:sz w:val="22"/>
        </w:rPr>
        <w:t xml:space="preserve">   </w:t>
      </w:r>
      <w:r>
        <w:rPr>
          <w:sz w:val="22"/>
        </w:rPr>
        <w:br/>
      </w:r>
      <w:r>
        <w:rPr>
          <w:sz w:val="22"/>
        </w:rPr>
        <w:t>2) Уложить</w:t>
      </w:r>
      <w:r>
        <w:rPr>
          <w:sz w:val="22"/>
        </w:rPr>
        <w:t xml:space="preserve"> пострадав</w:t>
      </w:r>
      <w:r>
        <w:rPr>
          <w:sz w:val="22"/>
        </w:rPr>
        <w:t>ше</w:t>
      </w:r>
      <w:r>
        <w:rPr>
          <w:sz w:val="22"/>
        </w:rPr>
        <w:t>го</w:t>
      </w:r>
      <w:r>
        <w:rPr>
          <w:sz w:val="22"/>
        </w:rPr>
        <w:t xml:space="preserve"> </w:t>
      </w:r>
      <w:r>
        <w:rPr>
          <w:sz w:val="22"/>
        </w:rPr>
        <w:t>в стабильно боковое положение</w:t>
      </w:r>
      <w:r>
        <w:rPr>
          <w:sz w:val="22"/>
        </w:rPr>
        <w:t>.</w:t>
      </w:r>
      <w:r>
        <w:rPr>
          <w:sz w:val="22"/>
        </w:rPr>
        <w:br/>
      </w:r>
      <w:r>
        <w:rPr>
          <w:sz w:val="22"/>
        </w:rPr>
        <w:t>3) Уложить пострадавшего на спину.</w:t>
      </w:r>
    </w:p>
    <w:p w14:paraId="8F030000">
      <w:pPr>
        <w:rPr>
          <w:b w:val="1"/>
          <w:sz w:val="22"/>
        </w:rPr>
      </w:pPr>
      <w:r>
        <w:rPr>
          <w:b w:val="1"/>
          <w:sz w:val="22"/>
        </w:rPr>
        <w:t>1</w:t>
      </w:r>
      <w:r>
        <w:rPr>
          <w:b w:val="1"/>
          <w:sz w:val="22"/>
        </w:rPr>
        <w:t xml:space="preserve">2. </w:t>
      </w:r>
      <w:r>
        <w:rPr>
          <w:b w:val="1"/>
          <w:sz w:val="22"/>
        </w:rPr>
        <w:t>Рассредоточению подлежат:</w:t>
      </w:r>
    </w:p>
    <w:p w14:paraId="90030000">
      <w:pPr>
        <w:pStyle w:val="Style_5"/>
        <w:widowControl w:val="1"/>
        <w:numPr>
          <w:ilvl w:val="0"/>
          <w:numId w:val="11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>
        <w:rPr>
          <w:rFonts w:ascii="Times New Roman" w:hAnsi="Times New Roman"/>
        </w:rPr>
        <w:t>абочие и служащие уникальных (специализированных</w:t>
      </w:r>
      <w:r>
        <w:rPr>
          <w:rFonts w:ascii="Times New Roman" w:hAnsi="Times New Roman"/>
        </w:rPr>
        <w:t>) объектов экономики, для продолжения работы которых соответствующие производственные базы в заг</w:t>
      </w:r>
      <w:r>
        <w:rPr>
          <w:rFonts w:ascii="Times New Roman" w:hAnsi="Times New Roman"/>
        </w:rPr>
        <w:t>ородной зоне</w:t>
      </w:r>
      <w:r>
        <w:rPr>
          <w:rFonts w:ascii="Times New Roman" w:hAnsi="Times New Roman"/>
        </w:rPr>
        <w:t xml:space="preserve"> отсутствуют</w:t>
      </w:r>
      <w:r>
        <w:rPr>
          <w:rFonts w:ascii="Times New Roman" w:hAnsi="Times New Roman"/>
        </w:rPr>
        <w:t xml:space="preserve"> или располагаются в категорированных городах</w:t>
      </w:r>
    </w:p>
    <w:p w14:paraId="91030000">
      <w:pPr>
        <w:pStyle w:val="Style_5"/>
        <w:widowControl w:val="1"/>
        <w:numPr>
          <w:ilvl w:val="0"/>
          <w:numId w:val="11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>
        <w:rPr>
          <w:rFonts w:ascii="Times New Roman" w:hAnsi="Times New Roman"/>
        </w:rPr>
        <w:t>аботники расположенных в населенных пунктах организаций, переносящих производственную деятельность в военное время в загородную зо</w:t>
      </w:r>
      <w:r>
        <w:rPr>
          <w:rFonts w:ascii="Times New Roman" w:hAnsi="Times New Roman"/>
        </w:rPr>
        <w:t>ну, а также неработающие члены семей указ</w:t>
      </w:r>
      <w:r>
        <w:rPr>
          <w:rFonts w:ascii="Times New Roman" w:hAnsi="Times New Roman"/>
        </w:rPr>
        <w:t>анных работник</w:t>
      </w:r>
      <w:r>
        <w:rPr>
          <w:rFonts w:ascii="Times New Roman" w:hAnsi="Times New Roman"/>
        </w:rPr>
        <w:t>ов;</w:t>
      </w:r>
    </w:p>
    <w:p w14:paraId="92030000">
      <w:pPr>
        <w:rPr>
          <w:b w:val="1"/>
          <w:sz w:val="22"/>
        </w:rPr>
      </w:pPr>
      <w:r>
        <w:rPr>
          <w:b w:val="1"/>
          <w:sz w:val="22"/>
        </w:rPr>
        <w:t>13. Сире</w:t>
      </w:r>
      <w:r>
        <w:rPr>
          <w:b w:val="1"/>
          <w:sz w:val="22"/>
        </w:rPr>
        <w:t>ны и пре</w:t>
      </w:r>
      <w:r>
        <w:rPr>
          <w:b w:val="1"/>
          <w:sz w:val="22"/>
        </w:rPr>
        <w:t>рывистые гудки предприятий и транспортных средств означают сигнал оповещения:</w:t>
      </w:r>
    </w:p>
    <w:p w14:paraId="93030000">
      <w:pPr>
        <w:pStyle w:val="Style_8"/>
        <w:widowControl w:val="1"/>
        <w:spacing w:after="0"/>
        <w:ind w:left="0"/>
        <w:jc w:val="both"/>
        <w:rPr>
          <w:sz w:val="22"/>
        </w:rPr>
      </w:pPr>
      <w:r>
        <w:rPr>
          <w:sz w:val="22"/>
        </w:rPr>
        <w:t>1) «Внимание! Опасность!»</w:t>
      </w:r>
      <w:r>
        <w:rPr>
          <w:sz w:val="22"/>
        </w:rPr>
        <w:t>.</w:t>
      </w:r>
      <w:r>
        <w:rPr>
          <w:sz w:val="22"/>
        </w:rPr>
        <w:t xml:space="preserve">  </w:t>
      </w:r>
    </w:p>
    <w:p w14:paraId="94030000">
      <w:pPr>
        <w:pStyle w:val="Style_8"/>
        <w:widowControl w:val="1"/>
        <w:spacing w:after="0"/>
        <w:ind w:left="0"/>
        <w:jc w:val="both"/>
        <w:rPr>
          <w:sz w:val="22"/>
        </w:rPr>
      </w:pPr>
      <w:r>
        <w:rPr>
          <w:sz w:val="22"/>
        </w:rPr>
        <w:t>2) «Внимание всем!</w:t>
      </w:r>
      <w:r>
        <w:rPr>
          <w:sz w:val="22"/>
        </w:rPr>
        <w:t>»</w:t>
      </w:r>
      <w:r>
        <w:rPr>
          <w:sz w:val="22"/>
        </w:rPr>
        <w:t>.</w:t>
      </w:r>
    </w:p>
    <w:p w14:paraId="95030000">
      <w:pPr>
        <w:pStyle w:val="Style_8"/>
        <w:widowControl w:val="1"/>
        <w:spacing w:after="0"/>
        <w:ind w:left="0"/>
        <w:jc w:val="both"/>
        <w:rPr>
          <w:sz w:val="22"/>
        </w:rPr>
      </w:pPr>
      <w:r>
        <w:rPr>
          <w:sz w:val="22"/>
        </w:rPr>
        <w:t>3) «Тревога»</w:t>
      </w:r>
      <w:r>
        <w:rPr>
          <w:sz w:val="22"/>
        </w:rPr>
        <w:t>.</w:t>
      </w:r>
    </w:p>
    <w:p w14:paraId="96030000">
      <w:pPr>
        <w:rPr>
          <w:b w:val="1"/>
          <w:sz w:val="22"/>
        </w:rPr>
      </w:pPr>
      <w:r>
        <w:rPr>
          <w:b w:val="1"/>
          <w:sz w:val="22"/>
        </w:rPr>
        <w:t>14. Вводный противопожарный инструктаж проводится:</w:t>
      </w:r>
    </w:p>
    <w:p w14:paraId="97030000">
      <w:pPr>
        <w:rPr>
          <w:sz w:val="22"/>
        </w:rPr>
      </w:pPr>
      <w:r>
        <w:rPr>
          <w:sz w:val="22"/>
        </w:rPr>
        <w:t>1) Со всеми работниками, вновь принимаемыми</w:t>
      </w:r>
      <w:r>
        <w:rPr>
          <w:sz w:val="22"/>
        </w:rPr>
        <w:t xml:space="preserve"> на работу, </w:t>
      </w:r>
      <w:r>
        <w:rPr>
          <w:sz w:val="22"/>
        </w:rPr>
        <w:t>независимо о</w:t>
      </w:r>
      <w:r>
        <w:rPr>
          <w:sz w:val="22"/>
        </w:rPr>
        <w:t>т их образования, с</w:t>
      </w:r>
      <w:r>
        <w:rPr>
          <w:sz w:val="22"/>
        </w:rPr>
        <w:t>тажа работы в профессии (должности).</w:t>
      </w:r>
    </w:p>
    <w:p w14:paraId="98030000">
      <w:pPr>
        <w:rPr>
          <w:sz w:val="22"/>
        </w:rPr>
      </w:pPr>
      <w:r>
        <w:rPr>
          <w:sz w:val="22"/>
        </w:rPr>
        <w:t>2) Не реже одного раза в год со всеми работниками.</w:t>
      </w:r>
    </w:p>
    <w:p w14:paraId="9903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15. </w:t>
      </w:r>
      <w:r>
        <w:rPr>
          <w:b w:val="1"/>
          <w:sz w:val="22"/>
        </w:rPr>
        <w:t>Чт</w:t>
      </w:r>
      <w:r>
        <w:rPr>
          <w:b w:val="1"/>
          <w:sz w:val="22"/>
        </w:rPr>
        <w:t>о такое зона экстренного оповещения?</w:t>
      </w:r>
    </w:p>
    <w:p w14:paraId="9A03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Территория, подверженная риску возникновения быстроразвивающихся </w:t>
      </w:r>
      <w:r>
        <w:rPr>
          <w:sz w:val="22"/>
        </w:rPr>
        <w:t>природных явле</w:t>
      </w:r>
      <w:r>
        <w:rPr>
          <w:sz w:val="22"/>
        </w:rPr>
        <w:t>ний.</w:t>
      </w:r>
    </w:p>
    <w:p w14:paraId="9B030000">
      <w:pPr>
        <w:widowControl w:val="1"/>
        <w:ind/>
        <w:jc w:val="both"/>
        <w:rPr>
          <w:sz w:val="22"/>
        </w:rPr>
      </w:pPr>
      <w:r>
        <w:rPr>
          <w:sz w:val="22"/>
        </w:rPr>
        <w:t>2) Терр</w:t>
      </w:r>
      <w:r>
        <w:rPr>
          <w:sz w:val="22"/>
        </w:rPr>
        <w:t>итория,</w:t>
      </w:r>
      <w:r>
        <w:rPr>
          <w:sz w:val="22"/>
        </w:rPr>
        <w:t xml:space="preserve"> находящаяся за пределами 4-х часового добегания волны.</w:t>
      </w:r>
    </w:p>
    <w:p w14:paraId="9C030000">
      <w:pPr>
        <w:widowControl w:val="1"/>
        <w:ind/>
        <w:jc w:val="both"/>
        <w:rPr>
          <w:sz w:val="22"/>
        </w:rPr>
      </w:pPr>
      <w:r>
        <w:rPr>
          <w:sz w:val="22"/>
        </w:rPr>
        <w:t>3) Территория безопасных районов.</w:t>
      </w:r>
    </w:p>
    <w:p w14:paraId="9D030000">
      <w:pPr>
        <w:pStyle w:val="Style_8"/>
        <w:widowControl w:val="0"/>
        <w:spacing w:after="0"/>
        <w:ind w:left="0"/>
        <w:rPr>
          <w:sz w:val="22"/>
        </w:rPr>
      </w:pPr>
      <w:bookmarkEnd w:id="9"/>
    </w:p>
    <w:p w14:paraId="9E030000">
      <w:pPr>
        <w:rPr>
          <w:sz w:val="16"/>
        </w:rPr>
      </w:pPr>
    </w:p>
    <w:p w14:paraId="9F030000">
      <w:pPr>
        <w:rPr>
          <w:sz w:val="16"/>
        </w:rPr>
      </w:pPr>
    </w:p>
    <w:p w14:paraId="A0030000">
      <w:pPr>
        <w:rPr>
          <w:sz w:val="16"/>
        </w:rPr>
      </w:pPr>
    </w:p>
    <w:p w14:paraId="A1030000">
      <w:pPr>
        <w:rPr>
          <w:color w:val="000000"/>
          <w:sz w:val="16"/>
        </w:rPr>
      </w:pPr>
    </w:p>
    <w:p w14:paraId="A2030000">
      <w:pPr>
        <w:rPr>
          <w:color w:val="000000"/>
          <w:sz w:val="16"/>
        </w:rPr>
      </w:pPr>
    </w:p>
    <w:p w14:paraId="A3030000">
      <w:pPr>
        <w:rPr>
          <w:color w:val="000000"/>
          <w:sz w:val="16"/>
        </w:rPr>
      </w:pPr>
    </w:p>
    <w:p w14:paraId="A4030000">
      <w:pPr>
        <w:rPr>
          <w:color w:val="000000"/>
          <w:sz w:val="16"/>
        </w:rPr>
      </w:pPr>
    </w:p>
    <w:p w14:paraId="A5030000">
      <w:pPr>
        <w:rPr>
          <w:color w:val="000000"/>
          <w:sz w:val="16"/>
        </w:rPr>
      </w:pPr>
    </w:p>
    <w:p w14:paraId="A6030000">
      <w:pPr>
        <w:rPr>
          <w:color w:val="000000"/>
          <w:sz w:val="16"/>
        </w:rPr>
      </w:pPr>
    </w:p>
    <w:p w14:paraId="A7030000">
      <w:pPr>
        <w:rPr>
          <w:color w:val="000000"/>
          <w:sz w:val="16"/>
        </w:rPr>
      </w:pPr>
    </w:p>
    <w:p w14:paraId="A8030000">
      <w:pPr>
        <w:rPr>
          <w:color w:val="000000"/>
          <w:sz w:val="16"/>
        </w:rPr>
      </w:pPr>
    </w:p>
    <w:p w14:paraId="A9030000">
      <w:pPr>
        <w:rPr>
          <w:color w:val="000000"/>
          <w:sz w:val="16"/>
        </w:rPr>
      </w:pPr>
    </w:p>
    <w:p w14:paraId="AA030000">
      <w:pPr>
        <w:rPr>
          <w:color w:val="000000"/>
          <w:sz w:val="16"/>
        </w:rPr>
      </w:pPr>
    </w:p>
    <w:p w14:paraId="AB030000">
      <w:pPr>
        <w:rPr>
          <w:color w:val="000000"/>
          <w:sz w:val="16"/>
        </w:rPr>
      </w:pPr>
    </w:p>
    <w:p w14:paraId="AC030000">
      <w:pPr>
        <w:rPr>
          <w:color w:val="000000"/>
          <w:sz w:val="16"/>
        </w:rPr>
      </w:pPr>
    </w:p>
    <w:p w14:paraId="AD030000">
      <w:pPr>
        <w:rPr>
          <w:color w:val="000000"/>
          <w:sz w:val="16"/>
        </w:rPr>
      </w:pPr>
    </w:p>
    <w:p w14:paraId="AE030000">
      <w:pPr>
        <w:rPr>
          <w:color w:val="000000"/>
          <w:sz w:val="16"/>
        </w:rPr>
      </w:pPr>
    </w:p>
    <w:p w14:paraId="AF030000">
      <w:pPr>
        <w:rPr>
          <w:color w:val="000000"/>
          <w:sz w:val="16"/>
        </w:rPr>
      </w:pPr>
    </w:p>
    <w:p w14:paraId="B0030000">
      <w:pPr>
        <w:rPr>
          <w:color w:val="000000"/>
          <w:sz w:val="16"/>
        </w:rPr>
      </w:pPr>
    </w:p>
    <w:p w14:paraId="B1030000">
      <w:pPr>
        <w:rPr>
          <w:color w:val="000000"/>
          <w:sz w:val="16"/>
        </w:rPr>
      </w:pPr>
    </w:p>
    <w:p w14:paraId="B2030000">
      <w:pPr>
        <w:rPr>
          <w:color w:val="000000"/>
          <w:sz w:val="16"/>
        </w:rPr>
      </w:pPr>
    </w:p>
    <w:p w14:paraId="B3030000">
      <w:pPr>
        <w:rPr>
          <w:color w:val="000000"/>
          <w:sz w:val="16"/>
        </w:rPr>
      </w:pPr>
    </w:p>
    <w:p w14:paraId="B4030000">
      <w:pPr>
        <w:rPr>
          <w:color w:val="000000"/>
          <w:sz w:val="16"/>
        </w:rPr>
      </w:pPr>
    </w:p>
    <w:p w14:paraId="B5030000">
      <w:pPr>
        <w:rPr>
          <w:color w:val="000000"/>
          <w:sz w:val="16"/>
        </w:rPr>
      </w:pPr>
    </w:p>
    <w:p w14:paraId="B6030000">
      <w:pPr>
        <w:rPr>
          <w:color w:val="000000"/>
          <w:sz w:val="16"/>
        </w:rPr>
      </w:pPr>
    </w:p>
    <w:p w14:paraId="B7030000">
      <w:pPr>
        <w:rPr>
          <w:color w:val="000000"/>
          <w:sz w:val="16"/>
        </w:rPr>
      </w:pPr>
    </w:p>
    <w:p w14:paraId="B8030000">
      <w:pPr>
        <w:rPr>
          <w:color w:val="000000"/>
          <w:sz w:val="16"/>
        </w:rPr>
      </w:pPr>
    </w:p>
    <w:p w14:paraId="B9030000">
      <w:pPr>
        <w:rPr>
          <w:color w:val="000000"/>
          <w:sz w:val="16"/>
        </w:rPr>
      </w:pPr>
    </w:p>
    <w:p w14:paraId="BA030000">
      <w:pPr>
        <w:rPr>
          <w:color w:val="000000"/>
          <w:sz w:val="16"/>
        </w:rPr>
      </w:pPr>
    </w:p>
    <w:p w14:paraId="BB030000">
      <w:pPr>
        <w:rPr>
          <w:color w:val="000000"/>
          <w:sz w:val="16"/>
        </w:rPr>
      </w:pPr>
    </w:p>
    <w:p w14:paraId="BC030000">
      <w:pPr>
        <w:rPr>
          <w:color w:val="000000"/>
          <w:sz w:val="16"/>
        </w:rPr>
      </w:pPr>
    </w:p>
    <w:p w14:paraId="BD030000">
      <w:pPr>
        <w:rPr>
          <w:color w:val="000000"/>
          <w:sz w:val="16"/>
        </w:rPr>
      </w:pPr>
    </w:p>
    <w:p w14:paraId="BE030000">
      <w:pPr>
        <w:rPr>
          <w:color w:val="000000"/>
          <w:sz w:val="16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BF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C0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C1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C2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>Государственное бюджетное образовате</w:t>
            </w:r>
            <w:r>
              <w:rPr>
                <w:b w:val="1"/>
                <w:color w:val="0000FF"/>
                <w:sz w:val="24"/>
              </w:rPr>
              <w:t>льное учрежд</w:t>
            </w:r>
            <w:r>
              <w:rPr>
                <w:b w:val="1"/>
                <w:color w:val="0000FF"/>
                <w:sz w:val="24"/>
              </w:rPr>
              <w:t xml:space="preserve">ение </w:t>
            </w:r>
          </w:p>
          <w:p w14:paraId="C3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C4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Башкортостан»</w:t>
            </w:r>
          </w:p>
        </w:tc>
        <w:tc>
          <w:tcPr>
            <w:tcW w:type="dxa" w:w="1667"/>
          </w:tcPr>
          <w:p w14:paraId="C503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33" name="Picture 33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C603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C703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C803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C9030000">
      <w:pPr>
        <w:widowControl w:val="1"/>
        <w:tabs>
          <w:tab w:leader="none" w:pos="0" w:val="left"/>
        </w:tabs>
        <w:spacing w:line="192" w:lineRule="auto"/>
        <w:ind/>
        <w:jc w:val="center"/>
        <w:rPr>
          <w:b w:val="1"/>
          <w:sz w:val="32"/>
        </w:rPr>
      </w:pPr>
      <w:r>
        <w:rPr>
          <w:b w:val="1"/>
          <w:sz w:val="32"/>
        </w:rPr>
        <w:t>Билет № 1</w:t>
      </w:r>
      <w:r>
        <w:rPr>
          <w:b w:val="1"/>
          <w:sz w:val="32"/>
        </w:rPr>
        <w:t>1</w:t>
      </w:r>
    </w:p>
    <w:p w14:paraId="CA030000">
      <w:pPr>
        <w:pStyle w:val="Style_8"/>
        <w:widowControl w:val="1"/>
        <w:spacing w:after="0"/>
        <w:ind w:left="0"/>
        <w:rPr>
          <w:b w:val="1"/>
          <w:sz w:val="22"/>
        </w:rPr>
      </w:pPr>
      <w:r>
        <w:rPr>
          <w:b w:val="1"/>
          <w:sz w:val="22"/>
        </w:rPr>
        <w:t>1. Чьим решением устанавливаются соответствующие режимы функционирования муниц</w:t>
      </w:r>
      <w:r>
        <w:rPr>
          <w:b w:val="1"/>
          <w:sz w:val="22"/>
        </w:rPr>
        <w:t>и</w:t>
      </w:r>
      <w:r>
        <w:rPr>
          <w:b w:val="1"/>
          <w:sz w:val="22"/>
        </w:rPr>
        <w:t xml:space="preserve">пального звена </w:t>
      </w:r>
      <w:r>
        <w:rPr>
          <w:b w:val="1"/>
          <w:sz w:val="22"/>
        </w:rPr>
        <w:t>территориальной подсистемы РСЧС в зависимости от обстановк</w:t>
      </w:r>
      <w:r>
        <w:rPr>
          <w:b w:val="1"/>
          <w:sz w:val="22"/>
        </w:rPr>
        <w:t>и в пределах муниц</w:t>
      </w:r>
      <w:r>
        <w:rPr>
          <w:b w:val="1"/>
          <w:sz w:val="22"/>
        </w:rPr>
        <w:t>и</w:t>
      </w:r>
      <w:r>
        <w:rPr>
          <w:b w:val="1"/>
          <w:sz w:val="22"/>
        </w:rPr>
        <w:t>пального образования?</w:t>
      </w:r>
    </w:p>
    <w:p w14:paraId="CB030000">
      <w:pPr>
        <w:rPr>
          <w:sz w:val="22"/>
        </w:rPr>
      </w:pPr>
      <w:r>
        <w:rPr>
          <w:sz w:val="22"/>
        </w:rPr>
        <w:t xml:space="preserve">1) Решением Правительства </w:t>
      </w:r>
      <w:r>
        <w:rPr>
          <w:sz w:val="22"/>
        </w:rPr>
        <w:t>субъекта РФ.</w:t>
      </w:r>
    </w:p>
    <w:p w14:paraId="CC030000">
      <w:pPr>
        <w:rPr>
          <w:sz w:val="22"/>
        </w:rPr>
      </w:pPr>
      <w:r>
        <w:rPr>
          <w:sz w:val="22"/>
        </w:rPr>
        <w:t>2) Решением органа самоуправления муниципального о</w:t>
      </w:r>
      <w:r>
        <w:rPr>
          <w:sz w:val="22"/>
        </w:rPr>
        <w:t>б</w:t>
      </w:r>
      <w:r>
        <w:rPr>
          <w:sz w:val="22"/>
        </w:rPr>
        <w:t>разования.</w:t>
      </w:r>
    </w:p>
    <w:p w14:paraId="CD030000">
      <w:pPr>
        <w:rPr>
          <w:b w:val="1"/>
          <w:sz w:val="22"/>
        </w:rPr>
      </w:pPr>
      <w:r>
        <w:rPr>
          <w:b w:val="1"/>
          <w:sz w:val="22"/>
        </w:rPr>
        <w:t>2.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К какой сфере возникновения чрезвычайной ситуации отн</w:t>
      </w:r>
      <w:r>
        <w:rPr>
          <w:b w:val="1"/>
          <w:sz w:val="22"/>
        </w:rPr>
        <w:t xml:space="preserve">осится аварии на </w:t>
      </w:r>
      <w:r>
        <w:rPr>
          <w:b w:val="1"/>
          <w:sz w:val="22"/>
        </w:rPr>
        <w:t>производственном объекте</w:t>
      </w:r>
      <w:r>
        <w:rPr>
          <w:b w:val="1"/>
          <w:sz w:val="22"/>
        </w:rPr>
        <w:t>?</w:t>
      </w:r>
    </w:p>
    <w:p w14:paraId="CE030000">
      <w:pPr>
        <w:rPr>
          <w:sz w:val="22"/>
        </w:rPr>
      </w:pPr>
      <w:r>
        <w:rPr>
          <w:sz w:val="22"/>
        </w:rPr>
        <w:t xml:space="preserve">1) Природной сфере.  </w:t>
      </w:r>
    </w:p>
    <w:p w14:paraId="CF03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Техногенной сфере.</w:t>
      </w:r>
      <w:r>
        <w:rPr>
          <w:sz w:val="22"/>
        </w:rPr>
        <w:t xml:space="preserve"> </w:t>
      </w:r>
    </w:p>
    <w:p w14:paraId="D0030000">
      <w:pPr>
        <w:rPr>
          <w:sz w:val="22"/>
        </w:rPr>
      </w:pPr>
      <w:r>
        <w:rPr>
          <w:sz w:val="22"/>
        </w:rPr>
        <w:t>3) Биолого-социальной сфере.</w:t>
      </w:r>
    </w:p>
    <w:p w14:paraId="D1030000">
      <w:pPr>
        <w:rPr>
          <w:b w:val="1"/>
          <w:sz w:val="22"/>
        </w:rPr>
      </w:pPr>
      <w:r>
        <w:rPr>
          <w:b w:val="1"/>
          <w:sz w:val="22"/>
        </w:rPr>
        <w:t xml:space="preserve">3. </w:t>
      </w:r>
      <w:r>
        <w:rPr>
          <w:b w:val="1"/>
          <w:sz w:val="22"/>
        </w:rPr>
        <w:t>Повторный противопожарный инструктаж должен проводиться:</w:t>
      </w:r>
    </w:p>
    <w:p w14:paraId="D2030000">
      <w:pPr>
        <w:rPr>
          <w:sz w:val="22"/>
        </w:rPr>
      </w:pPr>
      <w:r>
        <w:rPr>
          <w:sz w:val="22"/>
        </w:rPr>
        <w:t>1) Не реже 1 раза в год.</w:t>
      </w:r>
    </w:p>
    <w:p w14:paraId="D3030000">
      <w:pPr>
        <w:rPr>
          <w:sz w:val="22"/>
        </w:rPr>
      </w:pPr>
      <w:r>
        <w:rPr>
          <w:sz w:val="22"/>
        </w:rPr>
        <w:t>2) 1 раз в три года.</w:t>
      </w:r>
    </w:p>
    <w:p w14:paraId="D4030000">
      <w:pPr>
        <w:rPr>
          <w:sz w:val="22"/>
        </w:rPr>
      </w:pPr>
      <w:r>
        <w:rPr>
          <w:sz w:val="22"/>
        </w:rPr>
        <w:t>3) 1 раз в два года.</w:t>
      </w:r>
    </w:p>
    <w:p w14:paraId="D5030000">
      <w:pPr>
        <w:pStyle w:val="Style_8"/>
        <w:widowControl w:val="1"/>
        <w:spacing w:after="0"/>
        <w:ind w:left="0"/>
        <w:rPr>
          <w:b w:val="1"/>
          <w:sz w:val="22"/>
        </w:rPr>
      </w:pPr>
      <w:r>
        <w:rPr>
          <w:b w:val="1"/>
          <w:sz w:val="22"/>
        </w:rPr>
        <w:t xml:space="preserve">4. </w:t>
      </w:r>
      <w:r>
        <w:rPr>
          <w:b w:val="1"/>
          <w:sz w:val="22"/>
        </w:rPr>
        <w:t>Что являе</w:t>
      </w:r>
      <w:r>
        <w:rPr>
          <w:b w:val="1"/>
          <w:sz w:val="22"/>
        </w:rPr>
        <w:t>тся показателем для отнесения организации к степени химической опасн</w:t>
      </w:r>
      <w:r>
        <w:rPr>
          <w:b w:val="1"/>
          <w:sz w:val="22"/>
        </w:rPr>
        <w:t>о</w:t>
      </w:r>
      <w:r>
        <w:rPr>
          <w:b w:val="1"/>
          <w:sz w:val="22"/>
        </w:rPr>
        <w:t>сти?</w:t>
      </w:r>
    </w:p>
    <w:p w14:paraId="D603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 xml:space="preserve">1) Количество населения, проживающего в зоне возможного химического заражения вокруг организации.                                                        </w:t>
      </w:r>
    </w:p>
    <w:p w14:paraId="D703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>2) Колич</w:t>
      </w:r>
      <w:r>
        <w:rPr>
          <w:sz w:val="22"/>
        </w:rPr>
        <w:t>е</w:t>
      </w:r>
      <w:r>
        <w:rPr>
          <w:sz w:val="22"/>
        </w:rPr>
        <w:t>ство АХОВ в организ</w:t>
      </w:r>
      <w:r>
        <w:rPr>
          <w:sz w:val="22"/>
        </w:rPr>
        <w:t xml:space="preserve">ации.  </w:t>
      </w:r>
    </w:p>
    <w:p w14:paraId="D8030000">
      <w:pPr>
        <w:rPr>
          <w:sz w:val="22"/>
        </w:rPr>
      </w:pPr>
      <w:r>
        <w:rPr>
          <w:sz w:val="22"/>
        </w:rPr>
        <w:t>3) Вид применяемых АХОВ в организации.</w:t>
      </w:r>
    </w:p>
    <w:p w14:paraId="D9030000">
      <w:pPr>
        <w:widowControl w:val="1"/>
        <w:ind/>
        <w:jc w:val="both"/>
        <w:rPr>
          <w:b w:val="1"/>
        </w:rPr>
      </w:pPr>
      <w:r>
        <w:rPr>
          <w:b w:val="1"/>
        </w:rPr>
        <w:t xml:space="preserve">5. </w:t>
      </w:r>
      <w:r>
        <w:rPr>
          <w:b w:val="1"/>
        </w:rPr>
        <w:t>Какая группа населения при проведении эвакуационных мероприятий рассредоточивается в безопасном районе?</w:t>
      </w:r>
    </w:p>
    <w:p w14:paraId="DA03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персонал организаций, прекращающих свою производственную деятельность на территориях, отнесенных к </w:t>
      </w:r>
      <w:r>
        <w:rPr>
          <w:rFonts w:ascii="Times New Roman" w:hAnsi="Times New Roman"/>
        </w:rPr>
        <w:t>группам по ГО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                            </w:t>
      </w:r>
    </w:p>
    <w:p w14:paraId="DB03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персонал организаций, продолжающих свою производственную деятельность в зонах возможных опасностей, а также обеспечивающих их жизнедеятельность</w:t>
      </w:r>
      <w:r>
        <w:rPr>
          <w:rFonts w:ascii="Times New Roman" w:hAnsi="Times New Roman"/>
        </w:rPr>
        <w:t>.</w:t>
      </w:r>
    </w:p>
    <w:p w14:paraId="DC03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нетранспортабельные больные, обслуживающий их персонал, лица</w:t>
      </w:r>
      <w:r>
        <w:rPr>
          <w:rFonts w:ascii="Times New Roman" w:hAnsi="Times New Roman"/>
        </w:rPr>
        <w:t>, имеющие мобилизационное   предписание</w:t>
      </w:r>
      <w:r>
        <w:rPr>
          <w:rFonts w:ascii="Times New Roman" w:hAnsi="Times New Roman"/>
        </w:rPr>
        <w:t>.</w:t>
      </w:r>
    </w:p>
    <w:p w14:paraId="DD030000">
      <w:pPr>
        <w:rPr>
          <w:b w:val="1"/>
          <w:sz w:val="22"/>
        </w:rPr>
      </w:pPr>
      <w:r>
        <w:rPr>
          <w:b w:val="1"/>
          <w:sz w:val="22"/>
        </w:rPr>
        <w:t>6.  Определите правильную структуру плана гражданской обороны и защиты населения муниципального образования.</w:t>
      </w:r>
    </w:p>
    <w:p w14:paraId="DE030000">
      <w:pPr>
        <w:rPr>
          <w:sz w:val="22"/>
        </w:rPr>
      </w:pPr>
      <w:r>
        <w:rPr>
          <w:sz w:val="22"/>
        </w:rPr>
        <w:t xml:space="preserve">1) </w:t>
      </w:r>
      <w:r>
        <w:rPr>
          <w:i w:val="1"/>
          <w:sz w:val="22"/>
        </w:rPr>
        <w:t>1 раздел</w:t>
      </w:r>
      <w:r>
        <w:rPr>
          <w:sz w:val="22"/>
        </w:rPr>
        <w:t xml:space="preserve"> - характеристика муниципального образования и оценка возможной обстановки на его территории.</w:t>
      </w:r>
    </w:p>
    <w:p w14:paraId="DF030000">
      <w:pPr>
        <w:widowControl w:val="1"/>
        <w:ind w:firstLine="142"/>
        <w:rPr>
          <w:sz w:val="22"/>
        </w:rPr>
      </w:pPr>
      <w:r>
        <w:rPr>
          <w:i w:val="1"/>
          <w:sz w:val="22"/>
        </w:rPr>
        <w:t>2</w:t>
      </w:r>
      <w:r>
        <w:rPr>
          <w:i w:val="1"/>
          <w:sz w:val="22"/>
        </w:rPr>
        <w:t xml:space="preserve"> раздел</w:t>
      </w:r>
      <w:r>
        <w:rPr>
          <w:sz w:val="22"/>
        </w:rPr>
        <w:t xml:space="preserve"> - выполнение мероприятий гражданской обороны при планомерном переводе с мирного на военное время.</w:t>
      </w:r>
    </w:p>
    <w:p w14:paraId="E0030000">
      <w:pPr>
        <w:widowControl w:val="1"/>
        <w:ind w:firstLine="142"/>
        <w:rPr>
          <w:sz w:val="22"/>
        </w:rPr>
      </w:pPr>
      <w:r>
        <w:rPr>
          <w:sz w:val="22"/>
        </w:rPr>
        <w:t>3</w:t>
      </w:r>
      <w:r>
        <w:rPr>
          <w:i w:val="1"/>
          <w:sz w:val="22"/>
        </w:rPr>
        <w:t xml:space="preserve"> раздел</w:t>
      </w:r>
      <w:r>
        <w:rPr>
          <w:sz w:val="22"/>
        </w:rPr>
        <w:t xml:space="preserve"> – выполнение мероприятий по обеспечению действий гражданской обороны.</w:t>
      </w:r>
    </w:p>
    <w:p w14:paraId="E1030000">
      <w:pPr>
        <w:rPr>
          <w:sz w:val="22"/>
        </w:rPr>
      </w:pPr>
      <w:r>
        <w:rPr>
          <w:sz w:val="22"/>
        </w:rPr>
        <w:t xml:space="preserve">2) </w:t>
      </w:r>
      <w:r>
        <w:rPr>
          <w:i w:val="1"/>
          <w:sz w:val="22"/>
        </w:rPr>
        <w:t>1 раздел</w:t>
      </w:r>
      <w:r>
        <w:rPr>
          <w:sz w:val="22"/>
        </w:rPr>
        <w:t xml:space="preserve"> – краткая оценка возможной обстановки на территории муницип</w:t>
      </w:r>
      <w:r>
        <w:rPr>
          <w:sz w:val="22"/>
        </w:rPr>
        <w:t>ального образования после нападения противника с применением современных средств поражения.</w:t>
      </w:r>
    </w:p>
    <w:p w14:paraId="E2030000">
      <w:pPr>
        <w:widowControl w:val="1"/>
        <w:ind w:firstLine="142"/>
        <w:rPr>
          <w:sz w:val="22"/>
        </w:rPr>
      </w:pPr>
      <w:r>
        <w:rPr>
          <w:i w:val="1"/>
          <w:sz w:val="22"/>
        </w:rPr>
        <w:t>2 раздел</w:t>
      </w:r>
      <w:r>
        <w:rPr>
          <w:sz w:val="22"/>
        </w:rPr>
        <w:t xml:space="preserve"> - выполнение мероприятий гражданской обороны </w:t>
      </w:r>
      <w:r>
        <w:rPr>
          <w:sz w:val="22"/>
        </w:rPr>
        <w:t>при приведении</w:t>
      </w:r>
      <w:r>
        <w:rPr>
          <w:sz w:val="22"/>
        </w:rPr>
        <w:t xml:space="preserve"> в готовность гражданскую оборону.</w:t>
      </w:r>
    </w:p>
    <w:p w14:paraId="E3030000">
      <w:pPr>
        <w:widowControl w:val="1"/>
        <w:ind w:firstLine="142"/>
        <w:rPr>
          <w:sz w:val="22"/>
        </w:rPr>
      </w:pPr>
      <w:r>
        <w:rPr>
          <w:sz w:val="22"/>
        </w:rPr>
        <w:t>3</w:t>
      </w:r>
      <w:r>
        <w:rPr>
          <w:i w:val="1"/>
          <w:sz w:val="22"/>
        </w:rPr>
        <w:t xml:space="preserve"> раздел</w:t>
      </w:r>
      <w:r>
        <w:rPr>
          <w:sz w:val="22"/>
        </w:rPr>
        <w:t xml:space="preserve"> – выполнение мероприятий гражданской обороны при вне</w:t>
      </w:r>
      <w:r>
        <w:rPr>
          <w:sz w:val="22"/>
        </w:rPr>
        <w:t>запном нападении противника.</w:t>
      </w:r>
    </w:p>
    <w:p w14:paraId="E4030000">
      <w:pPr>
        <w:rPr>
          <w:b w:val="1"/>
          <w:sz w:val="22"/>
        </w:rPr>
      </w:pPr>
      <w:r>
        <w:rPr>
          <w:b w:val="1"/>
          <w:sz w:val="22"/>
        </w:rPr>
        <w:t xml:space="preserve">7. </w:t>
      </w:r>
      <w:r>
        <w:rPr>
          <w:b w:val="1"/>
          <w:sz w:val="22"/>
        </w:rPr>
        <w:t>Можно ли использовать убежища для защиты персонала организаций при химическом зараж</w:t>
      </w:r>
      <w:r>
        <w:rPr>
          <w:b w:val="1"/>
          <w:sz w:val="22"/>
        </w:rPr>
        <w:t>е</w:t>
      </w:r>
      <w:r>
        <w:rPr>
          <w:b w:val="1"/>
          <w:sz w:val="22"/>
        </w:rPr>
        <w:t>нии аммиаком?</w:t>
      </w:r>
    </w:p>
    <w:p w14:paraId="E5030000">
      <w:pPr>
        <w:rPr>
          <w:sz w:val="22"/>
        </w:rPr>
      </w:pPr>
      <w:r>
        <w:rPr>
          <w:sz w:val="22"/>
        </w:rPr>
        <w:t xml:space="preserve">1) Нельзя.   </w:t>
      </w:r>
      <w:r>
        <w:rPr>
          <w:sz w:val="22"/>
        </w:rPr>
        <w:tab/>
      </w:r>
      <w:r>
        <w:rPr>
          <w:sz w:val="22"/>
        </w:rPr>
        <w:tab/>
      </w:r>
    </w:p>
    <w:p w14:paraId="E6030000">
      <w:pPr>
        <w:rPr>
          <w:sz w:val="22"/>
        </w:rPr>
      </w:pPr>
      <w:r>
        <w:rPr>
          <w:sz w:val="22"/>
        </w:rPr>
        <w:t>2) Можно, если убежища оборудованы системой фильтр вентиляции (2 режим).</w:t>
      </w:r>
    </w:p>
    <w:p w14:paraId="E7030000">
      <w:pPr>
        <w:rPr>
          <w:sz w:val="22"/>
        </w:rPr>
      </w:pPr>
      <w:r>
        <w:rPr>
          <w:sz w:val="22"/>
        </w:rPr>
        <w:t>3) Можно, если убежища оборудованы си</w:t>
      </w:r>
      <w:r>
        <w:rPr>
          <w:sz w:val="22"/>
        </w:rPr>
        <w:t>стемой регенерации воздуха (1 режим).</w:t>
      </w:r>
    </w:p>
    <w:p w14:paraId="E8030000">
      <w:pPr>
        <w:rPr>
          <w:b w:val="1"/>
          <w:sz w:val="22"/>
        </w:rPr>
      </w:pPr>
      <w:r>
        <w:rPr>
          <w:b w:val="1"/>
          <w:sz w:val="22"/>
        </w:rPr>
        <w:t>8. Что подразумевается под понятием «Оценка радиационной обстановки»?</w:t>
      </w:r>
    </w:p>
    <w:p w14:paraId="E9030000">
      <w:pPr>
        <w:rPr>
          <w:sz w:val="22"/>
        </w:rPr>
      </w:pPr>
      <w:r>
        <w:rPr>
          <w:sz w:val="22"/>
        </w:rPr>
        <w:t>1) Условия, возникающие в результате радиоактивного заражения местности и объектов, оказывающие влияние на действия и работоспособность населения, р</w:t>
      </w:r>
      <w:r>
        <w:rPr>
          <w:sz w:val="22"/>
        </w:rPr>
        <w:t>аботу организаций.</w:t>
      </w:r>
    </w:p>
    <w:p w14:paraId="EA030000">
      <w:pPr>
        <w:rPr>
          <w:sz w:val="22"/>
        </w:rPr>
      </w:pPr>
      <w:r>
        <w:rPr>
          <w:sz w:val="22"/>
        </w:rPr>
        <w:t xml:space="preserve">2) Решение основных задач по вариантам действий населения в зонах радиоактивного заражения, анализ полученных результатов и выбор наиболее целесообразных вариантов действий, исключающих или максимально уменьшающих возможные радиационные </w:t>
      </w:r>
      <w:r>
        <w:rPr>
          <w:sz w:val="22"/>
        </w:rPr>
        <w:t>поражения населения</w:t>
      </w:r>
      <w:r>
        <w:rPr>
          <w:sz w:val="22"/>
        </w:rPr>
        <w:t>.</w:t>
      </w:r>
    </w:p>
    <w:p w14:paraId="EB030000">
      <w:pPr>
        <w:widowControl w:val="0"/>
        <w:ind/>
        <w:rPr>
          <w:b w:val="1"/>
          <w:sz w:val="22"/>
        </w:rPr>
      </w:pPr>
    </w:p>
    <w:p w14:paraId="EC030000">
      <w:pPr>
        <w:widowControl w:val="0"/>
        <w:ind/>
        <w:rPr>
          <w:b w:val="1"/>
          <w:sz w:val="22"/>
        </w:rPr>
      </w:pPr>
    </w:p>
    <w:p w14:paraId="ED030000">
      <w:pPr>
        <w:widowControl w:val="0"/>
        <w:ind/>
        <w:rPr>
          <w:b w:val="1"/>
          <w:sz w:val="22"/>
        </w:rPr>
      </w:pPr>
    </w:p>
    <w:p w14:paraId="EE030000">
      <w:pPr>
        <w:widowControl w:val="0"/>
        <w:ind/>
        <w:rPr>
          <w:b w:val="1"/>
          <w:sz w:val="22"/>
        </w:rPr>
      </w:pPr>
    </w:p>
    <w:p w14:paraId="EF03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 xml:space="preserve">9. </w:t>
      </w:r>
      <w:r>
        <w:rPr>
          <w:b w:val="1"/>
          <w:sz w:val="22"/>
        </w:rPr>
        <w:t xml:space="preserve">Кто принимает решение на оповещение населения об опасности химического заражения вокруг химически опасного объекта в радиусе </w:t>
      </w:r>
      <w:r>
        <w:rPr>
          <w:b w:val="1"/>
          <w:sz w:val="22"/>
        </w:rPr>
        <w:t>2,5 км</w:t>
      </w:r>
      <w:r>
        <w:rPr>
          <w:b w:val="1"/>
          <w:sz w:val="22"/>
        </w:rPr>
        <w:t xml:space="preserve"> при аварии с образованием очага химического зараж</w:t>
      </w:r>
      <w:r>
        <w:rPr>
          <w:b w:val="1"/>
          <w:sz w:val="22"/>
        </w:rPr>
        <w:t>е</w:t>
      </w:r>
      <w:r>
        <w:rPr>
          <w:b w:val="1"/>
          <w:sz w:val="22"/>
        </w:rPr>
        <w:t>ния?</w:t>
      </w:r>
    </w:p>
    <w:p w14:paraId="F0030000">
      <w:pPr>
        <w:rPr>
          <w:sz w:val="22"/>
        </w:rPr>
      </w:pPr>
      <w:r>
        <w:rPr>
          <w:sz w:val="22"/>
        </w:rPr>
        <w:t>1) Орган управления ГОЧС муниципального о</w:t>
      </w:r>
      <w:r>
        <w:rPr>
          <w:sz w:val="22"/>
        </w:rPr>
        <w:t>бразования.</w:t>
      </w:r>
    </w:p>
    <w:p w14:paraId="F1030000">
      <w:pPr>
        <w:widowControl w:val="0"/>
        <w:ind/>
        <w:rPr>
          <w:sz w:val="22"/>
        </w:rPr>
      </w:pPr>
      <w:r>
        <w:rPr>
          <w:sz w:val="22"/>
        </w:rPr>
        <w:t>2) Орган управления ГОЧС химически опасного объекта по локальной си</w:t>
      </w:r>
      <w:r>
        <w:rPr>
          <w:sz w:val="22"/>
        </w:rPr>
        <w:t>с</w:t>
      </w:r>
      <w:r>
        <w:rPr>
          <w:sz w:val="22"/>
        </w:rPr>
        <w:t>теме оповещения.</w:t>
      </w:r>
    </w:p>
    <w:p w14:paraId="F2030000">
      <w:pPr>
        <w:widowControl w:val="0"/>
        <w:ind/>
        <w:rPr>
          <w:b w:val="1"/>
          <w:sz w:val="22"/>
        </w:rPr>
      </w:pPr>
      <w:r>
        <w:rPr>
          <w:sz w:val="22"/>
        </w:rPr>
        <w:t>3) Руководитель (лицо замещающее), в исключительных случаях дежурный диспетчер (ДДС).</w:t>
      </w:r>
    </w:p>
    <w:p w14:paraId="F303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>10.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В течени</w:t>
      </w:r>
      <w:r>
        <w:rPr>
          <w:b w:val="1"/>
          <w:sz w:val="22"/>
        </w:rPr>
        <w:t>е</w:t>
      </w:r>
      <w:r>
        <w:rPr>
          <w:b w:val="1"/>
          <w:sz w:val="22"/>
        </w:rPr>
        <w:t xml:space="preserve"> какого времени должна быть оказана первая помощь?</w:t>
      </w:r>
    </w:p>
    <w:p w14:paraId="F4030000">
      <w:pPr>
        <w:rPr>
          <w:sz w:val="22"/>
        </w:rPr>
      </w:pPr>
      <w:r>
        <w:rPr>
          <w:sz w:val="22"/>
        </w:rPr>
        <w:t>1) В тече</w:t>
      </w:r>
      <w:r>
        <w:rPr>
          <w:sz w:val="22"/>
        </w:rPr>
        <w:t xml:space="preserve">ние 1 часа.                </w:t>
      </w:r>
      <w:r>
        <w:rPr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</w:p>
    <w:p w14:paraId="F5030000">
      <w:pPr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Не более 30 минут.</w:t>
      </w:r>
      <w:r>
        <w:rPr>
          <w:sz w:val="22"/>
        </w:rPr>
        <w:tab/>
      </w:r>
    </w:p>
    <w:p w14:paraId="F6030000">
      <w:pPr>
        <w:widowControl w:val="0"/>
        <w:ind/>
        <w:rPr>
          <w:b w:val="1"/>
          <w:sz w:val="22"/>
        </w:rPr>
      </w:pPr>
      <w:r>
        <w:rPr>
          <w:sz w:val="22"/>
        </w:rPr>
        <w:t>3) В течение суток.</w:t>
      </w:r>
      <w:r>
        <w:rPr>
          <w:sz w:val="22"/>
        </w:rPr>
        <w:br/>
      </w:r>
      <w:r>
        <w:rPr>
          <w:b w:val="1"/>
          <w:sz w:val="22"/>
        </w:rPr>
        <w:t xml:space="preserve">11. </w:t>
      </w:r>
      <w:r>
        <w:rPr>
          <w:b w:val="1"/>
          <w:sz w:val="22"/>
        </w:rPr>
        <w:t>Кто является эпицентром панических явлений при возникновении чрезвычайной ситуации?</w:t>
      </w:r>
    </w:p>
    <w:p w14:paraId="F7030000">
      <w:pPr>
        <w:rPr>
          <w:sz w:val="22"/>
        </w:rPr>
      </w:pPr>
      <w:r>
        <w:rPr>
          <w:sz w:val="22"/>
        </w:rPr>
        <w:t>1) Недостаточно информированные, высоко внушаемые, истеричные личности, оказавшиеся в зоне ЧС.</w:t>
      </w:r>
    </w:p>
    <w:p w14:paraId="F8030000">
      <w:pPr>
        <w:rPr>
          <w:sz w:val="22"/>
        </w:rPr>
      </w:pPr>
      <w:r>
        <w:rPr>
          <w:sz w:val="22"/>
        </w:rPr>
        <w:t>2) Обычные граждане, оказавшиеся в зоне ЧС.</w:t>
      </w:r>
      <w:r>
        <w:rPr>
          <w:sz w:val="22"/>
        </w:rPr>
        <w:br/>
      </w:r>
      <w:r>
        <w:rPr>
          <w:sz w:val="22"/>
        </w:rPr>
        <w:t>3) Граждане с нарушениями психики, оказавшиеся в зоне ЧС.</w:t>
      </w:r>
    </w:p>
    <w:p w14:paraId="F9030000">
      <w:pPr>
        <w:pStyle w:val="Style_11"/>
        <w:widowControl w:val="0"/>
        <w:ind w:firstLine="0"/>
        <w:rPr>
          <w:rFonts w:ascii="Times New Roman" w:hAnsi="Times New Roman"/>
          <w:b w:val="1"/>
          <w:sz w:val="22"/>
        </w:rPr>
      </w:pPr>
      <w:r>
        <w:rPr>
          <w:rFonts w:ascii="Times New Roman" w:hAnsi="Times New Roman"/>
          <w:b w:val="1"/>
          <w:sz w:val="22"/>
        </w:rPr>
        <w:t>12. Укажите правильное определение терроризма.</w:t>
      </w:r>
    </w:p>
    <w:p w14:paraId="FA030000">
      <w:pPr>
        <w:rPr>
          <w:sz w:val="22"/>
        </w:rPr>
      </w:pPr>
      <w:r>
        <w:rPr>
          <w:sz w:val="22"/>
        </w:rPr>
        <w:t>1) Непосредственное совершение преступления террористического характера.</w:t>
      </w:r>
    </w:p>
    <w:p w14:paraId="FB030000">
      <w:pPr>
        <w:rPr>
          <w:sz w:val="22"/>
        </w:rPr>
      </w:pPr>
      <w:r>
        <w:rPr>
          <w:sz w:val="22"/>
        </w:rPr>
        <w:t>2) Деятельность, включающая в себ</w:t>
      </w:r>
      <w:r>
        <w:rPr>
          <w:sz w:val="22"/>
        </w:rPr>
        <w:t>е организацию, планирование, подготовку и реализацию террористич</w:t>
      </w:r>
      <w:r>
        <w:rPr>
          <w:sz w:val="22"/>
        </w:rPr>
        <w:t>е</w:t>
      </w:r>
      <w:r>
        <w:rPr>
          <w:sz w:val="22"/>
        </w:rPr>
        <w:t xml:space="preserve">ских акций.               </w:t>
      </w:r>
    </w:p>
    <w:p w14:paraId="FC030000">
      <w:pPr>
        <w:rPr>
          <w:sz w:val="22"/>
        </w:rPr>
      </w:pPr>
      <w:r>
        <w:rPr>
          <w:sz w:val="22"/>
        </w:rPr>
        <w:t xml:space="preserve">3) Идеология насилия и практика воздействия на принятия решения органами государственной власти, органами местного самоуправления или международными организациями, </w:t>
      </w:r>
      <w:r>
        <w:rPr>
          <w:sz w:val="22"/>
        </w:rPr>
        <w:t>связанные с устрашением населения и (или) иными формами противоправных насильственных действий.</w:t>
      </w:r>
    </w:p>
    <w:p w14:paraId="FD030000">
      <w:pPr>
        <w:rPr>
          <w:b w:val="1"/>
          <w:sz w:val="22"/>
        </w:rPr>
      </w:pPr>
      <w:r>
        <w:rPr>
          <w:b w:val="1"/>
          <w:sz w:val="22"/>
        </w:rPr>
        <w:t xml:space="preserve">13. За счет каких средств осуществляется </w:t>
      </w:r>
      <w:r>
        <w:rPr>
          <w:b w:val="1"/>
          <w:sz w:val="22"/>
        </w:rPr>
        <w:t>финансирование мероприятий</w:t>
      </w:r>
      <w:r>
        <w:rPr>
          <w:b w:val="1"/>
          <w:sz w:val="22"/>
        </w:rPr>
        <w:t xml:space="preserve"> по ликвидации чрезвычайной ситуации муниципального характера?</w:t>
      </w:r>
    </w:p>
    <w:p w14:paraId="FE030000">
      <w:pPr>
        <w:rPr>
          <w:sz w:val="22"/>
        </w:rPr>
      </w:pPr>
      <w:r>
        <w:rPr>
          <w:sz w:val="22"/>
        </w:rPr>
        <w:t>1) За счет средств федеральног</w:t>
      </w:r>
      <w:r>
        <w:rPr>
          <w:sz w:val="22"/>
        </w:rPr>
        <w:t xml:space="preserve">о бюджета.         </w:t>
      </w:r>
    </w:p>
    <w:p w14:paraId="FF030000">
      <w:pPr>
        <w:rPr>
          <w:sz w:val="22"/>
        </w:rPr>
      </w:pPr>
      <w:r>
        <w:rPr>
          <w:sz w:val="22"/>
        </w:rPr>
        <w:t>2) За счет средств республиканского бюджета.</w:t>
      </w:r>
    </w:p>
    <w:p w14:paraId="00040000">
      <w:pPr>
        <w:rPr>
          <w:sz w:val="22"/>
        </w:rPr>
      </w:pPr>
      <w:r>
        <w:rPr>
          <w:sz w:val="22"/>
        </w:rPr>
        <w:t>3) За счет средств муниципального образования.</w:t>
      </w:r>
    </w:p>
    <w:p w14:paraId="01040000">
      <w:pPr>
        <w:rPr>
          <w:b w:val="1"/>
          <w:sz w:val="22"/>
        </w:rPr>
      </w:pPr>
      <w:r>
        <w:rPr>
          <w:b w:val="1"/>
          <w:sz w:val="22"/>
        </w:rPr>
        <w:t xml:space="preserve">14. С какой периодичностью проводятся практические тренировки по </w:t>
      </w:r>
      <w:r>
        <w:rPr>
          <w:b w:val="1"/>
          <w:sz w:val="22"/>
        </w:rPr>
        <w:t>эвакуации из изданий</w:t>
      </w:r>
      <w:r>
        <w:rPr>
          <w:b w:val="1"/>
          <w:sz w:val="22"/>
        </w:rPr>
        <w:t xml:space="preserve"> при пожаре </w:t>
      </w:r>
      <w:r>
        <w:rPr>
          <w:b w:val="1"/>
          <w:sz w:val="22"/>
        </w:rPr>
        <w:t>на объекте с массовым пребыванием людей?</w:t>
      </w:r>
    </w:p>
    <w:p w14:paraId="02040000">
      <w:pPr>
        <w:rPr>
          <w:sz w:val="22"/>
        </w:rPr>
      </w:pPr>
      <w:r>
        <w:rPr>
          <w:sz w:val="22"/>
        </w:rPr>
        <w:t>1) 1 р</w:t>
      </w:r>
      <w:r>
        <w:rPr>
          <w:sz w:val="22"/>
        </w:rPr>
        <w:t xml:space="preserve">аз в квартал. </w:t>
      </w:r>
      <w:r>
        <w:rPr>
          <w:sz w:val="22"/>
        </w:rPr>
        <w:tab/>
      </w:r>
    </w:p>
    <w:p w14:paraId="03040000">
      <w:pPr>
        <w:rPr>
          <w:sz w:val="22"/>
        </w:rPr>
      </w:pPr>
      <w:r>
        <w:rPr>
          <w:sz w:val="22"/>
        </w:rPr>
        <w:t xml:space="preserve">2) 1 раз в полугодие.       </w:t>
      </w:r>
    </w:p>
    <w:p w14:paraId="04040000">
      <w:pPr>
        <w:rPr>
          <w:sz w:val="22"/>
        </w:rPr>
      </w:pPr>
      <w:r>
        <w:rPr>
          <w:sz w:val="22"/>
        </w:rPr>
        <w:t>3) 1 раз в год.</w:t>
      </w:r>
    </w:p>
    <w:p w14:paraId="0504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15. </w:t>
      </w:r>
      <w:r>
        <w:rPr>
          <w:b w:val="1"/>
          <w:sz w:val="22"/>
        </w:rPr>
        <w:t xml:space="preserve">Переносной огнетушитель следует располагать </w:t>
      </w:r>
      <w:r>
        <w:rPr>
          <w:b w:val="1"/>
          <w:sz w:val="22"/>
        </w:rPr>
        <w:t xml:space="preserve">на </w:t>
      </w:r>
      <w:r>
        <w:rPr>
          <w:b w:val="1"/>
          <w:sz w:val="22"/>
        </w:rPr>
        <w:t xml:space="preserve">высоте не более </w:t>
      </w:r>
      <w:r>
        <w:rPr>
          <w:b w:val="1"/>
          <w:sz w:val="22"/>
        </w:rPr>
        <w:t>____</w:t>
      </w:r>
      <w:r>
        <w:rPr>
          <w:b w:val="1"/>
          <w:sz w:val="22"/>
        </w:rPr>
        <w:t xml:space="preserve"> м от пола</w:t>
      </w:r>
      <w:r>
        <w:rPr>
          <w:b w:val="1"/>
          <w:sz w:val="22"/>
        </w:rPr>
        <w:t xml:space="preserve"> до верхнего края огнетушителя</w:t>
      </w:r>
      <w:r>
        <w:rPr>
          <w:b w:val="1"/>
          <w:sz w:val="22"/>
        </w:rPr>
        <w:t>:</w:t>
      </w:r>
    </w:p>
    <w:p w14:paraId="0604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1,2</w:t>
      </w:r>
      <w:r>
        <w:rPr>
          <w:sz w:val="22"/>
        </w:rPr>
        <w:t>.</w:t>
      </w:r>
    </w:p>
    <w:p w14:paraId="0704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1,5</w:t>
      </w:r>
      <w:r>
        <w:rPr>
          <w:sz w:val="22"/>
        </w:rPr>
        <w:t>.</w:t>
      </w:r>
    </w:p>
    <w:p w14:paraId="08040000">
      <w:pPr>
        <w:widowControl w:val="0"/>
        <w:ind/>
        <w:jc w:val="both"/>
        <w:rPr>
          <w:sz w:val="22"/>
        </w:rPr>
      </w:pPr>
      <w:r>
        <w:rPr>
          <w:sz w:val="22"/>
        </w:rPr>
        <w:t>3)  1</w:t>
      </w:r>
      <w:r>
        <w:rPr>
          <w:sz w:val="22"/>
        </w:rPr>
        <w:t>.</w:t>
      </w:r>
    </w:p>
    <w:p w14:paraId="09040000">
      <w:pPr>
        <w:widowControl w:val="1"/>
        <w:ind/>
        <w:jc w:val="both"/>
        <w:rPr>
          <w:sz w:val="22"/>
        </w:rPr>
      </w:pPr>
    </w:p>
    <w:p w14:paraId="0A040000">
      <w:pPr>
        <w:widowControl w:val="1"/>
        <w:spacing w:line="288" w:lineRule="auto"/>
        <w:ind/>
        <w:rPr>
          <w:color w:val="000000"/>
          <w:sz w:val="22"/>
        </w:rPr>
      </w:pPr>
    </w:p>
    <w:p w14:paraId="0B040000">
      <w:pPr>
        <w:widowControl w:val="1"/>
        <w:spacing w:line="288" w:lineRule="auto"/>
        <w:ind/>
        <w:rPr>
          <w:color w:val="000000"/>
          <w:sz w:val="22"/>
        </w:rPr>
      </w:pPr>
    </w:p>
    <w:p w14:paraId="0C040000">
      <w:pPr>
        <w:widowControl w:val="1"/>
        <w:spacing w:line="288" w:lineRule="auto"/>
        <w:ind/>
        <w:rPr>
          <w:color w:val="000000"/>
          <w:sz w:val="22"/>
        </w:rPr>
      </w:pPr>
    </w:p>
    <w:p w14:paraId="0D040000">
      <w:pPr>
        <w:widowControl w:val="1"/>
        <w:spacing w:line="288" w:lineRule="auto"/>
        <w:ind/>
        <w:rPr>
          <w:color w:val="000000"/>
          <w:sz w:val="22"/>
        </w:rPr>
      </w:pPr>
    </w:p>
    <w:p w14:paraId="0E040000">
      <w:pPr>
        <w:widowControl w:val="1"/>
        <w:spacing w:line="288" w:lineRule="auto"/>
        <w:ind/>
        <w:rPr>
          <w:color w:val="000000"/>
          <w:sz w:val="22"/>
        </w:rPr>
      </w:pPr>
    </w:p>
    <w:p w14:paraId="0F040000">
      <w:pPr>
        <w:widowControl w:val="1"/>
        <w:spacing w:line="288" w:lineRule="auto"/>
        <w:ind/>
        <w:rPr>
          <w:color w:val="000000"/>
          <w:sz w:val="22"/>
        </w:rPr>
      </w:pPr>
    </w:p>
    <w:p w14:paraId="10040000">
      <w:pPr>
        <w:widowControl w:val="1"/>
        <w:spacing w:line="288" w:lineRule="auto"/>
        <w:ind/>
        <w:rPr>
          <w:color w:val="000000"/>
          <w:sz w:val="22"/>
        </w:rPr>
      </w:pPr>
    </w:p>
    <w:p w14:paraId="11040000">
      <w:pPr>
        <w:widowControl w:val="1"/>
        <w:spacing w:line="288" w:lineRule="auto"/>
        <w:ind/>
        <w:rPr>
          <w:color w:val="000000"/>
          <w:sz w:val="22"/>
        </w:rPr>
      </w:pPr>
    </w:p>
    <w:p w14:paraId="12040000">
      <w:pPr>
        <w:widowControl w:val="1"/>
        <w:spacing w:line="288" w:lineRule="auto"/>
        <w:ind/>
        <w:rPr>
          <w:color w:val="000000"/>
          <w:sz w:val="22"/>
        </w:rPr>
      </w:pPr>
    </w:p>
    <w:p w14:paraId="13040000">
      <w:pPr>
        <w:widowControl w:val="1"/>
        <w:spacing w:line="288" w:lineRule="auto"/>
        <w:ind/>
        <w:rPr>
          <w:color w:val="000000"/>
          <w:sz w:val="22"/>
        </w:rPr>
      </w:pPr>
    </w:p>
    <w:p w14:paraId="14040000">
      <w:pPr>
        <w:widowControl w:val="1"/>
        <w:spacing w:line="288" w:lineRule="auto"/>
        <w:ind/>
        <w:rPr>
          <w:color w:val="000000"/>
          <w:sz w:val="22"/>
        </w:rPr>
      </w:pPr>
    </w:p>
    <w:p w14:paraId="15040000">
      <w:pPr>
        <w:widowControl w:val="1"/>
        <w:spacing w:line="288" w:lineRule="auto"/>
        <w:ind/>
        <w:rPr>
          <w:color w:val="000000"/>
          <w:sz w:val="22"/>
        </w:rPr>
      </w:pPr>
    </w:p>
    <w:p w14:paraId="16040000">
      <w:pPr>
        <w:widowControl w:val="1"/>
        <w:spacing w:line="288" w:lineRule="auto"/>
        <w:ind/>
        <w:rPr>
          <w:color w:val="000000"/>
          <w:sz w:val="22"/>
        </w:rPr>
      </w:pPr>
    </w:p>
    <w:p w14:paraId="17040000">
      <w:pPr>
        <w:widowControl w:val="1"/>
        <w:spacing w:line="288" w:lineRule="auto"/>
        <w:ind/>
        <w:rPr>
          <w:color w:val="000000"/>
          <w:sz w:val="22"/>
        </w:rPr>
      </w:pPr>
    </w:p>
    <w:p w14:paraId="18040000">
      <w:pPr>
        <w:widowControl w:val="1"/>
        <w:spacing w:line="288" w:lineRule="auto"/>
        <w:ind/>
        <w:rPr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19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35" name="Picture 35"/>
                  <a:graphic>
                    <a:graphicData uri="http://schemas.openxmlformats.org/drawingml/2006/picture">
                      <pic:pic>
                        <pic:nvPicPr>
                          <pic:cNvPr hidden="false" id="34" name="Picture 34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1A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</w:t>
            </w:r>
            <w:r>
              <w:rPr>
                <w:b w:val="1"/>
                <w:color w:val="000080"/>
                <w:sz w:val="24"/>
              </w:rPr>
              <w:t xml:space="preserve">тостан </w:t>
            </w:r>
          </w:p>
          <w:p w14:paraId="1B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1C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1D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1E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Башкортостан»</w:t>
            </w:r>
          </w:p>
        </w:tc>
        <w:tc>
          <w:tcPr>
            <w:tcW w:type="dxa" w:w="1667"/>
          </w:tcPr>
          <w:p w14:paraId="1F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36" name="Picture 36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2004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2104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2204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23040000">
      <w:pPr>
        <w:widowControl w:val="1"/>
        <w:tabs>
          <w:tab w:leader="none" w:pos="0" w:val="left"/>
        </w:tabs>
        <w:spacing w:line="192" w:lineRule="auto"/>
        <w:ind/>
        <w:jc w:val="center"/>
        <w:rPr>
          <w:b w:val="1"/>
          <w:sz w:val="32"/>
        </w:rPr>
      </w:pPr>
      <w:r>
        <w:rPr>
          <w:b w:val="1"/>
          <w:sz w:val="32"/>
        </w:rPr>
        <w:t>Билет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t>№ 1</w:t>
      </w:r>
      <w:r>
        <w:rPr>
          <w:b w:val="1"/>
          <w:sz w:val="32"/>
        </w:rPr>
        <w:t>2</w:t>
      </w:r>
    </w:p>
    <w:p w14:paraId="24040000">
      <w:pPr>
        <w:rPr>
          <w:sz w:val="22"/>
        </w:rPr>
      </w:pPr>
      <w:r>
        <w:rPr>
          <w:b w:val="1"/>
          <w:sz w:val="22"/>
        </w:rPr>
        <w:t>1. Что относится к органам повседневного управления м</w:t>
      </w:r>
      <w:r>
        <w:rPr>
          <w:b w:val="1"/>
          <w:sz w:val="22"/>
        </w:rPr>
        <w:t>униципального звена территор</w:t>
      </w:r>
      <w:r>
        <w:rPr>
          <w:b w:val="1"/>
          <w:sz w:val="22"/>
        </w:rPr>
        <w:t>и</w:t>
      </w:r>
      <w:r>
        <w:rPr>
          <w:b w:val="1"/>
          <w:sz w:val="22"/>
        </w:rPr>
        <w:t>альной подсистемы РСЧС?</w:t>
      </w:r>
      <w:r>
        <w:rPr>
          <w:b w:val="1"/>
          <w:sz w:val="22"/>
        </w:rPr>
        <w:br/>
      </w:r>
      <w:r>
        <w:rPr>
          <w:sz w:val="22"/>
        </w:rPr>
        <w:t>1) Комиссия по предупреждению и ликвидации чрезвычайных ситуаций и обеспечению пожарной безопа</w:t>
      </w:r>
      <w:r>
        <w:rPr>
          <w:sz w:val="22"/>
        </w:rPr>
        <w:t>с</w:t>
      </w:r>
      <w:r>
        <w:rPr>
          <w:sz w:val="22"/>
        </w:rPr>
        <w:t>ности.</w:t>
      </w:r>
    </w:p>
    <w:p w14:paraId="25040000">
      <w:pPr>
        <w:rPr>
          <w:sz w:val="22"/>
        </w:rPr>
      </w:pPr>
      <w:r>
        <w:rPr>
          <w:sz w:val="22"/>
        </w:rPr>
        <w:t xml:space="preserve">2) Единая дежурно-диспетчерская служба.           </w:t>
      </w:r>
    </w:p>
    <w:p w14:paraId="26040000">
      <w:pPr>
        <w:rPr>
          <w:sz w:val="22"/>
        </w:rPr>
      </w:pPr>
      <w:r>
        <w:rPr>
          <w:sz w:val="22"/>
        </w:rPr>
        <w:t>3) Администрация муниципального образов</w:t>
      </w:r>
      <w:r>
        <w:rPr>
          <w:sz w:val="22"/>
        </w:rPr>
        <w:t>а</w:t>
      </w:r>
      <w:r>
        <w:rPr>
          <w:sz w:val="22"/>
        </w:rPr>
        <w:t>ния.</w:t>
      </w:r>
    </w:p>
    <w:p w14:paraId="2704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>2.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Чь</w:t>
      </w:r>
      <w:r>
        <w:rPr>
          <w:b w:val="1"/>
          <w:sz w:val="22"/>
        </w:rPr>
        <w:t>ими силами и средствами осуществляется ликвидация последствий локальной чрезвычайной ситуации?</w:t>
      </w:r>
    </w:p>
    <w:p w14:paraId="2804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М</w:t>
      </w:r>
      <w:r>
        <w:rPr>
          <w:sz w:val="22"/>
        </w:rPr>
        <w:t xml:space="preserve">униципального образования. </w:t>
      </w:r>
      <w:r>
        <w:rPr>
          <w:sz w:val="22"/>
        </w:rPr>
        <w:tab/>
      </w:r>
      <w:r>
        <w:rPr>
          <w:sz w:val="22"/>
        </w:rPr>
        <w:tab/>
      </w:r>
    </w:p>
    <w:p w14:paraId="2904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О</w:t>
      </w:r>
      <w:r>
        <w:rPr>
          <w:sz w:val="22"/>
        </w:rPr>
        <w:t>рганизации.</w:t>
      </w:r>
      <w:r>
        <w:rPr>
          <w:sz w:val="22"/>
        </w:rPr>
        <w:t xml:space="preserve">  </w:t>
      </w:r>
      <w:r>
        <w:rPr>
          <w:sz w:val="22"/>
        </w:rPr>
        <w:tab/>
      </w:r>
      <w:r>
        <w:rPr>
          <w:sz w:val="22"/>
        </w:rPr>
        <w:tab/>
      </w:r>
    </w:p>
    <w:p w14:paraId="2A040000">
      <w:pPr>
        <w:rPr>
          <w:sz w:val="22"/>
        </w:rPr>
      </w:pPr>
      <w:r>
        <w:rPr>
          <w:sz w:val="22"/>
        </w:rPr>
        <w:t>3) МЧС России.</w:t>
      </w:r>
    </w:p>
    <w:p w14:paraId="2B040000">
      <w:pPr>
        <w:rPr>
          <w:b w:val="1"/>
          <w:sz w:val="22"/>
        </w:rPr>
      </w:pPr>
      <w:r>
        <w:rPr>
          <w:b w:val="1"/>
          <w:sz w:val="22"/>
        </w:rPr>
        <w:t xml:space="preserve">3. </w:t>
      </w:r>
      <w:r>
        <w:rPr>
          <w:b w:val="1"/>
          <w:sz w:val="22"/>
        </w:rPr>
        <w:t>Сколько разделов включает</w:t>
      </w:r>
      <w:r>
        <w:rPr>
          <w:b w:val="1"/>
          <w:sz w:val="22"/>
        </w:rPr>
        <w:t xml:space="preserve"> структура плана гражданской обороны и защиты </w:t>
      </w:r>
      <w:r>
        <w:rPr>
          <w:b w:val="1"/>
          <w:sz w:val="22"/>
        </w:rPr>
        <w:t>населения (</w:t>
      </w:r>
      <w:r>
        <w:rPr>
          <w:b w:val="1"/>
          <w:sz w:val="22"/>
        </w:rPr>
        <w:t>плана г</w:t>
      </w:r>
      <w:r>
        <w:rPr>
          <w:b w:val="1"/>
          <w:sz w:val="22"/>
        </w:rPr>
        <w:t>ражданской обороны)?</w:t>
      </w:r>
    </w:p>
    <w:p w14:paraId="2C040000">
      <w:pPr>
        <w:rPr>
          <w:sz w:val="22"/>
        </w:rPr>
      </w:pPr>
      <w:r>
        <w:rPr>
          <w:sz w:val="22"/>
        </w:rPr>
        <w:t xml:space="preserve">1) Два раздела.            </w:t>
      </w:r>
    </w:p>
    <w:p w14:paraId="2D040000">
      <w:pPr>
        <w:rPr>
          <w:sz w:val="22"/>
        </w:rPr>
      </w:pPr>
      <w:r>
        <w:rPr>
          <w:sz w:val="22"/>
        </w:rPr>
        <w:t>2) Три раздела.</w:t>
      </w:r>
    </w:p>
    <w:p w14:paraId="2E040000">
      <w:pPr>
        <w:rPr>
          <w:sz w:val="22"/>
        </w:rPr>
      </w:pPr>
      <w:r>
        <w:rPr>
          <w:sz w:val="22"/>
        </w:rPr>
        <w:t>3) Четыре раздела.</w:t>
      </w:r>
    </w:p>
    <w:p w14:paraId="2F040000">
      <w:pPr>
        <w:rPr>
          <w:b w:val="1"/>
          <w:sz w:val="22"/>
        </w:rPr>
      </w:pPr>
      <w:r>
        <w:rPr>
          <w:b w:val="1"/>
          <w:sz w:val="22"/>
        </w:rPr>
        <w:t>4. Какой срок приведения в готовность защитных сооружений к приему укрываемых организац</w:t>
      </w:r>
      <w:r>
        <w:rPr>
          <w:b w:val="1"/>
          <w:sz w:val="22"/>
        </w:rPr>
        <w:t>и</w:t>
      </w:r>
      <w:r>
        <w:rPr>
          <w:b w:val="1"/>
          <w:sz w:val="22"/>
        </w:rPr>
        <w:t>ях, не являющихся радиационно или химически опасными?</w:t>
      </w:r>
    </w:p>
    <w:p w14:paraId="30040000">
      <w:pPr>
        <w:rPr>
          <w:sz w:val="22"/>
        </w:rPr>
      </w:pPr>
      <w:r>
        <w:rPr>
          <w:sz w:val="22"/>
        </w:rPr>
        <w:t xml:space="preserve">1) 12 часов.                  </w:t>
      </w:r>
      <w:r>
        <w:rPr>
          <w:sz w:val="22"/>
        </w:rPr>
        <w:t xml:space="preserve">                          </w:t>
      </w:r>
    </w:p>
    <w:p w14:paraId="31040000">
      <w:pPr>
        <w:rPr>
          <w:sz w:val="22"/>
        </w:rPr>
      </w:pPr>
      <w:r>
        <w:rPr>
          <w:sz w:val="22"/>
        </w:rPr>
        <w:t xml:space="preserve">2) 18 часов.                                                </w:t>
      </w:r>
    </w:p>
    <w:p w14:paraId="32040000">
      <w:pPr>
        <w:rPr>
          <w:sz w:val="22"/>
        </w:rPr>
      </w:pPr>
      <w:r>
        <w:rPr>
          <w:sz w:val="22"/>
        </w:rPr>
        <w:t>3) 24 часа.</w:t>
      </w:r>
    </w:p>
    <w:p w14:paraId="33040000">
      <w:pPr>
        <w:rPr>
          <w:b w:val="1"/>
          <w:sz w:val="22"/>
        </w:rPr>
      </w:pPr>
      <w:r>
        <w:rPr>
          <w:b w:val="1"/>
          <w:sz w:val="22"/>
        </w:rPr>
        <w:t>5. Что подразумевается под понятием «Химическая обстановка»?</w:t>
      </w:r>
    </w:p>
    <w:p w14:paraId="34040000">
      <w:pPr>
        <w:pStyle w:val="Style_7"/>
        <w:widowControl w:val="1"/>
        <w:spacing w:after="0" w:line="240" w:lineRule="auto"/>
        <w:ind/>
        <w:rPr>
          <w:sz w:val="22"/>
        </w:rPr>
      </w:pPr>
      <w:r>
        <w:rPr>
          <w:sz w:val="22"/>
        </w:rPr>
        <w:t>1) Условия, возникающие в резул</w:t>
      </w:r>
      <w:r>
        <w:rPr>
          <w:sz w:val="22"/>
        </w:rPr>
        <w:t>ьтате химического заражения местности и объектов, оказывающие вл</w:t>
      </w:r>
      <w:r>
        <w:rPr>
          <w:sz w:val="22"/>
        </w:rPr>
        <w:t>ияние на действия и работоспособность насел</w:t>
      </w:r>
      <w:r>
        <w:rPr>
          <w:sz w:val="22"/>
        </w:rPr>
        <w:t>е</w:t>
      </w:r>
      <w:r>
        <w:rPr>
          <w:sz w:val="22"/>
        </w:rPr>
        <w:t>ния, работу организаций.</w:t>
      </w:r>
    </w:p>
    <w:p w14:paraId="35040000">
      <w:pPr>
        <w:rPr>
          <w:sz w:val="22"/>
        </w:rPr>
      </w:pPr>
      <w:r>
        <w:rPr>
          <w:sz w:val="22"/>
        </w:rPr>
        <w:t>2) Решение основных задач по вариантам действия населения в зонах химического заражения, анализ пол</w:t>
      </w:r>
      <w:r>
        <w:rPr>
          <w:sz w:val="22"/>
        </w:rPr>
        <w:t>у</w:t>
      </w:r>
      <w:r>
        <w:rPr>
          <w:sz w:val="22"/>
        </w:rPr>
        <w:t xml:space="preserve">ченных результатов и выбор наиболее целесообразных вариантов действий, исключающих или </w:t>
      </w:r>
      <w:r>
        <w:rPr>
          <w:sz w:val="22"/>
        </w:rPr>
        <w:t>максимально умен</w:t>
      </w:r>
      <w:r>
        <w:rPr>
          <w:sz w:val="22"/>
        </w:rPr>
        <w:t>ь</w:t>
      </w:r>
      <w:r>
        <w:rPr>
          <w:sz w:val="22"/>
        </w:rPr>
        <w:t>шающих возможные поражения населения.</w:t>
      </w:r>
    </w:p>
    <w:p w14:paraId="36040000">
      <w:pPr>
        <w:widowControl w:val="1"/>
        <w:ind/>
        <w:outlineLvl w:val="0"/>
        <w:rPr>
          <w:b w:val="1"/>
          <w:sz w:val="22"/>
        </w:rPr>
      </w:pPr>
      <w:r>
        <w:rPr>
          <w:b w:val="1"/>
          <w:sz w:val="22"/>
        </w:rPr>
        <w:t>6.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 xml:space="preserve">Какая помощь оказывается в </w:t>
      </w:r>
      <w:r>
        <w:rPr>
          <w:b w:val="1"/>
          <w:sz w:val="22"/>
        </w:rPr>
        <w:t>зоне чрезвычайной ситуации очевидцами и спасателями</w:t>
      </w:r>
      <w:r>
        <w:rPr>
          <w:b w:val="1"/>
          <w:sz w:val="22"/>
        </w:rPr>
        <w:t>?</w:t>
      </w:r>
    </w:p>
    <w:p w14:paraId="37040000">
      <w:pPr>
        <w:rPr>
          <w:sz w:val="22"/>
        </w:rPr>
      </w:pPr>
      <w:r>
        <w:rPr>
          <w:sz w:val="22"/>
        </w:rPr>
        <w:t>1)</w:t>
      </w:r>
      <w:r>
        <w:rPr>
          <w:sz w:val="22"/>
        </w:rPr>
        <w:t xml:space="preserve"> Первая по</w:t>
      </w:r>
      <w:r>
        <w:rPr>
          <w:sz w:val="22"/>
        </w:rPr>
        <w:t>мощь.</w:t>
      </w:r>
      <w:r>
        <w:rPr>
          <w:sz w:val="22"/>
        </w:rPr>
        <w:tab/>
      </w:r>
      <w:r>
        <w:rPr>
          <w:sz w:val="22"/>
        </w:rPr>
        <w:t xml:space="preserve"> </w:t>
      </w:r>
      <w:r>
        <w:rPr>
          <w:sz w:val="22"/>
        </w:rPr>
        <w:tab/>
      </w:r>
    </w:p>
    <w:p w14:paraId="3804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Специализированная</w:t>
      </w:r>
      <w:r>
        <w:rPr>
          <w:sz w:val="22"/>
        </w:rPr>
        <w:t xml:space="preserve"> медицинская</w:t>
      </w:r>
      <w:r>
        <w:rPr>
          <w:sz w:val="22"/>
        </w:rPr>
        <w:t xml:space="preserve"> помощь.                    </w:t>
      </w:r>
    </w:p>
    <w:p w14:paraId="39040000">
      <w:pPr>
        <w:pStyle w:val="Style_15"/>
        <w:rPr>
          <w:b w:val="1"/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</w:t>
      </w:r>
      <w:r>
        <w:rPr>
          <w:sz w:val="22"/>
        </w:rPr>
        <w:t xml:space="preserve">Специализированная </w:t>
      </w:r>
      <w:r>
        <w:rPr>
          <w:sz w:val="22"/>
        </w:rPr>
        <w:t>и высокотехно</w:t>
      </w:r>
      <w:r>
        <w:rPr>
          <w:sz w:val="22"/>
        </w:rPr>
        <w:t xml:space="preserve">логичная </w:t>
      </w:r>
      <w:r>
        <w:rPr>
          <w:sz w:val="22"/>
        </w:rPr>
        <w:t>медицинская помощь.</w:t>
      </w:r>
      <w:r>
        <w:rPr>
          <w:sz w:val="22"/>
        </w:rPr>
        <w:br/>
      </w:r>
      <w:r>
        <w:rPr>
          <w:b w:val="1"/>
          <w:sz w:val="22"/>
        </w:rPr>
        <w:t xml:space="preserve">7. </w:t>
      </w:r>
      <w:r>
        <w:rPr>
          <w:b w:val="1"/>
          <w:sz w:val="22"/>
        </w:rPr>
        <w:t>К</w:t>
      </w:r>
      <w:r>
        <w:rPr>
          <w:b w:val="1"/>
          <w:sz w:val="22"/>
        </w:rPr>
        <w:t>ак</w:t>
      </w:r>
      <w:r>
        <w:rPr>
          <w:b w:val="1"/>
          <w:sz w:val="22"/>
        </w:rPr>
        <w:t>им</w:t>
      </w:r>
      <w:r>
        <w:rPr>
          <w:b w:val="1"/>
          <w:sz w:val="22"/>
        </w:rPr>
        <w:t xml:space="preserve"> нормативн</w:t>
      </w:r>
      <w:r>
        <w:rPr>
          <w:b w:val="1"/>
          <w:sz w:val="22"/>
        </w:rPr>
        <w:t>ым</w:t>
      </w:r>
      <w:r>
        <w:rPr>
          <w:b w:val="1"/>
          <w:sz w:val="22"/>
        </w:rPr>
        <w:t xml:space="preserve"> правов</w:t>
      </w:r>
      <w:r>
        <w:rPr>
          <w:b w:val="1"/>
          <w:sz w:val="22"/>
        </w:rPr>
        <w:t>ым</w:t>
      </w:r>
      <w:r>
        <w:rPr>
          <w:b w:val="1"/>
          <w:sz w:val="22"/>
        </w:rPr>
        <w:t xml:space="preserve"> акт</w:t>
      </w:r>
      <w:r>
        <w:rPr>
          <w:b w:val="1"/>
          <w:sz w:val="22"/>
        </w:rPr>
        <w:t>ом</w:t>
      </w:r>
      <w:r>
        <w:rPr>
          <w:b w:val="1"/>
          <w:sz w:val="22"/>
        </w:rPr>
        <w:t xml:space="preserve"> определены основополагающие требования пожарной безопасности?</w:t>
      </w:r>
    </w:p>
    <w:p w14:paraId="3A040000">
      <w:pPr>
        <w:pStyle w:val="Style_15"/>
        <w:widowControl w:val="1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Федеральный закон «О пожарной безопасности» от 2</w:t>
      </w:r>
      <w:r>
        <w:rPr>
          <w:sz w:val="22"/>
        </w:rPr>
        <w:t>1.12.</w:t>
      </w:r>
      <w:r>
        <w:rPr>
          <w:sz w:val="22"/>
        </w:rPr>
        <w:t>1994 г. № 69-ФЗ</w:t>
      </w:r>
      <w:r>
        <w:rPr>
          <w:sz w:val="22"/>
        </w:rPr>
        <w:t>.</w:t>
      </w:r>
    </w:p>
    <w:p w14:paraId="3B040000">
      <w:pPr>
        <w:pStyle w:val="Style_15"/>
        <w:widowControl w:val="1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 xml:space="preserve">Постановление Правительства Российской Федерации от </w:t>
      </w:r>
      <w:r>
        <w:rPr>
          <w:sz w:val="22"/>
        </w:rPr>
        <w:t>2</w:t>
      </w:r>
      <w:r>
        <w:rPr>
          <w:sz w:val="22"/>
        </w:rPr>
        <w:t>8.07.20</w:t>
      </w:r>
      <w:r>
        <w:rPr>
          <w:sz w:val="22"/>
        </w:rPr>
        <w:t xml:space="preserve"> № 1</w:t>
      </w:r>
      <w:r>
        <w:rPr>
          <w:sz w:val="22"/>
        </w:rPr>
        <w:t>128</w:t>
      </w:r>
      <w:r>
        <w:rPr>
          <w:sz w:val="22"/>
        </w:rPr>
        <w:t xml:space="preserve"> «О</w:t>
      </w:r>
      <w:r>
        <w:rPr>
          <w:sz w:val="22"/>
        </w:rPr>
        <w:t xml:space="preserve">б утверждении положения о </w:t>
      </w:r>
      <w:r>
        <w:rPr>
          <w:sz w:val="22"/>
        </w:rPr>
        <w:t>лицензировании деятельности по монтажу, техническому обслуживанию и ремонту средств обеспечения пожарной безопасности зданий и сооружений» области по</w:t>
      </w:r>
      <w:r>
        <w:rPr>
          <w:sz w:val="22"/>
        </w:rPr>
        <w:t>жарной безопасности»</w:t>
      </w:r>
      <w:r>
        <w:rPr>
          <w:sz w:val="22"/>
        </w:rPr>
        <w:t>.</w:t>
      </w:r>
    </w:p>
    <w:p w14:paraId="3C040000">
      <w:pPr>
        <w:pStyle w:val="Style_15"/>
        <w:widowControl w:val="1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Постановление Правительства Российской </w:t>
      </w:r>
      <w:r>
        <w:rPr>
          <w:sz w:val="22"/>
        </w:rPr>
        <w:t>Федерации «О федеральной противопожарной службе» от 20 июня 2005 г. № 385</w:t>
      </w:r>
      <w:r>
        <w:rPr>
          <w:sz w:val="22"/>
        </w:rPr>
        <w:t>.</w:t>
      </w:r>
    </w:p>
    <w:p w14:paraId="3D04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8. </w:t>
      </w:r>
      <w:r>
        <w:rPr>
          <w:b w:val="1"/>
          <w:sz w:val="22"/>
        </w:rPr>
        <w:t>Как нужно себя вести, если вы оказались заложником?</w:t>
      </w:r>
    </w:p>
    <w:p w14:paraId="3E04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Попытаться убедить в их неправомерных действиях.</w:t>
      </w:r>
    </w:p>
    <w:p w14:paraId="3F040000">
      <w:pPr>
        <w:widowControl w:val="0"/>
        <w:ind/>
        <w:jc w:val="both"/>
        <w:rPr>
          <w:sz w:val="22"/>
        </w:rPr>
      </w:pPr>
      <w:r>
        <w:rPr>
          <w:sz w:val="22"/>
        </w:rPr>
        <w:t>2) Попытаться убежать</w:t>
      </w:r>
      <w:r>
        <w:rPr>
          <w:sz w:val="22"/>
        </w:rPr>
        <w:t>.</w:t>
      </w:r>
    </w:p>
    <w:p w14:paraId="40040000">
      <w:pPr>
        <w:widowControl w:val="0"/>
        <w:ind/>
        <w:jc w:val="both"/>
        <w:rPr>
          <w:sz w:val="22"/>
        </w:rPr>
      </w:pPr>
      <w:r>
        <w:rPr>
          <w:sz w:val="22"/>
        </w:rPr>
        <w:t>3) Выполнять требования террористов, не создавать к</w:t>
      </w:r>
      <w:r>
        <w:rPr>
          <w:sz w:val="22"/>
        </w:rPr>
        <w:t>онфликтных ситуаций, не паниковать.</w:t>
      </w:r>
    </w:p>
    <w:p w14:paraId="41040000">
      <w:pPr>
        <w:rPr>
          <w:b w:val="1"/>
          <w:sz w:val="22"/>
        </w:rPr>
      </w:pPr>
      <w:r>
        <w:rPr>
          <w:b w:val="1"/>
          <w:sz w:val="22"/>
        </w:rPr>
        <w:t xml:space="preserve">9. За счет каких средств осуществляется </w:t>
      </w:r>
      <w:r>
        <w:rPr>
          <w:b w:val="1"/>
          <w:sz w:val="22"/>
        </w:rPr>
        <w:t>финансирование мероприятий</w:t>
      </w:r>
      <w:r>
        <w:rPr>
          <w:b w:val="1"/>
          <w:sz w:val="22"/>
        </w:rPr>
        <w:t xml:space="preserve"> по ликвидации чрезвычайной ситуаций на территории организации,</w:t>
      </w:r>
      <w:r>
        <w:rPr>
          <w:sz w:val="22"/>
        </w:rPr>
        <w:t xml:space="preserve"> </w:t>
      </w:r>
      <w:r>
        <w:rPr>
          <w:b w:val="1"/>
          <w:sz w:val="22"/>
        </w:rPr>
        <w:t>находящийся в зоне чрезвыч</w:t>
      </w:r>
      <w:r>
        <w:rPr>
          <w:b w:val="1"/>
          <w:sz w:val="22"/>
        </w:rPr>
        <w:t>айной с</w:t>
      </w:r>
      <w:r>
        <w:rPr>
          <w:b w:val="1"/>
          <w:sz w:val="22"/>
        </w:rPr>
        <w:t>и</w:t>
      </w:r>
      <w:r>
        <w:rPr>
          <w:b w:val="1"/>
          <w:sz w:val="22"/>
        </w:rPr>
        <w:t>туации?</w:t>
      </w:r>
    </w:p>
    <w:p w14:paraId="42040000">
      <w:pPr>
        <w:rPr>
          <w:sz w:val="22"/>
        </w:rPr>
      </w:pPr>
      <w:r>
        <w:rPr>
          <w:sz w:val="22"/>
        </w:rPr>
        <w:t xml:space="preserve">1) За счет </w:t>
      </w:r>
      <w:r>
        <w:rPr>
          <w:sz w:val="22"/>
        </w:rPr>
        <w:t>средств резервного фонда МЧС России</w:t>
      </w:r>
      <w:r>
        <w:rPr>
          <w:sz w:val="22"/>
        </w:rPr>
        <w:t>.</w:t>
      </w:r>
      <w:r>
        <w:rPr>
          <w:sz w:val="22"/>
        </w:rPr>
        <w:tab/>
      </w:r>
    </w:p>
    <w:p w14:paraId="43040000">
      <w:pPr>
        <w:rPr>
          <w:sz w:val="22"/>
        </w:rPr>
      </w:pPr>
      <w:r>
        <w:rPr>
          <w:sz w:val="22"/>
        </w:rPr>
        <w:t>2) За счет средств муниципального образования.</w:t>
      </w:r>
    </w:p>
    <w:p w14:paraId="44040000">
      <w:pPr>
        <w:rPr>
          <w:sz w:val="22"/>
        </w:rPr>
      </w:pPr>
      <w:r>
        <w:rPr>
          <w:sz w:val="22"/>
        </w:rPr>
        <w:t>3) За счет средств организации.</w:t>
      </w:r>
    </w:p>
    <w:p w14:paraId="45040000">
      <w:pPr>
        <w:rPr>
          <w:sz w:val="22"/>
        </w:rPr>
      </w:pPr>
    </w:p>
    <w:p w14:paraId="46040000">
      <w:pPr>
        <w:rPr>
          <w:sz w:val="22"/>
        </w:rPr>
      </w:pPr>
    </w:p>
    <w:p w14:paraId="47040000">
      <w:pPr>
        <w:rPr>
          <w:sz w:val="22"/>
        </w:rPr>
      </w:pPr>
    </w:p>
    <w:p w14:paraId="48040000">
      <w:pPr>
        <w:rPr>
          <w:b w:val="1"/>
          <w:sz w:val="22"/>
        </w:rPr>
      </w:pPr>
      <w:r>
        <w:rPr>
          <w:b w:val="1"/>
          <w:sz w:val="22"/>
        </w:rPr>
        <w:t xml:space="preserve">10. </w:t>
      </w:r>
      <w:r>
        <w:rPr>
          <w:b w:val="1"/>
          <w:sz w:val="22"/>
        </w:rPr>
        <w:t>Повторный противопожарный инструктаж должен проводит</w:t>
      </w:r>
      <w:r>
        <w:rPr>
          <w:b w:val="1"/>
          <w:sz w:val="22"/>
        </w:rPr>
        <w:t>ь</w:t>
      </w:r>
      <w:r>
        <w:rPr>
          <w:b w:val="1"/>
          <w:sz w:val="22"/>
        </w:rPr>
        <w:t>ся:</w:t>
      </w:r>
    </w:p>
    <w:p w14:paraId="4904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Не реже 1 раза в год.</w:t>
      </w:r>
    </w:p>
    <w:p w14:paraId="4A04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1 раз в три года</w:t>
      </w:r>
      <w:r>
        <w:rPr>
          <w:sz w:val="22"/>
        </w:rPr>
        <w:t>.</w:t>
      </w:r>
    </w:p>
    <w:p w14:paraId="4B04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1 раз в два года</w:t>
      </w:r>
      <w:r>
        <w:rPr>
          <w:sz w:val="22"/>
        </w:rPr>
        <w:t>.</w:t>
      </w:r>
    </w:p>
    <w:p w14:paraId="4C04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11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Кто осуществляет руководство рабочими группа</w:t>
      </w:r>
      <w:r>
        <w:rPr>
          <w:b w:val="1"/>
          <w:sz w:val="22"/>
        </w:rPr>
        <w:t>ми по исследованию устойчивости функционир</w:t>
      </w:r>
      <w:r>
        <w:rPr>
          <w:b w:val="1"/>
          <w:sz w:val="22"/>
        </w:rPr>
        <w:t>о</w:t>
      </w:r>
      <w:r>
        <w:rPr>
          <w:b w:val="1"/>
          <w:sz w:val="22"/>
        </w:rPr>
        <w:t>вания в организации?</w:t>
      </w:r>
    </w:p>
    <w:p w14:paraId="4D040000">
      <w:pPr>
        <w:rPr>
          <w:sz w:val="22"/>
        </w:rPr>
      </w:pPr>
      <w:r>
        <w:rPr>
          <w:sz w:val="22"/>
        </w:rPr>
        <w:t xml:space="preserve">1) Руководитель организации.  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 xml:space="preserve"> </w:t>
      </w:r>
    </w:p>
    <w:p w14:paraId="4E040000">
      <w:pPr>
        <w:rPr>
          <w:sz w:val="22"/>
        </w:rPr>
      </w:pPr>
      <w:r>
        <w:rPr>
          <w:sz w:val="22"/>
        </w:rPr>
        <w:t>2) Руководитель органа управления ГОЧС организации.</w:t>
      </w:r>
    </w:p>
    <w:p w14:paraId="4F040000">
      <w:pPr>
        <w:rPr>
          <w:sz w:val="22"/>
        </w:rPr>
      </w:pPr>
      <w:r>
        <w:rPr>
          <w:sz w:val="22"/>
        </w:rPr>
        <w:t>3) Председатель ко</w:t>
      </w:r>
      <w:r>
        <w:rPr>
          <w:sz w:val="22"/>
        </w:rPr>
        <w:t>миссии по ПУФ</w:t>
      </w:r>
    </w:p>
    <w:p w14:paraId="5004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1</w:t>
      </w:r>
      <w:r>
        <w:rPr>
          <w:rFonts w:ascii="Times New Roman" w:hAnsi="Times New Roman"/>
          <w:b w:val="1"/>
        </w:rPr>
        <w:t>2</w:t>
      </w:r>
      <w:r>
        <w:rPr>
          <w:rFonts w:ascii="Times New Roman" w:hAnsi="Times New Roman"/>
          <w:b w:val="1"/>
        </w:rPr>
        <w:t xml:space="preserve">. </w:t>
      </w:r>
      <w:r>
        <w:rPr>
          <w:rFonts w:ascii="Times New Roman" w:hAnsi="Times New Roman"/>
          <w:b w:val="1"/>
        </w:rPr>
        <w:t>Г</w:t>
      </w:r>
      <w:r>
        <w:rPr>
          <w:rFonts w:ascii="Times New Roman" w:hAnsi="Times New Roman"/>
          <w:b w:val="1"/>
        </w:rPr>
        <w:t>де производится подготовка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>(повышение</w:t>
      </w:r>
      <w:r>
        <w:rPr>
          <w:rFonts w:ascii="Times New Roman" w:hAnsi="Times New Roman"/>
          <w:b w:val="1"/>
        </w:rPr>
        <w:t xml:space="preserve"> квалификации)</w:t>
      </w:r>
      <w:r>
        <w:rPr>
          <w:rFonts w:ascii="Times New Roman" w:hAnsi="Times New Roman"/>
          <w:b w:val="1"/>
        </w:rPr>
        <w:t xml:space="preserve"> руково</w:t>
      </w:r>
      <w:r>
        <w:rPr>
          <w:rFonts w:ascii="Times New Roman" w:hAnsi="Times New Roman"/>
          <w:b w:val="1"/>
        </w:rPr>
        <w:t>дителе</w:t>
      </w:r>
      <w:r>
        <w:rPr>
          <w:rFonts w:ascii="Times New Roman" w:hAnsi="Times New Roman"/>
          <w:b w:val="1"/>
        </w:rPr>
        <w:t>й организации, председателей КЧС и ОПБ организаций</w:t>
      </w:r>
      <w:r>
        <w:rPr>
          <w:rFonts w:ascii="Times New Roman" w:hAnsi="Times New Roman"/>
          <w:b w:val="1"/>
        </w:rPr>
        <w:t>?</w:t>
      </w:r>
    </w:p>
    <w:p w14:paraId="5104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>
        <w:rPr>
          <w:rFonts w:ascii="Times New Roman" w:hAnsi="Times New Roman"/>
        </w:rPr>
        <w:t>в Академии Гражданской защиты МЧС 1 раз в 5 лет</w:t>
      </w:r>
      <w:r>
        <w:rPr>
          <w:rFonts w:ascii="Times New Roman" w:hAnsi="Times New Roman"/>
        </w:rPr>
        <w:t>.</w:t>
      </w:r>
    </w:p>
    <w:p w14:paraId="5204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</w:rPr>
        <w:t>чебно-</w:t>
      </w:r>
      <w:r>
        <w:rPr>
          <w:rFonts w:ascii="Times New Roman" w:hAnsi="Times New Roman"/>
        </w:rPr>
        <w:t xml:space="preserve">методическом центре </w:t>
      </w:r>
      <w:r>
        <w:rPr>
          <w:rFonts w:ascii="Times New Roman" w:hAnsi="Times New Roman"/>
        </w:rPr>
        <w:t xml:space="preserve">по </w:t>
      </w:r>
      <w:r>
        <w:rPr>
          <w:rFonts w:ascii="Times New Roman" w:hAnsi="Times New Roman"/>
        </w:rPr>
        <w:t xml:space="preserve">ГОЧС </w:t>
      </w:r>
      <w:r>
        <w:rPr>
          <w:rFonts w:ascii="Times New Roman" w:hAnsi="Times New Roman"/>
        </w:rPr>
        <w:t>субъекта РФ</w:t>
      </w:r>
      <w:r>
        <w:rPr>
          <w:rFonts w:ascii="Times New Roman" w:hAnsi="Times New Roman"/>
        </w:rPr>
        <w:t xml:space="preserve"> 1 раз в 5 лет</w:t>
      </w:r>
      <w:r>
        <w:rPr>
          <w:rFonts w:ascii="Times New Roman" w:hAnsi="Times New Roman"/>
        </w:rPr>
        <w:t>.</w:t>
      </w:r>
    </w:p>
    <w:p w14:paraId="5304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>на курсах</w:t>
      </w:r>
      <w:r>
        <w:rPr>
          <w:rFonts w:ascii="Times New Roman" w:hAnsi="Times New Roman"/>
        </w:rPr>
        <w:t xml:space="preserve"> ГО муниципальных образований 1 раз в 3 года.</w:t>
      </w:r>
    </w:p>
    <w:p w14:paraId="5404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13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План действий по предуп</w:t>
      </w:r>
      <w:r>
        <w:rPr>
          <w:b w:val="1"/>
          <w:sz w:val="22"/>
        </w:rPr>
        <w:t>реждению и ликвидации чрезвычайных ситуаций природного и техногенного характера состоит из:</w:t>
      </w:r>
    </w:p>
    <w:p w14:paraId="5504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Двух разделов и двух приложений</w:t>
      </w:r>
      <w:r>
        <w:rPr>
          <w:sz w:val="22"/>
        </w:rPr>
        <w:t>.</w:t>
      </w:r>
    </w:p>
    <w:p w14:paraId="5604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Трех разделов и трех приложений</w:t>
      </w:r>
      <w:r>
        <w:rPr>
          <w:sz w:val="22"/>
        </w:rPr>
        <w:t>.</w:t>
      </w:r>
    </w:p>
    <w:p w14:paraId="5704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Двух разделов и пяти прил</w:t>
      </w:r>
      <w:r>
        <w:rPr>
          <w:sz w:val="22"/>
        </w:rPr>
        <w:t>ожений</w:t>
      </w:r>
      <w:r>
        <w:rPr>
          <w:sz w:val="22"/>
        </w:rPr>
        <w:t>.</w:t>
      </w:r>
    </w:p>
    <w:p w14:paraId="5804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14</w:t>
      </w:r>
      <w:r>
        <w:rPr>
          <w:b w:val="1"/>
          <w:sz w:val="22"/>
        </w:rPr>
        <w:t xml:space="preserve">. Что предполагает частичная эвакуация населения из </w:t>
      </w:r>
      <w:r>
        <w:rPr>
          <w:b w:val="1"/>
          <w:sz w:val="22"/>
        </w:rPr>
        <w:t>зо</w:t>
      </w:r>
      <w:r>
        <w:rPr>
          <w:b w:val="1"/>
          <w:sz w:val="22"/>
        </w:rPr>
        <w:t>н возможных опасностей</w:t>
      </w:r>
      <w:r>
        <w:rPr>
          <w:b w:val="1"/>
          <w:sz w:val="22"/>
        </w:rPr>
        <w:t xml:space="preserve"> в военное время?</w:t>
      </w:r>
    </w:p>
    <w:p w14:paraId="59040000">
      <w:pPr>
        <w:rPr>
          <w:sz w:val="22"/>
        </w:rPr>
      </w:pPr>
      <w:r>
        <w:rPr>
          <w:sz w:val="22"/>
        </w:rPr>
        <w:t xml:space="preserve">1) Вывоз в </w:t>
      </w:r>
      <w:r>
        <w:rPr>
          <w:sz w:val="22"/>
        </w:rPr>
        <w:t>безопасный район</w:t>
      </w:r>
      <w:r>
        <w:rPr>
          <w:sz w:val="22"/>
        </w:rPr>
        <w:t xml:space="preserve"> основных категорий населения с привлечением всех видов тран</w:t>
      </w:r>
      <w:r>
        <w:rPr>
          <w:sz w:val="22"/>
        </w:rPr>
        <w:t>с</w:t>
      </w:r>
      <w:r>
        <w:rPr>
          <w:sz w:val="22"/>
        </w:rPr>
        <w:t>порта</w:t>
      </w:r>
      <w:r>
        <w:rPr>
          <w:sz w:val="22"/>
        </w:rPr>
        <w:t>.</w:t>
      </w:r>
    </w:p>
    <w:p w14:paraId="5A040000">
      <w:pPr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</w:t>
      </w:r>
      <w:r>
        <w:rPr>
          <w:sz w:val="22"/>
        </w:rPr>
        <w:t xml:space="preserve">Вывоз в </w:t>
      </w:r>
      <w:r>
        <w:rPr>
          <w:sz w:val="22"/>
        </w:rPr>
        <w:t>безопасный район</w:t>
      </w:r>
      <w:r>
        <w:rPr>
          <w:sz w:val="22"/>
        </w:rPr>
        <w:t xml:space="preserve"> нетрудоспособного и не занятого в производстве нас</w:t>
      </w:r>
      <w:r>
        <w:rPr>
          <w:sz w:val="22"/>
        </w:rPr>
        <w:t>е</w:t>
      </w:r>
      <w:r>
        <w:rPr>
          <w:sz w:val="22"/>
        </w:rPr>
        <w:t>ления</w:t>
      </w:r>
      <w:r>
        <w:rPr>
          <w:sz w:val="22"/>
        </w:rPr>
        <w:t>, материальных и культурных ценностей</w:t>
      </w:r>
      <w:r>
        <w:rPr>
          <w:sz w:val="22"/>
        </w:rPr>
        <w:t>, подлежащих к первоочередной эвакуации</w:t>
      </w:r>
      <w:r>
        <w:rPr>
          <w:sz w:val="22"/>
        </w:rPr>
        <w:t>.</w:t>
      </w:r>
      <w:r>
        <w:rPr>
          <w:sz w:val="22"/>
        </w:rPr>
        <w:t xml:space="preserve">        </w:t>
      </w:r>
    </w:p>
    <w:p w14:paraId="5B040000">
      <w:pPr>
        <w:widowControl w:val="1"/>
        <w:ind/>
        <w:jc w:val="both"/>
        <w:rPr>
          <w:b w:val="1"/>
          <w:sz w:val="22"/>
        </w:rPr>
      </w:pPr>
      <w:r>
        <w:rPr>
          <w:sz w:val="22"/>
        </w:rPr>
        <w:t>3) Экстренный вывоз (вывод) населения из зоны возможной чрезвычайной ситуации</w:t>
      </w:r>
      <w:r>
        <w:rPr>
          <w:sz w:val="22"/>
        </w:rPr>
        <w:t>.</w:t>
      </w:r>
    </w:p>
    <w:p w14:paraId="5C040000">
      <w:pPr>
        <w:widowControl w:val="1"/>
        <w:ind/>
        <w:jc w:val="both"/>
        <w:outlineLvl w:val="0"/>
        <w:rPr>
          <w:b w:val="1"/>
          <w:sz w:val="22"/>
        </w:rPr>
      </w:pPr>
      <w:r>
        <w:rPr>
          <w:b w:val="1"/>
          <w:sz w:val="22"/>
        </w:rPr>
        <w:t>1</w:t>
      </w:r>
      <w:r>
        <w:rPr>
          <w:b w:val="1"/>
          <w:sz w:val="22"/>
        </w:rPr>
        <w:t>5</w:t>
      </w:r>
      <w:r>
        <w:rPr>
          <w:b w:val="1"/>
          <w:sz w:val="22"/>
        </w:rPr>
        <w:t>. Како</w:t>
      </w:r>
      <w:r>
        <w:rPr>
          <w:b w:val="1"/>
          <w:sz w:val="22"/>
        </w:rPr>
        <w:t>в радиус действия локальной системы оповещения химически</w:t>
      </w:r>
      <w:r>
        <w:rPr>
          <w:b w:val="1"/>
          <w:sz w:val="22"/>
        </w:rPr>
        <w:t xml:space="preserve"> опасных объектов</w:t>
      </w:r>
      <w:r>
        <w:rPr>
          <w:b w:val="1"/>
          <w:sz w:val="22"/>
        </w:rPr>
        <w:t>?</w:t>
      </w:r>
    </w:p>
    <w:p w14:paraId="5D04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До 5 км.</w:t>
      </w:r>
      <w:r>
        <w:rPr>
          <w:sz w:val="22"/>
        </w:rPr>
        <w:t xml:space="preserve"> </w:t>
      </w:r>
    </w:p>
    <w:p w14:paraId="5E04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До 2,5 км.</w:t>
      </w:r>
      <w:r>
        <w:rPr>
          <w:sz w:val="22"/>
        </w:rPr>
        <w:t xml:space="preserve">  </w:t>
      </w:r>
    </w:p>
    <w:p w14:paraId="5F04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До 6 км.</w:t>
      </w:r>
    </w:p>
    <w:p w14:paraId="60040000">
      <w:pPr>
        <w:rPr>
          <w:sz w:val="22"/>
        </w:rPr>
      </w:pPr>
    </w:p>
    <w:p w14:paraId="61040000">
      <w:pPr>
        <w:rPr>
          <w:sz w:val="22"/>
        </w:rPr>
      </w:pPr>
    </w:p>
    <w:p w14:paraId="62040000">
      <w:pPr>
        <w:rPr>
          <w:sz w:val="22"/>
        </w:rPr>
      </w:pPr>
    </w:p>
    <w:p w14:paraId="63040000">
      <w:pPr>
        <w:rPr>
          <w:sz w:val="22"/>
        </w:rPr>
      </w:pPr>
    </w:p>
    <w:p w14:paraId="64040000">
      <w:pPr>
        <w:rPr>
          <w:sz w:val="22"/>
        </w:rPr>
      </w:pPr>
    </w:p>
    <w:p w14:paraId="65040000">
      <w:pPr>
        <w:rPr>
          <w:color w:val="000000"/>
          <w:sz w:val="22"/>
        </w:rPr>
      </w:pPr>
    </w:p>
    <w:p w14:paraId="66040000">
      <w:pPr>
        <w:rPr>
          <w:color w:val="000000"/>
          <w:sz w:val="22"/>
        </w:rPr>
      </w:pPr>
    </w:p>
    <w:p w14:paraId="67040000">
      <w:pPr>
        <w:rPr>
          <w:color w:val="000000"/>
          <w:sz w:val="22"/>
        </w:rPr>
      </w:pPr>
    </w:p>
    <w:p w14:paraId="68040000">
      <w:pPr>
        <w:rPr>
          <w:color w:val="000000"/>
          <w:sz w:val="22"/>
        </w:rPr>
      </w:pPr>
    </w:p>
    <w:p w14:paraId="69040000">
      <w:pPr>
        <w:rPr>
          <w:color w:val="000000"/>
          <w:sz w:val="22"/>
        </w:rPr>
      </w:pPr>
    </w:p>
    <w:p w14:paraId="6A040000">
      <w:pPr>
        <w:rPr>
          <w:color w:val="000000"/>
          <w:sz w:val="22"/>
        </w:rPr>
      </w:pPr>
    </w:p>
    <w:p w14:paraId="6B040000">
      <w:pPr>
        <w:rPr>
          <w:color w:val="000000"/>
          <w:sz w:val="22"/>
        </w:rPr>
      </w:pPr>
    </w:p>
    <w:p w14:paraId="6C040000">
      <w:pPr>
        <w:rPr>
          <w:color w:val="000000"/>
          <w:sz w:val="22"/>
        </w:rPr>
      </w:pPr>
    </w:p>
    <w:p w14:paraId="6D040000">
      <w:pPr>
        <w:rPr>
          <w:color w:val="000000"/>
          <w:sz w:val="22"/>
        </w:rPr>
      </w:pPr>
    </w:p>
    <w:p w14:paraId="6E040000">
      <w:pPr>
        <w:rPr>
          <w:color w:val="000000"/>
          <w:sz w:val="22"/>
        </w:rPr>
      </w:pPr>
    </w:p>
    <w:p w14:paraId="6F040000">
      <w:pPr>
        <w:rPr>
          <w:color w:val="000000"/>
          <w:sz w:val="22"/>
        </w:rPr>
      </w:pPr>
    </w:p>
    <w:p w14:paraId="70040000">
      <w:pPr>
        <w:rPr>
          <w:color w:val="000000"/>
          <w:sz w:val="22"/>
        </w:rPr>
      </w:pPr>
    </w:p>
    <w:p w14:paraId="71040000">
      <w:pPr>
        <w:rPr>
          <w:color w:val="000000"/>
          <w:sz w:val="22"/>
        </w:rPr>
      </w:pPr>
    </w:p>
    <w:p w14:paraId="72040000">
      <w:pPr>
        <w:rPr>
          <w:color w:val="000000"/>
          <w:sz w:val="22"/>
        </w:rPr>
      </w:pPr>
    </w:p>
    <w:p w14:paraId="73040000">
      <w:pPr>
        <w:rPr>
          <w:color w:val="000000"/>
          <w:sz w:val="22"/>
        </w:rPr>
      </w:pPr>
    </w:p>
    <w:p w14:paraId="74040000">
      <w:pPr>
        <w:rPr>
          <w:color w:val="000000"/>
          <w:sz w:val="22"/>
        </w:rPr>
      </w:pPr>
    </w:p>
    <w:p w14:paraId="75040000">
      <w:pPr>
        <w:rPr>
          <w:color w:val="000000"/>
          <w:sz w:val="22"/>
        </w:rPr>
      </w:pPr>
    </w:p>
    <w:p w14:paraId="76040000">
      <w:pPr>
        <w:rPr>
          <w:color w:val="000000"/>
          <w:sz w:val="22"/>
        </w:rPr>
      </w:pPr>
    </w:p>
    <w:p w14:paraId="77040000">
      <w:pPr>
        <w:rPr>
          <w:color w:val="000000"/>
          <w:sz w:val="22"/>
        </w:rPr>
      </w:pPr>
    </w:p>
    <w:p w14:paraId="78040000">
      <w:pPr>
        <w:rPr>
          <w:color w:val="000000"/>
          <w:sz w:val="22"/>
        </w:rPr>
      </w:pPr>
    </w:p>
    <w:p w14:paraId="79040000">
      <w:pPr>
        <w:rPr>
          <w:color w:val="000000"/>
          <w:sz w:val="22"/>
        </w:rPr>
      </w:pPr>
    </w:p>
    <w:p w14:paraId="7A040000">
      <w:pPr>
        <w:rPr>
          <w:color w:val="000000"/>
          <w:sz w:val="22"/>
        </w:rPr>
      </w:pPr>
    </w:p>
    <w:p w14:paraId="7B040000">
      <w:pPr>
        <w:rPr>
          <w:color w:val="000000"/>
          <w:sz w:val="22"/>
        </w:rPr>
      </w:pPr>
    </w:p>
    <w:p w14:paraId="7C040000">
      <w:pPr>
        <w:rPr>
          <w:color w:val="000000"/>
          <w:sz w:val="22"/>
        </w:rPr>
      </w:pPr>
    </w:p>
    <w:p w14:paraId="7D040000">
      <w:pPr>
        <w:rPr>
          <w:color w:val="000000"/>
          <w:sz w:val="22"/>
        </w:rPr>
      </w:pPr>
    </w:p>
    <w:p w14:paraId="7E040000">
      <w:pPr>
        <w:rPr>
          <w:color w:val="000000"/>
          <w:sz w:val="22"/>
        </w:rPr>
      </w:pPr>
    </w:p>
    <w:p w14:paraId="7F040000">
      <w:pPr>
        <w:rPr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80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38" name="Picture 38"/>
                  <a:graphic>
                    <a:graphicData uri="http://schemas.openxmlformats.org/drawingml/2006/picture">
                      <pic:pic>
                        <pic:nvPicPr>
                          <pic:cNvPr hidden="false" id="37" name="Picture 37"/>
                          <pic:cNvPicPr preferRelativeResize="true"/>
                        </pic:nvPicPr>
                        <pic:blipFill>
                          <a:blip r:embed="rId1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81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82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83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84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85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</w:t>
            </w:r>
            <w:r>
              <w:rPr>
                <w:b w:val="1"/>
                <w:color w:val="0000FF"/>
                <w:sz w:val="24"/>
              </w:rPr>
              <w:t>тан»</w:t>
            </w:r>
          </w:p>
        </w:tc>
        <w:tc>
          <w:tcPr>
            <w:tcW w:type="dxa" w:w="1667"/>
          </w:tcPr>
          <w:p w14:paraId="86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39" name="Picture 39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8704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8804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8904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8A040000">
      <w:pPr>
        <w:widowControl w:val="1"/>
        <w:tabs>
          <w:tab w:leader="none" w:pos="0" w:val="left"/>
        </w:tabs>
        <w:spacing w:line="192" w:lineRule="auto"/>
        <w:ind/>
        <w:jc w:val="center"/>
        <w:rPr>
          <w:b w:val="1"/>
          <w:sz w:val="32"/>
        </w:rPr>
      </w:pPr>
      <w:r>
        <w:rPr>
          <w:b w:val="1"/>
          <w:sz w:val="32"/>
        </w:rPr>
        <w:t>Билет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t xml:space="preserve">№ </w:t>
      </w:r>
      <w:r>
        <w:rPr>
          <w:b w:val="1"/>
          <w:sz w:val="32"/>
        </w:rPr>
        <w:t>13</w:t>
      </w:r>
    </w:p>
    <w:p w14:paraId="8B040000">
      <w:pPr>
        <w:rPr>
          <w:sz w:val="22"/>
        </w:rPr>
      </w:pPr>
      <w:r>
        <w:rPr>
          <w:b w:val="1"/>
          <w:sz w:val="22"/>
        </w:rPr>
        <w:t>1. Что относится к постоянно действующим органам управления муниципального звена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>территориальной подсистемы РСЧС?</w:t>
      </w:r>
    </w:p>
    <w:p w14:paraId="8C040000">
      <w:pPr>
        <w:rPr>
          <w:sz w:val="22"/>
        </w:rPr>
      </w:pPr>
      <w:r>
        <w:rPr>
          <w:sz w:val="22"/>
        </w:rPr>
        <w:t xml:space="preserve">1) Администрация муниципального образования.                       </w:t>
      </w:r>
    </w:p>
    <w:p w14:paraId="8D040000">
      <w:pPr>
        <w:rPr>
          <w:b w:val="1"/>
          <w:sz w:val="22"/>
        </w:rPr>
      </w:pPr>
      <w:r>
        <w:rPr>
          <w:sz w:val="22"/>
        </w:rPr>
        <w:t xml:space="preserve">2) Единая дежурно-диспетчерская служба. </w:t>
      </w:r>
    </w:p>
    <w:p w14:paraId="8E040000">
      <w:pPr>
        <w:rPr>
          <w:sz w:val="22"/>
        </w:rPr>
      </w:pPr>
      <w:r>
        <w:rPr>
          <w:sz w:val="22"/>
        </w:rPr>
        <w:t>3) Орган, спец</w:t>
      </w:r>
      <w:r>
        <w:rPr>
          <w:sz w:val="22"/>
        </w:rPr>
        <w:t>иально уполномоченный решать задачи в области защиты населения и территорий от чрезвычайных ситуаций и (или) гра</w:t>
      </w:r>
      <w:r>
        <w:rPr>
          <w:sz w:val="22"/>
        </w:rPr>
        <w:t>ж</w:t>
      </w:r>
      <w:r>
        <w:rPr>
          <w:sz w:val="22"/>
        </w:rPr>
        <w:t>данской обороны, при органе местного самоуправления.</w:t>
      </w:r>
    </w:p>
    <w:p w14:paraId="8F04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2. </w:t>
      </w:r>
      <w:r>
        <w:rPr>
          <w:b w:val="1"/>
          <w:sz w:val="22"/>
        </w:rPr>
        <w:t xml:space="preserve">Какой документ определяет перечень мероприятий, </w:t>
      </w:r>
      <w:r>
        <w:rPr>
          <w:b w:val="1"/>
          <w:sz w:val="22"/>
        </w:rPr>
        <w:t>выполняемых при</w:t>
      </w:r>
      <w:r>
        <w:rPr>
          <w:b w:val="1"/>
          <w:sz w:val="22"/>
        </w:rPr>
        <w:t xml:space="preserve"> переводе гражданской об</w:t>
      </w:r>
      <w:r>
        <w:rPr>
          <w:b w:val="1"/>
          <w:sz w:val="22"/>
        </w:rPr>
        <w:t>ороны</w:t>
      </w:r>
      <w:r>
        <w:rPr>
          <w:b w:val="1"/>
          <w:sz w:val="22"/>
        </w:rPr>
        <w:t xml:space="preserve"> му</w:t>
      </w:r>
      <w:r>
        <w:rPr>
          <w:b w:val="1"/>
          <w:sz w:val="22"/>
        </w:rPr>
        <w:t>ниципального образования</w:t>
      </w:r>
      <w:r>
        <w:rPr>
          <w:b w:val="1"/>
          <w:sz w:val="22"/>
        </w:rPr>
        <w:t xml:space="preserve"> с мирного на военное время?</w:t>
      </w:r>
    </w:p>
    <w:p w14:paraId="90040000">
      <w:pPr>
        <w:rPr>
          <w:sz w:val="22"/>
        </w:rPr>
      </w:pPr>
      <w:r>
        <w:rPr>
          <w:sz w:val="22"/>
        </w:rPr>
        <w:t>1) План действий по предупреждению и ликвидации чрезвычайных ситуаций природного и техногенного характера</w:t>
      </w:r>
      <w:r>
        <w:rPr>
          <w:sz w:val="22"/>
        </w:rPr>
        <w:t>.</w:t>
      </w:r>
      <w:r>
        <w:rPr>
          <w:sz w:val="22"/>
        </w:rPr>
        <w:t xml:space="preserve">    </w:t>
      </w:r>
    </w:p>
    <w:p w14:paraId="91040000">
      <w:pPr>
        <w:rPr>
          <w:sz w:val="22"/>
        </w:rPr>
      </w:pPr>
      <w:r>
        <w:rPr>
          <w:sz w:val="22"/>
        </w:rPr>
        <w:t>2) План основных мероприятий по вопросам гражданской обороны, предупреждению и ликви</w:t>
      </w:r>
      <w:r>
        <w:rPr>
          <w:sz w:val="22"/>
        </w:rPr>
        <w:t>дации чре</w:t>
      </w:r>
      <w:r>
        <w:rPr>
          <w:sz w:val="22"/>
        </w:rPr>
        <w:t>з</w:t>
      </w:r>
      <w:r>
        <w:rPr>
          <w:sz w:val="22"/>
        </w:rPr>
        <w:t>вычайных ситуаций</w:t>
      </w:r>
      <w:r>
        <w:rPr>
          <w:sz w:val="22"/>
        </w:rPr>
        <w:t>.</w:t>
      </w:r>
      <w:r>
        <w:rPr>
          <w:sz w:val="22"/>
        </w:rPr>
        <w:t xml:space="preserve">                  </w:t>
      </w:r>
    </w:p>
    <w:p w14:paraId="92040000">
      <w:pPr>
        <w:rPr>
          <w:sz w:val="22"/>
        </w:rPr>
      </w:pPr>
      <w:r>
        <w:rPr>
          <w:sz w:val="22"/>
        </w:rPr>
        <w:t>3) План гражданской обороны и защиты населения</w:t>
      </w:r>
      <w:r>
        <w:rPr>
          <w:sz w:val="22"/>
        </w:rPr>
        <w:t>.</w:t>
      </w:r>
    </w:p>
    <w:p w14:paraId="9304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>3</w:t>
      </w:r>
      <w:r>
        <w:rPr>
          <w:b w:val="1"/>
          <w:sz w:val="22"/>
        </w:rPr>
        <w:t>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 xml:space="preserve">Чьими силами и средствами осуществляется ликвидация последствий </w:t>
      </w:r>
      <w:r>
        <w:rPr>
          <w:b w:val="1"/>
          <w:sz w:val="22"/>
        </w:rPr>
        <w:t>муниципальной ЧС</w:t>
      </w:r>
      <w:r>
        <w:rPr>
          <w:b w:val="1"/>
          <w:sz w:val="22"/>
        </w:rPr>
        <w:t>?</w:t>
      </w:r>
    </w:p>
    <w:p w14:paraId="9404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Силами и средствами муниципального образования</w:t>
      </w:r>
      <w:r>
        <w:rPr>
          <w:sz w:val="22"/>
        </w:rPr>
        <w:t>.</w:t>
      </w:r>
    </w:p>
    <w:p w14:paraId="95040000">
      <w:pPr>
        <w:rPr>
          <w:sz w:val="22"/>
        </w:rPr>
      </w:pPr>
      <w:r>
        <w:rPr>
          <w:sz w:val="22"/>
        </w:rPr>
        <w:t>2</w:t>
      </w:r>
      <w:r>
        <w:rPr>
          <w:sz w:val="22"/>
        </w:rPr>
        <w:t xml:space="preserve">) </w:t>
      </w:r>
      <w:r>
        <w:rPr>
          <w:sz w:val="22"/>
        </w:rPr>
        <w:t>Силами и средствами ор</w:t>
      </w:r>
      <w:r>
        <w:rPr>
          <w:sz w:val="22"/>
        </w:rPr>
        <w:t>ганизаци</w:t>
      </w:r>
      <w:r>
        <w:rPr>
          <w:sz w:val="22"/>
        </w:rPr>
        <w:t>и</w:t>
      </w:r>
      <w:r>
        <w:rPr>
          <w:sz w:val="22"/>
        </w:rPr>
        <w:t>.</w:t>
      </w:r>
    </w:p>
    <w:p w14:paraId="96040000">
      <w:pPr>
        <w:rPr>
          <w:b w:val="1"/>
          <w:sz w:val="22"/>
        </w:rPr>
      </w:pPr>
      <w:r>
        <w:rPr>
          <w:b w:val="1"/>
          <w:sz w:val="22"/>
        </w:rPr>
        <w:t>4</w:t>
      </w:r>
      <w:r>
        <w:rPr>
          <w:b w:val="1"/>
          <w:sz w:val="22"/>
        </w:rPr>
        <w:t>. Кто определяет порядок и сроки разработки планирующих документов по гражданской об</w:t>
      </w:r>
      <w:r>
        <w:rPr>
          <w:b w:val="1"/>
          <w:sz w:val="22"/>
        </w:rPr>
        <w:t>о</w:t>
      </w:r>
      <w:r>
        <w:rPr>
          <w:b w:val="1"/>
          <w:sz w:val="22"/>
        </w:rPr>
        <w:t>роне</w:t>
      </w:r>
      <w:r>
        <w:rPr>
          <w:b w:val="1"/>
          <w:sz w:val="22"/>
        </w:rPr>
        <w:t xml:space="preserve"> в организации?</w:t>
      </w:r>
    </w:p>
    <w:p w14:paraId="97040000">
      <w:pPr>
        <w:rPr>
          <w:sz w:val="22"/>
        </w:rPr>
      </w:pPr>
      <w:r>
        <w:rPr>
          <w:sz w:val="22"/>
        </w:rPr>
        <w:t xml:space="preserve">1) Руководитель организации.  </w:t>
      </w:r>
      <w:r>
        <w:rPr>
          <w:sz w:val="22"/>
        </w:rPr>
        <w:tab/>
      </w:r>
      <w:r>
        <w:rPr>
          <w:sz w:val="22"/>
        </w:rPr>
        <w:tab/>
      </w:r>
    </w:p>
    <w:p w14:paraId="98040000">
      <w:pPr>
        <w:rPr>
          <w:sz w:val="22"/>
        </w:rPr>
      </w:pPr>
      <w:r>
        <w:rPr>
          <w:sz w:val="22"/>
        </w:rPr>
        <w:t>2) Руководитель органа управления ГОЧС организации.</w:t>
      </w:r>
    </w:p>
    <w:p w14:paraId="99040000">
      <w:pPr>
        <w:rPr>
          <w:sz w:val="22"/>
        </w:rPr>
      </w:pPr>
      <w:r>
        <w:rPr>
          <w:sz w:val="22"/>
        </w:rPr>
        <w:t>3) Руководитель планового отдела организации.</w:t>
      </w:r>
    </w:p>
    <w:p w14:paraId="9A04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5</w:t>
      </w:r>
      <w:r>
        <w:rPr>
          <w:rFonts w:ascii="Times New Roman" w:hAnsi="Times New Roman"/>
          <w:b w:val="1"/>
        </w:rPr>
        <w:t xml:space="preserve">. </w:t>
      </w:r>
      <w:r>
        <w:rPr>
          <w:rFonts w:ascii="Times New Roman" w:hAnsi="Times New Roman"/>
          <w:b w:val="1"/>
        </w:rPr>
        <w:t>Как к</w:t>
      </w:r>
      <w:r>
        <w:rPr>
          <w:rFonts w:ascii="Times New Roman" w:hAnsi="Times New Roman"/>
          <w:b w:val="1"/>
        </w:rPr>
        <w:t>лассифицируются чрезвычайные ситуации в соответствии с Постановлением Правительства РФ о 21.05.2007 №304?</w:t>
      </w:r>
    </w:p>
    <w:p w14:paraId="9B04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Локальные, муниципальные, межмуниципальные, региональные, межрегиональные, федеральные</w:t>
      </w:r>
      <w:r>
        <w:rPr>
          <w:rFonts w:ascii="Times New Roman" w:hAnsi="Times New Roman"/>
        </w:rPr>
        <w:t>.</w:t>
      </w:r>
    </w:p>
    <w:p w14:paraId="9C04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Локальные, муниципальные, местные, объектовые</w:t>
      </w:r>
      <w:r>
        <w:rPr>
          <w:rFonts w:ascii="Times New Roman" w:hAnsi="Times New Roman"/>
        </w:rPr>
        <w:t>.</w:t>
      </w:r>
    </w:p>
    <w:p w14:paraId="9D04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Локаль</w:t>
      </w:r>
      <w:r>
        <w:rPr>
          <w:rFonts w:ascii="Times New Roman" w:hAnsi="Times New Roman"/>
        </w:rPr>
        <w:t>ные, мун</w:t>
      </w:r>
      <w:r>
        <w:rPr>
          <w:rFonts w:ascii="Times New Roman" w:hAnsi="Times New Roman"/>
        </w:rPr>
        <w:t>иципальные, республиканские, территориальные</w:t>
      </w:r>
      <w:r>
        <w:rPr>
          <w:rFonts w:ascii="Times New Roman" w:hAnsi="Times New Roman"/>
        </w:rPr>
        <w:t>.</w:t>
      </w:r>
    </w:p>
    <w:p w14:paraId="9E040000">
      <w:pPr>
        <w:rPr>
          <w:b w:val="1"/>
          <w:sz w:val="22"/>
        </w:rPr>
      </w:pPr>
      <w:r>
        <w:rPr>
          <w:b w:val="1"/>
          <w:sz w:val="22"/>
        </w:rPr>
        <w:t>6</w:t>
      </w:r>
      <w:r>
        <w:rPr>
          <w:b w:val="1"/>
          <w:sz w:val="22"/>
        </w:rPr>
        <w:t>. Кто</w:t>
      </w:r>
      <w:r>
        <w:rPr>
          <w:b w:val="1"/>
          <w:sz w:val="22"/>
        </w:rPr>
        <w:t xml:space="preserve"> осуществляет руководство</w:t>
      </w:r>
      <w:r>
        <w:rPr>
          <w:b w:val="1"/>
          <w:sz w:val="22"/>
        </w:rPr>
        <w:t xml:space="preserve"> гражданской оборон</w:t>
      </w:r>
      <w:r>
        <w:rPr>
          <w:b w:val="1"/>
          <w:sz w:val="22"/>
        </w:rPr>
        <w:t>ой</w:t>
      </w:r>
      <w:r>
        <w:rPr>
          <w:b w:val="1"/>
          <w:sz w:val="22"/>
        </w:rPr>
        <w:t xml:space="preserve"> в РФ?</w:t>
      </w:r>
    </w:p>
    <w:p w14:paraId="9F040000">
      <w:pPr>
        <w:rPr>
          <w:sz w:val="22"/>
        </w:rPr>
      </w:pPr>
      <w:r>
        <w:rPr>
          <w:sz w:val="22"/>
        </w:rPr>
        <w:t>1) Президент РФ</w:t>
      </w:r>
      <w:r>
        <w:rPr>
          <w:sz w:val="22"/>
        </w:rPr>
        <w:t>.</w:t>
      </w:r>
    </w:p>
    <w:p w14:paraId="A0040000">
      <w:pPr>
        <w:rPr>
          <w:sz w:val="22"/>
        </w:rPr>
      </w:pPr>
      <w:r>
        <w:rPr>
          <w:sz w:val="22"/>
        </w:rPr>
        <w:t>2) Правительств</w:t>
      </w:r>
      <w:r>
        <w:rPr>
          <w:sz w:val="22"/>
        </w:rPr>
        <w:t>о</w:t>
      </w:r>
      <w:r>
        <w:rPr>
          <w:sz w:val="22"/>
        </w:rPr>
        <w:t xml:space="preserve"> РФ</w:t>
      </w:r>
      <w:r>
        <w:rPr>
          <w:sz w:val="22"/>
        </w:rPr>
        <w:t>.</w:t>
      </w:r>
      <w:r>
        <w:rPr>
          <w:sz w:val="22"/>
        </w:rPr>
        <w:t xml:space="preserve"> </w:t>
      </w:r>
    </w:p>
    <w:p w14:paraId="A1040000">
      <w:pPr>
        <w:rPr>
          <w:sz w:val="22"/>
        </w:rPr>
      </w:pPr>
      <w:r>
        <w:rPr>
          <w:sz w:val="22"/>
        </w:rPr>
        <w:t>3) Председатель Правительства РФ</w:t>
      </w:r>
      <w:r>
        <w:rPr>
          <w:sz w:val="22"/>
        </w:rPr>
        <w:t>.</w:t>
      </w:r>
    </w:p>
    <w:p w14:paraId="A2040000">
      <w:pPr>
        <w:pStyle w:val="Style_5"/>
        <w:widowControl w:val="1"/>
        <w:spacing w:after="0" w:line="240" w:lineRule="auto"/>
        <w:ind w:left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7</w:t>
      </w:r>
      <w:r>
        <w:rPr>
          <w:rFonts w:ascii="Times New Roman" w:hAnsi="Times New Roman"/>
          <w:b w:val="1"/>
        </w:rPr>
        <w:t xml:space="preserve">. </w:t>
      </w:r>
      <w:r>
        <w:rPr>
          <w:rFonts w:ascii="Times New Roman" w:hAnsi="Times New Roman"/>
          <w:b w:val="1"/>
        </w:rPr>
        <w:t>По решению руководителей органов исполнительной власти субъектов Ро</w:t>
      </w:r>
      <w:r>
        <w:rPr>
          <w:rFonts w:ascii="Times New Roman" w:hAnsi="Times New Roman"/>
          <w:b w:val="1"/>
        </w:rPr>
        <w:t>ссийской Федерации и организаций СИЗ могут выдаваться населению на хранение по месту жительства при условии</w:t>
      </w:r>
      <w:r>
        <w:rPr>
          <w:rFonts w:ascii="Times New Roman" w:hAnsi="Times New Roman"/>
          <w:b w:val="1"/>
        </w:rPr>
        <w:t>:</w:t>
      </w:r>
    </w:p>
    <w:p w14:paraId="A3040000">
      <w:pPr>
        <w:pStyle w:val="Style_5"/>
        <w:widowControl w:val="1"/>
        <w:numPr>
          <w:ilvl w:val="0"/>
          <w:numId w:val="12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 xml:space="preserve">беспечения правил эксплуатации и соответствующих условий применения </w:t>
      </w:r>
    </w:p>
    <w:p w14:paraId="A4040000">
      <w:pPr>
        <w:pStyle w:val="Style_5"/>
        <w:widowControl w:val="1"/>
        <w:numPr>
          <w:ilvl w:val="0"/>
          <w:numId w:val="12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беспечения их сохранности и соответствующих условий хранения</w:t>
      </w:r>
      <w:r>
        <w:rPr>
          <w:rFonts w:ascii="Times New Roman" w:hAnsi="Times New Roman"/>
        </w:rPr>
        <w:t xml:space="preserve"> </w:t>
      </w:r>
    </w:p>
    <w:p w14:paraId="A5040000">
      <w:pPr>
        <w:pStyle w:val="Style_5"/>
        <w:widowControl w:val="1"/>
        <w:numPr>
          <w:ilvl w:val="0"/>
          <w:numId w:val="12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беспечения их</w:t>
      </w:r>
      <w:r>
        <w:rPr>
          <w:rFonts w:ascii="Times New Roman" w:hAnsi="Times New Roman"/>
        </w:rPr>
        <w:t xml:space="preserve"> сохранн</w:t>
      </w:r>
      <w:r>
        <w:rPr>
          <w:rFonts w:ascii="Times New Roman" w:hAnsi="Times New Roman"/>
        </w:rPr>
        <w:t>ости и соответствующих условий применения</w:t>
      </w:r>
    </w:p>
    <w:p w14:paraId="A604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8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Какие медицинские нештатные формирования по обеспечению мероприятий по гражданской обороне создаются в организ</w:t>
      </w:r>
      <w:r>
        <w:rPr>
          <w:b w:val="1"/>
          <w:sz w:val="22"/>
        </w:rPr>
        <w:t>а</w:t>
      </w:r>
      <w:r>
        <w:rPr>
          <w:b w:val="1"/>
          <w:sz w:val="22"/>
        </w:rPr>
        <w:t>циях?</w:t>
      </w:r>
    </w:p>
    <w:p w14:paraId="A7040000">
      <w:pPr>
        <w:pStyle w:val="Style_7"/>
        <w:widowControl w:val="1"/>
        <w:spacing w:after="0" w:line="240" w:lineRule="auto"/>
        <w:ind/>
        <w:rPr>
          <w:sz w:val="22"/>
        </w:rPr>
      </w:pPr>
      <w:r>
        <w:rPr>
          <w:sz w:val="22"/>
        </w:rPr>
        <w:t>1) Санитарные посты (СП) и санитарные дружины (СД).</w:t>
      </w:r>
    </w:p>
    <w:p w14:paraId="A8040000">
      <w:pPr>
        <w:rPr>
          <w:sz w:val="22"/>
        </w:rPr>
      </w:pPr>
      <w:r>
        <w:rPr>
          <w:sz w:val="22"/>
        </w:rPr>
        <w:t>2) Отряды первой помощи (ОПМ).</w:t>
      </w:r>
    </w:p>
    <w:p w14:paraId="A904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Бригады специализированной медицинской помощи (БСМП).</w:t>
      </w:r>
    </w:p>
    <w:p w14:paraId="AA040000">
      <w:pPr>
        <w:pStyle w:val="Style_12"/>
        <w:widowControl w:val="1"/>
        <w:spacing w:before="0"/>
        <w:ind/>
        <w:jc w:val="left"/>
        <w:rPr>
          <w:b w:val="1"/>
          <w:sz w:val="22"/>
        </w:rPr>
      </w:pPr>
      <w:r>
        <w:rPr>
          <w:b w:val="1"/>
          <w:sz w:val="22"/>
        </w:rPr>
        <w:t>9</w:t>
      </w:r>
      <w:r>
        <w:rPr>
          <w:b w:val="1"/>
          <w:sz w:val="22"/>
        </w:rPr>
        <w:t>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Что собой представляет комбинированный способ эвакуации в военное время?</w:t>
      </w:r>
    </w:p>
    <w:p w14:paraId="AB040000">
      <w:pPr>
        <w:widowControl w:val="1"/>
        <w:ind/>
        <w:jc w:val="both"/>
        <w:rPr>
          <w:sz w:val="22"/>
        </w:rPr>
      </w:pPr>
      <w:r>
        <w:rPr>
          <w:sz w:val="22"/>
        </w:rPr>
        <w:t>1) Эвакуация населения железнодорожным и автомобильным транспортом.</w:t>
      </w:r>
    </w:p>
    <w:p w14:paraId="AC040000">
      <w:pPr>
        <w:widowControl w:val="1"/>
        <w:ind/>
        <w:jc w:val="both"/>
        <w:rPr>
          <w:sz w:val="22"/>
        </w:rPr>
      </w:pPr>
      <w:r>
        <w:rPr>
          <w:sz w:val="22"/>
        </w:rPr>
        <w:t>2) Эвакуация населения всеми видами транспорта и пешим пор</w:t>
      </w:r>
      <w:r>
        <w:rPr>
          <w:sz w:val="22"/>
        </w:rPr>
        <w:t>ядком.</w:t>
      </w:r>
    </w:p>
    <w:p w14:paraId="AD040000">
      <w:pPr>
        <w:widowControl w:val="1"/>
        <w:ind/>
        <w:jc w:val="both"/>
        <w:rPr>
          <w:sz w:val="22"/>
          <w:u w:val="single"/>
        </w:rPr>
      </w:pPr>
      <w:r>
        <w:rPr>
          <w:sz w:val="22"/>
        </w:rPr>
        <w:t>3</w:t>
      </w:r>
      <w:r>
        <w:rPr>
          <w:sz w:val="22"/>
        </w:rPr>
        <w:t>) Эвакуация населения в комбинации различных групп населения.</w:t>
      </w:r>
    </w:p>
    <w:p w14:paraId="AE04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10</w:t>
      </w:r>
      <w:r>
        <w:rPr>
          <w:rFonts w:ascii="Times New Roman" w:hAnsi="Times New Roman"/>
          <w:b w:val="1"/>
        </w:rPr>
        <w:t xml:space="preserve">. </w:t>
      </w:r>
      <w:r>
        <w:rPr>
          <w:rFonts w:ascii="Times New Roman" w:hAnsi="Times New Roman"/>
          <w:b w:val="1"/>
        </w:rPr>
        <w:t>К какому виду противогазов относятся гражданские противогазы ГП-5 и ГП-7?</w:t>
      </w:r>
    </w:p>
    <w:p w14:paraId="AF04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Изолирующие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         </w:t>
      </w:r>
    </w:p>
    <w:p w14:paraId="B004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Фильтрующие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    </w:t>
      </w:r>
    </w:p>
    <w:p w14:paraId="B104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Шланговые</w:t>
      </w:r>
      <w:r>
        <w:rPr>
          <w:rFonts w:ascii="Times New Roman" w:hAnsi="Times New Roman"/>
        </w:rPr>
        <w:t>.</w:t>
      </w:r>
    </w:p>
    <w:p w14:paraId="B2040000">
      <w:pPr>
        <w:pStyle w:val="Style_6"/>
        <w:widowControl w:val="1"/>
        <w:ind/>
        <w:jc w:val="both"/>
        <w:rPr>
          <w:rFonts w:ascii="Times New Roman" w:hAnsi="Times New Roman"/>
        </w:rPr>
      </w:pPr>
    </w:p>
    <w:p w14:paraId="B3040000">
      <w:pPr>
        <w:rPr>
          <w:b w:val="1"/>
          <w:sz w:val="22"/>
        </w:rPr>
      </w:pPr>
      <w:r>
        <w:rPr>
          <w:b w:val="1"/>
          <w:sz w:val="22"/>
        </w:rPr>
        <w:t>11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 xml:space="preserve">Чьими силами и средствами осуществляется </w:t>
      </w:r>
      <w:r>
        <w:rPr>
          <w:b w:val="1"/>
          <w:sz w:val="22"/>
        </w:rPr>
        <w:t>ликвидация последствий локальной чрезвычайной ситуации?</w:t>
      </w:r>
    </w:p>
    <w:p w14:paraId="B4040000">
      <w:pPr>
        <w:rPr>
          <w:sz w:val="22"/>
        </w:rPr>
      </w:pPr>
      <w:r>
        <w:rPr>
          <w:sz w:val="22"/>
        </w:rPr>
        <w:t xml:space="preserve">1) Муниципального образования. </w:t>
      </w:r>
      <w:r>
        <w:rPr>
          <w:sz w:val="22"/>
        </w:rPr>
        <w:tab/>
      </w:r>
      <w:r>
        <w:rPr>
          <w:sz w:val="22"/>
        </w:rPr>
        <w:tab/>
      </w:r>
    </w:p>
    <w:p w14:paraId="B5040000">
      <w:pPr>
        <w:rPr>
          <w:sz w:val="22"/>
        </w:rPr>
      </w:pPr>
      <w:r>
        <w:rPr>
          <w:sz w:val="22"/>
        </w:rPr>
        <w:t>2) МЧС России.</w:t>
      </w:r>
      <w:r>
        <w:rPr>
          <w:sz w:val="22"/>
        </w:rPr>
        <w:tab/>
      </w:r>
      <w:r>
        <w:rPr>
          <w:sz w:val="22"/>
        </w:rPr>
        <w:tab/>
      </w:r>
    </w:p>
    <w:p w14:paraId="B6040000">
      <w:pPr>
        <w:rPr>
          <w:sz w:val="22"/>
        </w:rPr>
      </w:pPr>
      <w:r>
        <w:rPr>
          <w:sz w:val="22"/>
        </w:rPr>
        <w:t xml:space="preserve">3) Организации.  </w:t>
      </w:r>
    </w:p>
    <w:p w14:paraId="B704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12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Кто осуществляет руководство рабочими группами по исследованию устойчивости функционир</w:t>
      </w:r>
      <w:r>
        <w:rPr>
          <w:b w:val="1"/>
          <w:sz w:val="22"/>
        </w:rPr>
        <w:t>о</w:t>
      </w:r>
      <w:r>
        <w:rPr>
          <w:b w:val="1"/>
          <w:sz w:val="22"/>
        </w:rPr>
        <w:t>вания в организации?</w:t>
      </w:r>
    </w:p>
    <w:p w14:paraId="B8040000">
      <w:pPr>
        <w:rPr>
          <w:sz w:val="22"/>
        </w:rPr>
      </w:pPr>
      <w:r>
        <w:rPr>
          <w:sz w:val="22"/>
        </w:rPr>
        <w:t>1) Руководитель орг</w:t>
      </w:r>
      <w:r>
        <w:rPr>
          <w:sz w:val="22"/>
        </w:rPr>
        <w:t>анизации</w:t>
      </w:r>
      <w:r>
        <w:rPr>
          <w:sz w:val="22"/>
        </w:rPr>
        <w:t xml:space="preserve">.  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 xml:space="preserve"> </w:t>
      </w:r>
    </w:p>
    <w:p w14:paraId="B9040000">
      <w:pPr>
        <w:rPr>
          <w:sz w:val="22"/>
        </w:rPr>
      </w:pPr>
      <w:r>
        <w:rPr>
          <w:sz w:val="22"/>
        </w:rPr>
        <w:t>2) Руководитель органа управления ГОЧС организации.</w:t>
      </w:r>
    </w:p>
    <w:p w14:paraId="BA04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Председатель комиссии по ПУФ</w:t>
      </w:r>
    </w:p>
    <w:p w14:paraId="BB04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13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 xml:space="preserve">Что создается </w:t>
      </w:r>
      <w:r>
        <w:rPr>
          <w:b w:val="1"/>
          <w:sz w:val="22"/>
        </w:rPr>
        <w:t xml:space="preserve">на объекте экономики </w:t>
      </w:r>
      <w:r>
        <w:rPr>
          <w:b w:val="1"/>
          <w:sz w:val="22"/>
        </w:rPr>
        <w:t xml:space="preserve">для организации и выполнения работ по предупреждению </w:t>
      </w:r>
      <w:r>
        <w:rPr>
          <w:b w:val="1"/>
          <w:sz w:val="22"/>
        </w:rPr>
        <w:t xml:space="preserve">и  ликвидации </w:t>
      </w:r>
      <w:r>
        <w:rPr>
          <w:b w:val="1"/>
          <w:sz w:val="22"/>
        </w:rPr>
        <w:t>ЧС</w:t>
      </w:r>
      <w:r>
        <w:rPr>
          <w:b w:val="1"/>
          <w:sz w:val="22"/>
        </w:rPr>
        <w:t>, по уменьшению</w:t>
      </w:r>
      <w:r>
        <w:rPr>
          <w:b w:val="1"/>
          <w:sz w:val="22"/>
        </w:rPr>
        <w:t xml:space="preserve"> ущерба</w:t>
      </w:r>
      <w:r>
        <w:rPr>
          <w:b w:val="1"/>
          <w:sz w:val="22"/>
        </w:rPr>
        <w:t>?</w:t>
      </w:r>
    </w:p>
    <w:p w14:paraId="BC04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 </w:t>
      </w:r>
      <w:r>
        <w:rPr>
          <w:sz w:val="22"/>
        </w:rPr>
        <w:t>Комиссия по охра</w:t>
      </w:r>
      <w:r>
        <w:rPr>
          <w:sz w:val="22"/>
        </w:rPr>
        <w:t>не труда объекта</w:t>
      </w:r>
      <w:r>
        <w:rPr>
          <w:sz w:val="22"/>
        </w:rPr>
        <w:t>.</w:t>
      </w:r>
      <w:r>
        <w:rPr>
          <w:sz w:val="22"/>
        </w:rPr>
        <w:t xml:space="preserve"> </w:t>
      </w:r>
    </w:p>
    <w:p w14:paraId="BD04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Комиссия по предупреждению и ликвидации чрезвычайных ситуаций и обеспечению пожарной безопасности объекта</w:t>
      </w:r>
      <w:r>
        <w:rPr>
          <w:sz w:val="22"/>
        </w:rPr>
        <w:t>.</w:t>
      </w:r>
    </w:p>
    <w:p w14:paraId="BE04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 </w:t>
      </w:r>
      <w:r>
        <w:rPr>
          <w:sz w:val="22"/>
        </w:rPr>
        <w:t>Комиссия по повышению устойчивости функционирования объекта</w:t>
      </w:r>
      <w:r>
        <w:rPr>
          <w:sz w:val="22"/>
        </w:rPr>
        <w:t>.</w:t>
      </w:r>
    </w:p>
    <w:p w14:paraId="BF04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>1</w:t>
      </w:r>
      <w:r>
        <w:rPr>
          <w:b w:val="1"/>
          <w:sz w:val="22"/>
        </w:rPr>
        <w:t>4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Временную остановку артериального кровотечения можно осуще</w:t>
      </w:r>
      <w:r>
        <w:rPr>
          <w:b w:val="1"/>
          <w:sz w:val="22"/>
        </w:rPr>
        <w:t>ствить:</w:t>
      </w:r>
    </w:p>
    <w:p w14:paraId="C0040000">
      <w:pPr>
        <w:widowControl w:val="0"/>
        <w:ind/>
        <w:jc w:val="both"/>
        <w:rPr>
          <w:sz w:val="22"/>
        </w:rPr>
      </w:pPr>
      <w:r>
        <w:rPr>
          <w:sz w:val="22"/>
        </w:rPr>
        <w:t>1) Наложением асептической повязки на место кровотечения</w:t>
      </w:r>
    </w:p>
    <w:p w14:paraId="C1040000">
      <w:pPr>
        <w:widowControl w:val="0"/>
        <w:ind/>
        <w:jc w:val="both"/>
        <w:rPr>
          <w:sz w:val="22"/>
        </w:rPr>
      </w:pPr>
      <w:r>
        <w:rPr>
          <w:sz w:val="22"/>
        </w:rPr>
        <w:t>2) Максимальным разгибанием конечности</w:t>
      </w:r>
    </w:p>
    <w:p w14:paraId="C2040000">
      <w:pPr>
        <w:widowControl w:val="0"/>
        <w:ind/>
        <w:jc w:val="both"/>
        <w:rPr>
          <w:sz w:val="22"/>
        </w:rPr>
      </w:pPr>
      <w:r>
        <w:rPr>
          <w:sz w:val="22"/>
        </w:rPr>
        <w:t>3) Прямое давление на рану, максимальным сгибанием конечности, наложением жгута или закрутки.</w:t>
      </w:r>
    </w:p>
    <w:p w14:paraId="C3040000">
      <w:pPr>
        <w:rPr>
          <w:sz w:val="22"/>
        </w:rPr>
      </w:pPr>
      <w:r>
        <w:rPr>
          <w:b w:val="1"/>
          <w:sz w:val="22"/>
        </w:rPr>
        <w:t>1</w:t>
      </w:r>
      <w:r>
        <w:rPr>
          <w:b w:val="1"/>
          <w:sz w:val="22"/>
        </w:rPr>
        <w:t>5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Совокупность созданных в установленном п</w:t>
      </w:r>
      <w:r>
        <w:rPr>
          <w:b w:val="1"/>
          <w:sz w:val="22"/>
        </w:rPr>
        <w:t>орядке органов</w:t>
      </w:r>
      <w:r>
        <w:rPr>
          <w:sz w:val="22"/>
        </w:rPr>
        <w:t xml:space="preserve"> </w:t>
      </w:r>
      <w:r>
        <w:rPr>
          <w:b w:val="1"/>
          <w:sz w:val="22"/>
        </w:rPr>
        <w:t>управления, подразделений и организаций, предназначенных для организации профилактики пожаров, их тушения и проведения возложенных на них аварийно-спасательных работ, называется:</w:t>
      </w:r>
    </w:p>
    <w:p w14:paraId="C4040000">
      <w:pPr>
        <w:pStyle w:val="Style_15"/>
        <w:widowControl w:val="1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Пожарной охраной</w:t>
      </w:r>
      <w:r>
        <w:rPr>
          <w:sz w:val="22"/>
        </w:rPr>
        <w:t>.</w:t>
      </w:r>
    </w:p>
    <w:p w14:paraId="C5040000">
      <w:pPr>
        <w:pStyle w:val="Style_15"/>
        <w:widowControl w:val="1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Системой обеспечения пожарной безопасн</w:t>
      </w:r>
      <w:r>
        <w:rPr>
          <w:sz w:val="22"/>
        </w:rPr>
        <w:t>ости</w:t>
      </w:r>
      <w:r>
        <w:rPr>
          <w:sz w:val="22"/>
        </w:rPr>
        <w:t>.</w:t>
      </w:r>
    </w:p>
    <w:p w14:paraId="C6040000">
      <w:pPr>
        <w:pStyle w:val="Style_15"/>
        <w:widowControl w:val="1"/>
        <w:ind/>
        <w:jc w:val="both"/>
        <w:rPr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</w:t>
      </w:r>
      <w:r>
        <w:rPr>
          <w:sz w:val="22"/>
        </w:rPr>
        <w:t>Службой противопожарной безопасности</w:t>
      </w:r>
      <w:r>
        <w:rPr>
          <w:sz w:val="22"/>
        </w:rPr>
        <w:t>.</w:t>
      </w:r>
    </w:p>
    <w:p w14:paraId="C7040000">
      <w:pPr>
        <w:pStyle w:val="Style_15"/>
        <w:widowControl w:val="1"/>
        <w:ind/>
        <w:jc w:val="both"/>
        <w:rPr>
          <w:sz w:val="22"/>
        </w:rPr>
      </w:pPr>
      <w:r>
        <w:rPr>
          <w:sz w:val="22"/>
        </w:rPr>
        <w:t xml:space="preserve">4) </w:t>
      </w:r>
      <w:r>
        <w:rPr>
          <w:sz w:val="22"/>
        </w:rPr>
        <w:t>Добровольной пожарной охраной.</w:t>
      </w:r>
    </w:p>
    <w:p w14:paraId="C8040000">
      <w:pPr>
        <w:widowControl w:val="1"/>
        <w:ind w:left="426"/>
        <w:jc w:val="both"/>
        <w:outlineLvl w:val="0"/>
        <w:rPr>
          <w:sz w:val="22"/>
        </w:rPr>
      </w:pPr>
    </w:p>
    <w:p w14:paraId="C9040000">
      <w:pPr>
        <w:widowControl w:val="1"/>
        <w:ind/>
        <w:outlineLvl w:val="0"/>
        <w:rPr>
          <w:sz w:val="16"/>
        </w:rPr>
      </w:pPr>
    </w:p>
    <w:p w14:paraId="CA040000">
      <w:pPr>
        <w:widowControl w:val="1"/>
        <w:ind/>
        <w:outlineLvl w:val="0"/>
        <w:rPr>
          <w:sz w:val="16"/>
        </w:rPr>
      </w:pPr>
    </w:p>
    <w:p w14:paraId="CB040000">
      <w:pPr>
        <w:widowControl w:val="1"/>
        <w:spacing w:line="252" w:lineRule="auto"/>
        <w:ind/>
        <w:outlineLvl w:val="0"/>
        <w:rPr>
          <w:sz w:val="16"/>
        </w:rPr>
      </w:pPr>
    </w:p>
    <w:p w14:paraId="CC040000">
      <w:pPr>
        <w:widowControl w:val="1"/>
        <w:spacing w:line="252" w:lineRule="auto"/>
        <w:ind/>
        <w:outlineLvl w:val="0"/>
        <w:rPr>
          <w:sz w:val="16"/>
        </w:rPr>
      </w:pPr>
    </w:p>
    <w:p w14:paraId="CD040000">
      <w:pPr>
        <w:widowControl w:val="1"/>
        <w:spacing w:line="252" w:lineRule="auto"/>
        <w:ind/>
        <w:outlineLvl w:val="0"/>
        <w:rPr>
          <w:sz w:val="16"/>
        </w:rPr>
      </w:pPr>
    </w:p>
    <w:p w14:paraId="CE040000">
      <w:pPr>
        <w:widowControl w:val="1"/>
        <w:spacing w:line="252" w:lineRule="auto"/>
        <w:ind/>
        <w:outlineLvl w:val="0"/>
        <w:rPr>
          <w:sz w:val="16"/>
        </w:rPr>
      </w:pPr>
    </w:p>
    <w:p w14:paraId="CF040000">
      <w:pPr>
        <w:widowControl w:val="1"/>
        <w:spacing w:line="252" w:lineRule="auto"/>
        <w:ind/>
        <w:outlineLvl w:val="0"/>
        <w:rPr>
          <w:sz w:val="16"/>
        </w:rPr>
      </w:pPr>
    </w:p>
    <w:p w14:paraId="D0040000">
      <w:pPr>
        <w:widowControl w:val="1"/>
        <w:spacing w:line="252" w:lineRule="auto"/>
        <w:ind/>
        <w:outlineLvl w:val="0"/>
        <w:rPr>
          <w:sz w:val="16"/>
        </w:rPr>
      </w:pPr>
    </w:p>
    <w:p w14:paraId="D1040000">
      <w:pPr>
        <w:widowControl w:val="1"/>
        <w:spacing w:line="252" w:lineRule="auto"/>
        <w:ind/>
        <w:outlineLvl w:val="0"/>
        <w:rPr>
          <w:sz w:val="16"/>
        </w:rPr>
      </w:pPr>
    </w:p>
    <w:p w14:paraId="D2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D3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D4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D5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D6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D7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D8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D9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DA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DB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DC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DD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DE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DF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0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1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2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3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4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5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6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7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8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9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A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B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C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D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E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EF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F0040000">
      <w:pPr>
        <w:widowControl w:val="1"/>
        <w:spacing w:line="252" w:lineRule="auto"/>
        <w:ind/>
        <w:outlineLvl w:val="0"/>
        <w:rPr>
          <w:color w:val="000000"/>
          <w:sz w:val="16"/>
        </w:rPr>
      </w:pPr>
    </w:p>
    <w:p w14:paraId="F104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F2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41" name="Picture 41"/>
                  <a:graphic>
                    <a:graphicData uri="http://schemas.openxmlformats.org/drawingml/2006/picture">
                      <pic:pic>
                        <pic:nvPicPr>
                          <pic:cNvPr hidden="false" id="40" name="Picture 40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F3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F4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F5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>Государственное бюджетное образовательное учреждение</w:t>
            </w:r>
            <w:r>
              <w:rPr>
                <w:b w:val="1"/>
                <w:color w:val="0000FF"/>
                <w:sz w:val="24"/>
              </w:rPr>
              <w:t xml:space="preserve"> </w:t>
            </w:r>
          </w:p>
          <w:p w14:paraId="F6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F7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Башкортостан»</w:t>
            </w:r>
          </w:p>
        </w:tc>
        <w:tc>
          <w:tcPr>
            <w:tcW w:type="dxa" w:w="1667"/>
          </w:tcPr>
          <w:p w14:paraId="F804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42" name="Picture 42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F904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FA04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FB04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FC040000">
      <w:pPr>
        <w:widowControl w:val="1"/>
        <w:tabs>
          <w:tab w:leader="none" w:pos="0" w:val="left"/>
        </w:tabs>
        <w:spacing w:line="192" w:lineRule="auto"/>
        <w:ind/>
        <w:jc w:val="center"/>
        <w:rPr>
          <w:b w:val="1"/>
          <w:sz w:val="32"/>
        </w:rPr>
      </w:pPr>
      <w:r>
        <w:rPr>
          <w:b w:val="1"/>
          <w:sz w:val="32"/>
        </w:rPr>
        <w:t>Билет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t xml:space="preserve">№ </w:t>
      </w:r>
      <w:r>
        <w:rPr>
          <w:b w:val="1"/>
          <w:sz w:val="32"/>
        </w:rPr>
        <w:t>14</w:t>
      </w:r>
    </w:p>
    <w:p w14:paraId="FD040000">
      <w:pPr>
        <w:rPr>
          <w:b w:val="1"/>
          <w:sz w:val="22"/>
        </w:rPr>
      </w:pPr>
      <w:r>
        <w:rPr>
          <w:b w:val="1"/>
          <w:sz w:val="22"/>
        </w:rPr>
        <w:t xml:space="preserve">1. </w:t>
      </w:r>
      <w:r>
        <w:rPr>
          <w:b w:val="1"/>
          <w:sz w:val="22"/>
        </w:rPr>
        <w:t>В соответствии с каким Законом создана единая государственная система предупреждения и ликвидации чрезвычайных ситуаций (РСЧС)?</w:t>
      </w:r>
    </w:p>
    <w:p w14:paraId="FE040000">
      <w:pPr>
        <w:rPr>
          <w:sz w:val="22"/>
        </w:rPr>
      </w:pPr>
      <w:r>
        <w:rPr>
          <w:sz w:val="22"/>
        </w:rPr>
        <w:t>1) С Зак</w:t>
      </w:r>
      <w:r>
        <w:rPr>
          <w:sz w:val="22"/>
        </w:rPr>
        <w:t xml:space="preserve">оном Российской Федерации от 12 февраля 1998 года № 28 – ФЗ «О гражданской обороне».    </w:t>
      </w:r>
    </w:p>
    <w:p w14:paraId="FF040000">
      <w:pPr>
        <w:rPr>
          <w:sz w:val="22"/>
        </w:rPr>
      </w:pPr>
      <w:r>
        <w:rPr>
          <w:sz w:val="22"/>
        </w:rPr>
        <w:t>2) С Законом Российской Федерации от 21 июля 1997 года № 116 – ФЗ «О промышленной безопасности опасных производственных объектов».</w:t>
      </w:r>
    </w:p>
    <w:p w14:paraId="00050000">
      <w:pPr>
        <w:rPr>
          <w:sz w:val="22"/>
        </w:rPr>
      </w:pPr>
      <w:r>
        <w:rPr>
          <w:sz w:val="22"/>
        </w:rPr>
        <w:t>3) С Законом Российской Федерации от</w:t>
      </w:r>
      <w:r>
        <w:rPr>
          <w:sz w:val="22"/>
        </w:rPr>
        <w:t xml:space="preserve"> 21 декабря 1994 года № 68 – ФЗ «О защите населения и территорий от чрезвычайных ситуаций природного и тех</w:t>
      </w:r>
      <w:r>
        <w:rPr>
          <w:sz w:val="22"/>
        </w:rPr>
        <w:t>ногенного характера».</w:t>
      </w:r>
    </w:p>
    <w:p w14:paraId="01050000">
      <w:pPr>
        <w:rPr>
          <w:b w:val="1"/>
          <w:sz w:val="22"/>
        </w:rPr>
      </w:pPr>
      <w:r>
        <w:rPr>
          <w:b w:val="1"/>
          <w:sz w:val="22"/>
        </w:rPr>
        <w:t xml:space="preserve">2. Кто несет личную ответственность за всестороннюю подготовку </w:t>
      </w:r>
      <w:r>
        <w:rPr>
          <w:b w:val="1"/>
          <w:sz w:val="22"/>
        </w:rPr>
        <w:t>личного состава нештатных аварийно-спасательных формирований (НАС</w:t>
      </w:r>
      <w:r>
        <w:rPr>
          <w:b w:val="1"/>
          <w:sz w:val="22"/>
        </w:rPr>
        <w:t xml:space="preserve">Ф) и нештатных формирований по </w:t>
      </w:r>
      <w:r>
        <w:rPr>
          <w:b w:val="1"/>
          <w:sz w:val="22"/>
        </w:rPr>
        <w:t>обеспеч</w:t>
      </w:r>
      <w:r>
        <w:rPr>
          <w:b w:val="1"/>
          <w:sz w:val="22"/>
        </w:rPr>
        <w:t xml:space="preserve">ению </w:t>
      </w:r>
      <w:r>
        <w:rPr>
          <w:b w:val="1"/>
          <w:sz w:val="22"/>
        </w:rPr>
        <w:t>мероприятий гражданской обороны (НФГО)?</w:t>
      </w:r>
    </w:p>
    <w:p w14:paraId="0205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 xml:space="preserve">1) Руководитель организации.  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03050000">
      <w:pPr>
        <w:rPr>
          <w:sz w:val="22"/>
        </w:rPr>
      </w:pPr>
      <w:r>
        <w:rPr>
          <w:sz w:val="22"/>
        </w:rPr>
        <w:t xml:space="preserve">2) Председатель КЧС и ОПБ организации.     </w:t>
      </w:r>
    </w:p>
    <w:p w14:paraId="04050000">
      <w:pPr>
        <w:rPr>
          <w:sz w:val="22"/>
        </w:rPr>
      </w:pPr>
      <w:r>
        <w:rPr>
          <w:sz w:val="22"/>
        </w:rPr>
        <w:t>3) Руководитель органа управления ГОЧС организации.</w:t>
      </w:r>
    </w:p>
    <w:p w14:paraId="05050000">
      <w:pPr>
        <w:rPr>
          <w:b w:val="1"/>
          <w:sz w:val="22"/>
        </w:rPr>
      </w:pPr>
      <w:r>
        <w:rPr>
          <w:b w:val="1"/>
          <w:sz w:val="22"/>
        </w:rPr>
        <w:t>3. В какие сроки уточняются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 xml:space="preserve">планы </w:t>
      </w:r>
      <w:r>
        <w:rPr>
          <w:b w:val="1"/>
          <w:sz w:val="22"/>
        </w:rPr>
        <w:t>гр</w:t>
      </w:r>
      <w:r>
        <w:rPr>
          <w:b w:val="1"/>
          <w:sz w:val="22"/>
        </w:rPr>
        <w:t>а</w:t>
      </w:r>
      <w:r>
        <w:rPr>
          <w:b w:val="1"/>
          <w:sz w:val="22"/>
        </w:rPr>
        <w:t>ж</w:t>
      </w:r>
      <w:r>
        <w:rPr>
          <w:b w:val="1"/>
          <w:sz w:val="22"/>
        </w:rPr>
        <w:t xml:space="preserve">данской </w:t>
      </w:r>
      <w:r>
        <w:rPr>
          <w:b w:val="1"/>
          <w:sz w:val="22"/>
        </w:rPr>
        <w:t>обороны и</w:t>
      </w:r>
      <w:r>
        <w:rPr>
          <w:b w:val="1"/>
          <w:sz w:val="22"/>
        </w:rPr>
        <w:t xml:space="preserve"> защиты населения </w:t>
      </w:r>
      <w:r>
        <w:rPr>
          <w:b w:val="1"/>
          <w:sz w:val="22"/>
        </w:rPr>
        <w:t>организаций</w:t>
      </w:r>
      <w:r>
        <w:rPr>
          <w:b w:val="1"/>
          <w:sz w:val="22"/>
        </w:rPr>
        <w:t>?</w:t>
      </w:r>
    </w:p>
    <w:p w14:paraId="06050000">
      <w:pPr>
        <w:rPr>
          <w:b w:val="1"/>
          <w:sz w:val="22"/>
        </w:rPr>
      </w:pPr>
      <w:r>
        <w:rPr>
          <w:sz w:val="22"/>
        </w:rPr>
        <w:t xml:space="preserve">1) Ежемесячно по состоянию на 1 число месяца.   </w:t>
      </w:r>
      <w:r>
        <w:rPr>
          <w:sz w:val="22"/>
        </w:rPr>
        <w:br/>
      </w:r>
      <w:r>
        <w:rPr>
          <w:sz w:val="22"/>
        </w:rPr>
        <w:t>2) Ежеква</w:t>
      </w:r>
      <w:r>
        <w:rPr>
          <w:sz w:val="22"/>
        </w:rPr>
        <w:t>ртально по состоянию на 1 число первого мес</w:t>
      </w:r>
      <w:r>
        <w:rPr>
          <w:sz w:val="22"/>
        </w:rPr>
        <w:t>я</w:t>
      </w:r>
      <w:r>
        <w:rPr>
          <w:sz w:val="22"/>
        </w:rPr>
        <w:t>ца квартала.</w:t>
      </w:r>
      <w:r>
        <w:rPr>
          <w:sz w:val="22"/>
        </w:rPr>
        <w:br/>
      </w:r>
      <w:r>
        <w:rPr>
          <w:sz w:val="22"/>
        </w:rPr>
        <w:t xml:space="preserve">3) Ежегодно </w:t>
      </w:r>
      <w:r>
        <w:rPr>
          <w:sz w:val="22"/>
        </w:rPr>
        <w:t>до 1 февраля</w:t>
      </w:r>
      <w:r>
        <w:rPr>
          <w:sz w:val="22"/>
        </w:rPr>
        <w:t xml:space="preserve"> по состоянию на 1 января</w:t>
      </w:r>
      <w:r>
        <w:rPr>
          <w:sz w:val="22"/>
        </w:rPr>
        <w:t xml:space="preserve"> текущего года.</w:t>
      </w:r>
    </w:p>
    <w:p w14:paraId="0705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4. </w:t>
      </w:r>
      <w:r>
        <w:rPr>
          <w:b w:val="1"/>
          <w:sz w:val="22"/>
        </w:rPr>
        <w:t>Что такое «уровень террор</w:t>
      </w:r>
      <w:r>
        <w:rPr>
          <w:b w:val="1"/>
          <w:sz w:val="22"/>
        </w:rPr>
        <w:t>истической опасности»?</w:t>
      </w:r>
    </w:p>
    <w:p w14:paraId="08050000">
      <w:pPr>
        <w:pStyle w:val="Style_5"/>
        <w:widowControl w:val="0"/>
        <w:tabs>
          <w:tab w:leader="none" w:pos="231" w:val="left"/>
        </w:tabs>
        <w:spacing w:after="0" w:line="240" w:lineRule="auto"/>
        <w:ind w:left="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>
        <w:rPr>
          <w:rFonts w:ascii="Times New Roman" w:hAnsi="Times New Roman"/>
        </w:rPr>
        <w:t>это режим, не ограничивающий права и свободы человека и гражданина, который устанавливается на отдельном участке местности (например, в границах квартала, поселка, города, района, объекта) для того, чтобы своевременно информироват</w:t>
      </w:r>
      <w:r>
        <w:rPr>
          <w:rFonts w:ascii="Times New Roman" w:hAnsi="Times New Roman"/>
        </w:rPr>
        <w:t>ь население о возникновении угрозы террористического акта и принять дополнительные меры безопасности</w:t>
      </w:r>
      <w:r>
        <w:rPr>
          <w:rFonts w:ascii="Times New Roman" w:hAnsi="Times New Roman"/>
        </w:rPr>
        <w:t>.</w:t>
      </w:r>
    </w:p>
    <w:p w14:paraId="09050000">
      <w:pPr>
        <w:pStyle w:val="Style_5"/>
        <w:widowControl w:val="0"/>
        <w:tabs>
          <w:tab w:leader="none" w:pos="231" w:val="left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</w:rPr>
        <w:t>э</w:t>
      </w:r>
      <w:r>
        <w:rPr>
          <w:rFonts w:ascii="Times New Roman" w:hAnsi="Times New Roman"/>
        </w:rPr>
        <w:t>то обстановка на определенной территории, сложившаяся в результате аварии, опасного природного явления, катастрофы, стихийного или иного бедствия, кот</w:t>
      </w:r>
      <w:r>
        <w:rPr>
          <w:rFonts w:ascii="Times New Roman" w:hAnsi="Times New Roman"/>
        </w:rPr>
        <w:t>орые могут повлечь или повлекли за собой человеческие жертвы, ущерб здоровью людей или окружающей среде, значительные материальные потери и нарушение условий жизнедеятельности людей</w:t>
      </w:r>
      <w:r>
        <w:rPr>
          <w:rFonts w:ascii="Times New Roman" w:hAnsi="Times New Roman"/>
        </w:rPr>
        <w:t>.</w:t>
      </w:r>
    </w:p>
    <w:p w14:paraId="0A050000">
      <w:pPr>
        <w:pStyle w:val="Style_5"/>
        <w:widowControl w:val="0"/>
        <w:tabs>
          <w:tab w:leader="none" w:pos="231" w:val="left"/>
        </w:tabs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>режим функционирования РСЧС, ее отдельных подсистем или звеньев, вводи</w:t>
      </w:r>
      <w:r>
        <w:rPr>
          <w:rFonts w:ascii="Times New Roman" w:hAnsi="Times New Roman"/>
        </w:rPr>
        <w:t>мый при угрозе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возникновения чрезвычайной ситуации</w:t>
      </w:r>
      <w:r>
        <w:rPr>
          <w:rFonts w:ascii="Times New Roman" w:hAnsi="Times New Roman"/>
        </w:rPr>
        <w:t>.</w:t>
      </w:r>
    </w:p>
    <w:p w14:paraId="0B050000">
      <w:pPr>
        <w:rPr>
          <w:b w:val="1"/>
          <w:sz w:val="22"/>
        </w:rPr>
      </w:pPr>
      <w:r>
        <w:rPr>
          <w:b w:val="1"/>
          <w:sz w:val="22"/>
        </w:rPr>
        <w:t xml:space="preserve">5. </w:t>
      </w:r>
      <w:r>
        <w:rPr>
          <w:b w:val="1"/>
          <w:sz w:val="22"/>
        </w:rPr>
        <w:t xml:space="preserve">Дезактивация – это? </w:t>
      </w:r>
    </w:p>
    <w:p w14:paraId="0C050000">
      <w:pPr>
        <w:rPr>
          <w:sz w:val="22"/>
        </w:rPr>
      </w:pPr>
      <w:r>
        <w:rPr>
          <w:sz w:val="22"/>
        </w:rPr>
        <w:t>1) Комплекс мер или процесс по</w:t>
      </w:r>
      <w:r>
        <w:rPr>
          <w:sz w:val="22"/>
        </w:rPr>
        <w:t xml:space="preserve"> обезвреживанию и (или) удалению (разрушению, нейтрализации) токсичных и опасных химических веществ с поверхности объектов и местности или из объёма з</w:t>
      </w:r>
      <w:r>
        <w:rPr>
          <w:sz w:val="22"/>
        </w:rPr>
        <w:t>агрязнённых веществ и объектов</w:t>
      </w:r>
    </w:p>
    <w:p w14:paraId="0D050000">
      <w:pPr>
        <w:rPr>
          <w:sz w:val="22"/>
        </w:rPr>
      </w:pPr>
      <w:r>
        <w:rPr>
          <w:sz w:val="22"/>
        </w:rPr>
        <w:t>2) Удаление радиоактивных веществ (РВ) с поверхностей оборудования, техники, вещевого имущества, средств защиты, продовольствия, местности, сооружений, а также из воды или снижение уровня радиоактивного загрязнения с каких-ли</w:t>
      </w:r>
      <w:r>
        <w:rPr>
          <w:sz w:val="22"/>
        </w:rPr>
        <w:t>бо поверхностей или из какой-либо среды.</w:t>
      </w:r>
    </w:p>
    <w:p w14:paraId="0E050000">
      <w:pPr>
        <w:rPr>
          <w:sz w:val="22"/>
        </w:rPr>
      </w:pPr>
      <w:r>
        <w:rPr>
          <w:sz w:val="22"/>
        </w:rPr>
        <w:t xml:space="preserve">3) Уничтожение возбудителей инфекционных и паразитарных болезней </w:t>
      </w:r>
      <w:r>
        <w:rPr>
          <w:sz w:val="22"/>
        </w:rPr>
        <w:t>в окружающей среде физическими, химическими и биологическими методами и средствами.</w:t>
      </w:r>
    </w:p>
    <w:p w14:paraId="0F05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 xml:space="preserve">6. </w:t>
      </w:r>
      <w:r>
        <w:rPr>
          <w:b w:val="1"/>
          <w:sz w:val="22"/>
        </w:rPr>
        <w:t>Первая помощь при переломах нижних конечностей?</w:t>
      </w:r>
    </w:p>
    <w:p w14:paraId="10050000">
      <w:pPr>
        <w:rPr>
          <w:sz w:val="22"/>
        </w:rPr>
      </w:pPr>
      <w:r>
        <w:rPr>
          <w:sz w:val="22"/>
        </w:rPr>
        <w:t xml:space="preserve">1) Немедленная </w:t>
      </w:r>
      <w:r>
        <w:rPr>
          <w:sz w:val="22"/>
        </w:rPr>
        <w:t>транспортировка пораженного в лечебное учреждение без оказания медицинской помощи на месте (в очаге поражения).</w:t>
      </w:r>
    </w:p>
    <w:p w14:paraId="11050000">
      <w:pPr>
        <w:pStyle w:val="Style_7"/>
        <w:widowControl w:val="1"/>
        <w:spacing w:after="0" w:line="240" w:lineRule="auto"/>
        <w:ind/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И</w:t>
      </w:r>
      <w:r>
        <w:rPr>
          <w:sz w:val="22"/>
        </w:rPr>
        <w:t>ммобилизация пораженных конечностей и транспортировка в лечебное учр</w:t>
      </w:r>
      <w:r>
        <w:rPr>
          <w:sz w:val="22"/>
        </w:rPr>
        <w:t>е</w:t>
      </w:r>
      <w:r>
        <w:rPr>
          <w:sz w:val="22"/>
        </w:rPr>
        <w:t>ждение.</w:t>
      </w:r>
    </w:p>
    <w:p w14:paraId="12050000">
      <w:pPr>
        <w:rPr>
          <w:sz w:val="22"/>
        </w:rPr>
      </w:pPr>
      <w:r>
        <w:rPr>
          <w:sz w:val="22"/>
        </w:rPr>
        <w:t>3) Наложение антисептической повязки на пораженные участки тела</w:t>
      </w:r>
      <w:r>
        <w:rPr>
          <w:sz w:val="22"/>
        </w:rPr>
        <w:t xml:space="preserve"> и транспортировка в лечебное учре</w:t>
      </w:r>
      <w:r>
        <w:rPr>
          <w:sz w:val="22"/>
        </w:rPr>
        <w:t>ж</w:t>
      </w:r>
      <w:r>
        <w:rPr>
          <w:sz w:val="22"/>
        </w:rPr>
        <w:t>дение.</w:t>
      </w:r>
    </w:p>
    <w:p w14:paraId="1305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 xml:space="preserve">7. </w:t>
      </w:r>
      <w:r>
        <w:rPr>
          <w:b w:val="1"/>
          <w:sz w:val="22"/>
        </w:rPr>
        <w:t>Что такое паника?</w:t>
      </w:r>
    </w:p>
    <w:p w14:paraId="14050000">
      <w:pPr>
        <w:widowControl w:val="0"/>
        <w:ind/>
        <w:rPr>
          <w:sz w:val="22"/>
        </w:rPr>
      </w:pPr>
      <w:r>
        <w:rPr>
          <w:sz w:val="22"/>
        </w:rPr>
        <w:t>1) Это чувство страха, охватывающее человек</w:t>
      </w:r>
      <w:r>
        <w:rPr>
          <w:sz w:val="22"/>
        </w:rPr>
        <w:t>а или группу людей передающееся всем присутствующим и перерастающее в неуправляемую возбужденную, безответственную толпу</w:t>
      </w:r>
      <w:r>
        <w:rPr>
          <w:sz w:val="22"/>
        </w:rPr>
        <w:t>.</w:t>
      </w:r>
    </w:p>
    <w:p w14:paraId="15050000">
      <w:pPr>
        <w:widowControl w:val="0"/>
        <w:ind/>
        <w:rPr>
          <w:sz w:val="22"/>
        </w:rPr>
      </w:pPr>
      <w:r>
        <w:rPr>
          <w:sz w:val="22"/>
        </w:rPr>
        <w:t>2) Это чувство, охватывающее</w:t>
      </w:r>
      <w:r>
        <w:rPr>
          <w:sz w:val="22"/>
        </w:rPr>
        <w:t xml:space="preserve"> человека, когда он знает, что надо делать при необычных ситуациях, чувство уверенности, что все случившееся успешно завершится.</w:t>
      </w:r>
    </w:p>
    <w:p w14:paraId="16050000">
      <w:pPr>
        <w:widowControl w:val="0"/>
        <w:ind/>
        <w:rPr>
          <w:sz w:val="22"/>
        </w:rPr>
      </w:pPr>
    </w:p>
    <w:p w14:paraId="17050000">
      <w:pPr>
        <w:widowControl w:val="0"/>
        <w:ind/>
        <w:rPr>
          <w:sz w:val="22"/>
        </w:rPr>
      </w:pPr>
    </w:p>
    <w:p w14:paraId="1805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8. </w:t>
      </w:r>
      <w:bookmarkStart w:id="10" w:name="_Hlk168921524"/>
      <w:r>
        <w:rPr>
          <w:b w:val="1"/>
          <w:sz w:val="22"/>
        </w:rPr>
        <w:t xml:space="preserve">Какой орган осуществляет учет и ежегодное </w:t>
      </w:r>
      <w:r>
        <w:rPr>
          <w:b w:val="1"/>
          <w:sz w:val="22"/>
        </w:rPr>
        <w:t xml:space="preserve">оформление документов на эксплуатацию </w:t>
      </w:r>
      <w:r>
        <w:rPr>
          <w:b w:val="1"/>
          <w:sz w:val="22"/>
        </w:rPr>
        <w:t xml:space="preserve">переправ, наплавных мостов, баз для стоянок </w:t>
      </w:r>
      <w:r>
        <w:rPr>
          <w:b w:val="1"/>
          <w:sz w:val="22"/>
        </w:rPr>
        <w:t xml:space="preserve">маломерных судов? </w:t>
      </w:r>
      <w:bookmarkEnd w:id="10"/>
    </w:p>
    <w:p w14:paraId="19050000">
      <w:pPr>
        <w:widowControl w:val="1"/>
        <w:ind/>
        <w:jc w:val="both"/>
        <w:rPr>
          <w:sz w:val="22"/>
        </w:rPr>
      </w:pPr>
      <w:r>
        <w:rPr>
          <w:sz w:val="22"/>
        </w:rPr>
        <w:t>1) ГИМС МЧС России</w:t>
      </w:r>
      <w:r>
        <w:rPr>
          <w:sz w:val="22"/>
        </w:rPr>
        <w:t>.</w:t>
      </w:r>
    </w:p>
    <w:p w14:paraId="1A050000">
      <w:pPr>
        <w:widowControl w:val="1"/>
        <w:ind/>
        <w:jc w:val="both"/>
        <w:rPr>
          <w:sz w:val="22"/>
        </w:rPr>
      </w:pPr>
      <w:r>
        <w:rPr>
          <w:sz w:val="22"/>
        </w:rPr>
        <w:t>2) КЧС и ОПБ</w:t>
      </w:r>
      <w:r>
        <w:rPr>
          <w:sz w:val="22"/>
        </w:rPr>
        <w:t>.</w:t>
      </w:r>
    </w:p>
    <w:p w14:paraId="1B05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Орган местного самоуправления. </w:t>
      </w:r>
    </w:p>
    <w:p w14:paraId="1C05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9. </w:t>
      </w:r>
      <w:r>
        <w:rPr>
          <w:b w:val="1"/>
          <w:sz w:val="22"/>
        </w:rPr>
        <w:t>Какой норматив</w:t>
      </w:r>
      <w:r>
        <w:rPr>
          <w:b w:val="1"/>
          <w:sz w:val="22"/>
        </w:rPr>
        <w:t xml:space="preserve">но-правовой акт определяет требования к организации и проведению противопожарной подготовки работников организаций? </w:t>
      </w:r>
    </w:p>
    <w:p w14:paraId="1D050000">
      <w:pPr>
        <w:widowControl w:val="1"/>
        <w:ind/>
        <w:jc w:val="both"/>
        <w:rPr>
          <w:sz w:val="27"/>
        </w:rPr>
      </w:pPr>
      <w:r>
        <w:rPr>
          <w:sz w:val="22"/>
        </w:rPr>
        <w:t>1</w:t>
      </w:r>
      <w:r>
        <w:rPr>
          <w:sz w:val="22"/>
        </w:rPr>
        <w:t xml:space="preserve">) </w:t>
      </w:r>
      <w:r>
        <w:rPr>
          <w:sz w:val="22"/>
        </w:rPr>
        <w:fldChar w:fldCharType="begin"/>
      </w:r>
      <w:r>
        <w:rPr>
          <w:sz w:val="22"/>
        </w:rPr>
        <w:instrText>HYPERLINK "https://takir.ru/dlya-otvetstvennyh-za-pb/proekt-prikaza-mchs-rossii-ob-obuchenii-meram-pozharnoj-bezopasnosti/"</w:instrText>
      </w:r>
      <w:r>
        <w:rPr>
          <w:sz w:val="22"/>
        </w:rPr>
        <w:fldChar w:fldCharType="separate"/>
      </w:r>
      <w:r>
        <w:rPr>
          <w:sz w:val="22"/>
        </w:rPr>
        <w:t>Приказ МЧС России от 18.11.2021 № 806 «Об определении Порядка, видов, сроков обучения лиц, осуществляющих трудовую или служебную деятельность в орг</w:t>
      </w:r>
      <w:r>
        <w:rPr>
          <w:sz w:val="22"/>
        </w:rPr>
        <w:t>анизациях, по программам противопожарного инструктажа, требований к содержанию указанных программ и катего</w:t>
      </w:r>
      <w:r>
        <w:rPr>
          <w:sz w:val="22"/>
        </w:rPr>
        <w:t>рий лиц, проходящих обучение по дополнительным профессиональным программам в области пожарной безопасности»</w:t>
      </w:r>
      <w:r>
        <w:rPr>
          <w:sz w:val="22"/>
        </w:rPr>
        <w:fldChar w:fldCharType="end"/>
      </w:r>
      <w:r>
        <w:rPr>
          <w:sz w:val="22"/>
        </w:rPr>
        <w:t>.</w:t>
      </w:r>
    </w:p>
    <w:p w14:paraId="1E05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2) Федеральный закон от 22.07.2008 г. № </w:t>
      </w:r>
      <w:r>
        <w:rPr>
          <w:sz w:val="22"/>
        </w:rPr>
        <w:t>123-ФЗ «Технический регламент о требованиях пожарной безопасности»</w:t>
      </w:r>
      <w:r>
        <w:rPr>
          <w:sz w:val="22"/>
        </w:rPr>
        <w:t>.</w:t>
      </w:r>
    </w:p>
    <w:p w14:paraId="1F05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Постановление Правительства Российской Федерации от </w:t>
      </w:r>
      <w:r>
        <w:rPr>
          <w:sz w:val="22"/>
        </w:rPr>
        <w:t>16.09.2020</w:t>
      </w:r>
      <w:r>
        <w:rPr>
          <w:sz w:val="22"/>
        </w:rPr>
        <w:t xml:space="preserve">г. № </w:t>
      </w:r>
      <w:r>
        <w:rPr>
          <w:sz w:val="22"/>
        </w:rPr>
        <w:t>1479</w:t>
      </w:r>
      <w:r>
        <w:rPr>
          <w:sz w:val="22"/>
        </w:rPr>
        <w:t xml:space="preserve"> «О</w:t>
      </w:r>
      <w:r>
        <w:rPr>
          <w:sz w:val="22"/>
        </w:rPr>
        <w:t>б утверждении правил п</w:t>
      </w:r>
      <w:r>
        <w:rPr>
          <w:sz w:val="22"/>
        </w:rPr>
        <w:t>ротивопожарно</w:t>
      </w:r>
      <w:r>
        <w:rPr>
          <w:sz w:val="22"/>
        </w:rPr>
        <w:t>го</w:t>
      </w:r>
      <w:r>
        <w:rPr>
          <w:sz w:val="22"/>
        </w:rPr>
        <w:t xml:space="preserve"> режим</w:t>
      </w:r>
      <w:r>
        <w:rPr>
          <w:sz w:val="22"/>
        </w:rPr>
        <w:t>а в РФ</w:t>
      </w:r>
      <w:r>
        <w:rPr>
          <w:sz w:val="22"/>
        </w:rPr>
        <w:t xml:space="preserve">». </w:t>
      </w:r>
    </w:p>
    <w:p w14:paraId="2005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10. </w:t>
      </w:r>
      <w:r>
        <w:rPr>
          <w:rFonts w:ascii="Times New Roman" w:hAnsi="Times New Roman"/>
          <w:b w:val="1"/>
        </w:rPr>
        <w:t>Что предполагает частичная эвакуация населения из зон,</w:t>
      </w:r>
      <w:r>
        <w:rPr>
          <w:rFonts w:ascii="Times New Roman" w:hAnsi="Times New Roman"/>
          <w:b w:val="1"/>
        </w:rPr>
        <w:t xml:space="preserve"> возможных опасностей?</w:t>
      </w:r>
    </w:p>
    <w:p w14:paraId="21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Вывоз в безопасный район основных категорий населения с привлечением всех видов </w:t>
      </w:r>
      <w:r>
        <w:rPr>
          <w:rFonts w:ascii="Times New Roman" w:hAnsi="Times New Roman"/>
        </w:rPr>
        <w:t>транспорта</w:t>
      </w:r>
      <w:r>
        <w:rPr>
          <w:rFonts w:ascii="Times New Roman" w:hAnsi="Times New Roman"/>
        </w:rPr>
        <w:t>.</w:t>
      </w:r>
    </w:p>
    <w:p w14:paraId="22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 Вывоз в безопасный район нетрудоспособного и не занятого в производстве населения, материальных и культурных ценностей, подлежащие пер</w:t>
      </w:r>
      <w:r>
        <w:rPr>
          <w:rFonts w:ascii="Times New Roman" w:hAnsi="Times New Roman"/>
        </w:rPr>
        <w:t>воочередной эвакуации</w:t>
      </w:r>
      <w:r>
        <w:rPr>
          <w:rFonts w:ascii="Times New Roman" w:hAnsi="Times New Roman"/>
        </w:rPr>
        <w:t>.</w:t>
      </w:r>
    </w:p>
    <w:p w14:paraId="23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</w:rPr>
        <w:t>Экстренный вывоз (вывод) населения из зоны возможной чрезвычайной ситуации</w:t>
      </w:r>
      <w:r>
        <w:rPr>
          <w:rFonts w:ascii="Times New Roman" w:hAnsi="Times New Roman"/>
        </w:rPr>
        <w:t>.</w:t>
      </w:r>
    </w:p>
    <w:p w14:paraId="24050000">
      <w:pPr>
        <w:rPr>
          <w:b w:val="1"/>
          <w:sz w:val="22"/>
        </w:rPr>
      </w:pPr>
      <w:r>
        <w:rPr>
          <w:b w:val="1"/>
          <w:sz w:val="22"/>
        </w:rPr>
        <w:t>11</w:t>
      </w:r>
      <w:r>
        <w:rPr>
          <w:b w:val="1"/>
          <w:sz w:val="22"/>
        </w:rPr>
        <w:t>. Какой эвакуационный орган создается в органе местного самоуправления муниципального образования на территории, отнесенной к группе по ГО, для выполне</w:t>
      </w:r>
      <w:r>
        <w:rPr>
          <w:b w:val="1"/>
          <w:sz w:val="22"/>
        </w:rPr>
        <w:t>ния эвакомероприятий в военное вр</w:t>
      </w:r>
      <w:r>
        <w:rPr>
          <w:b w:val="1"/>
          <w:sz w:val="22"/>
        </w:rPr>
        <w:t>е</w:t>
      </w:r>
      <w:r>
        <w:rPr>
          <w:b w:val="1"/>
          <w:sz w:val="22"/>
        </w:rPr>
        <w:t>мя?</w:t>
      </w:r>
    </w:p>
    <w:p w14:paraId="25050000">
      <w:pPr>
        <w:widowControl w:val="1"/>
        <w:ind/>
        <w:jc w:val="both"/>
        <w:rPr>
          <w:sz w:val="22"/>
        </w:rPr>
      </w:pPr>
      <w:r>
        <w:rPr>
          <w:sz w:val="22"/>
        </w:rPr>
        <w:t>1) Комиссия по предупреждению и ликвидации чрезвычайных ситуаций и о</w:t>
      </w:r>
      <w:r>
        <w:rPr>
          <w:sz w:val="22"/>
        </w:rPr>
        <w:t xml:space="preserve">беспечению пожарной безопасности.                 </w:t>
      </w:r>
    </w:p>
    <w:p w14:paraId="26050000">
      <w:pPr>
        <w:widowControl w:val="1"/>
        <w:ind/>
        <w:jc w:val="both"/>
        <w:rPr>
          <w:sz w:val="22"/>
        </w:rPr>
      </w:pPr>
      <w:r>
        <w:rPr>
          <w:sz w:val="22"/>
        </w:rPr>
        <w:t>2) Эв</w:t>
      </w:r>
      <w:r>
        <w:rPr>
          <w:sz w:val="22"/>
        </w:rPr>
        <w:t>а</w:t>
      </w:r>
      <w:r>
        <w:rPr>
          <w:sz w:val="22"/>
        </w:rPr>
        <w:t xml:space="preserve">куационная комиссия                              </w:t>
      </w:r>
    </w:p>
    <w:p w14:paraId="27050000">
      <w:pPr>
        <w:widowControl w:val="1"/>
        <w:ind/>
        <w:jc w:val="both"/>
        <w:rPr>
          <w:b w:val="1"/>
          <w:sz w:val="22"/>
        </w:rPr>
      </w:pPr>
      <w:r>
        <w:rPr>
          <w:sz w:val="22"/>
        </w:rPr>
        <w:t>3) Эвакоприемная комиссия.</w:t>
      </w:r>
    </w:p>
    <w:p w14:paraId="2805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12</w:t>
      </w:r>
      <w:r>
        <w:rPr>
          <w:b w:val="1"/>
          <w:sz w:val="22"/>
        </w:rPr>
        <w:t>. Укажите осно</w:t>
      </w:r>
      <w:r>
        <w:rPr>
          <w:b w:val="1"/>
          <w:sz w:val="22"/>
        </w:rPr>
        <w:t>вные принципы оказания психологической помощи человеку в экстремальных услов</w:t>
      </w:r>
      <w:r>
        <w:rPr>
          <w:b w:val="1"/>
          <w:sz w:val="22"/>
        </w:rPr>
        <w:t>и</w:t>
      </w:r>
      <w:r>
        <w:rPr>
          <w:b w:val="1"/>
          <w:sz w:val="22"/>
        </w:rPr>
        <w:t>ях</w:t>
      </w:r>
    </w:p>
    <w:p w14:paraId="29050000">
      <w:pPr>
        <w:widowControl w:val="1"/>
        <w:ind/>
        <w:jc w:val="both"/>
        <w:rPr>
          <w:sz w:val="22"/>
        </w:rPr>
      </w:pPr>
      <w:r>
        <w:rPr>
          <w:sz w:val="22"/>
        </w:rPr>
        <w:t>1) Безотлагательность, приближенность к месту события, ожидаемость восстановления, единство, простота и преемственность психотерапевтического воздействия на психологически пора</w:t>
      </w:r>
      <w:r>
        <w:rPr>
          <w:sz w:val="22"/>
        </w:rPr>
        <w:t>женн</w:t>
      </w:r>
      <w:r>
        <w:rPr>
          <w:sz w:val="22"/>
        </w:rPr>
        <w:t>о</w:t>
      </w:r>
      <w:r>
        <w:rPr>
          <w:sz w:val="22"/>
        </w:rPr>
        <w:t>го.</w:t>
      </w:r>
    </w:p>
    <w:p w14:paraId="2A050000">
      <w:pPr>
        <w:widowControl w:val="1"/>
        <w:ind/>
        <w:jc w:val="both"/>
        <w:rPr>
          <w:sz w:val="22"/>
        </w:rPr>
      </w:pPr>
      <w:r>
        <w:rPr>
          <w:sz w:val="22"/>
        </w:rPr>
        <w:t>2) Необязательность помощи, так как каждый человек должен самостоятельно восстановить свои профес</w:t>
      </w:r>
      <w:r>
        <w:rPr>
          <w:sz w:val="22"/>
        </w:rPr>
        <w:t>сиональные сп</w:t>
      </w:r>
      <w:r>
        <w:rPr>
          <w:sz w:val="22"/>
        </w:rPr>
        <w:t>о</w:t>
      </w:r>
      <w:r>
        <w:rPr>
          <w:sz w:val="22"/>
        </w:rPr>
        <w:t>собности и выполнять свои обязанности.</w:t>
      </w:r>
    </w:p>
    <w:p w14:paraId="2B050000">
      <w:pPr>
        <w:widowControl w:val="1"/>
        <w:ind/>
        <w:jc w:val="both"/>
        <w:outlineLvl w:val="0"/>
        <w:rPr>
          <w:b w:val="1"/>
          <w:sz w:val="22"/>
        </w:rPr>
      </w:pPr>
      <w:r>
        <w:rPr>
          <w:sz w:val="22"/>
        </w:rPr>
        <w:t>3) Вывод пострадавших из зоны чрезвычайной ситуации, создание особых комфортных условий психологи</w:t>
      </w:r>
      <w:r>
        <w:rPr>
          <w:sz w:val="22"/>
        </w:rPr>
        <w:t>чески пострадавшим.</w:t>
      </w:r>
    </w:p>
    <w:p w14:paraId="2C05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13</w:t>
      </w:r>
      <w:r>
        <w:rPr>
          <w:b w:val="1"/>
          <w:sz w:val="22"/>
        </w:rPr>
        <w:t>. Какой срок приведения в готовность нештатных аварийно-спасательных формирований в мирное время?</w:t>
      </w:r>
    </w:p>
    <w:p w14:paraId="2D050000">
      <w:pPr>
        <w:widowControl w:val="1"/>
        <w:ind/>
        <w:jc w:val="both"/>
        <w:rPr>
          <w:sz w:val="22"/>
        </w:rPr>
      </w:pPr>
      <w:r>
        <w:rPr>
          <w:sz w:val="22"/>
        </w:rPr>
        <w:t>1)</w:t>
      </w:r>
      <w:r>
        <w:rPr>
          <w:sz w:val="22"/>
        </w:rPr>
        <w:t xml:space="preserve"> Не более</w:t>
      </w:r>
      <w:r>
        <w:rPr>
          <w:sz w:val="22"/>
        </w:rPr>
        <w:t xml:space="preserve"> </w:t>
      </w:r>
      <w:r>
        <w:rPr>
          <w:sz w:val="22"/>
        </w:rPr>
        <w:t>3</w:t>
      </w:r>
      <w:r>
        <w:rPr>
          <w:sz w:val="22"/>
        </w:rPr>
        <w:t xml:space="preserve"> час</w:t>
      </w:r>
      <w:r>
        <w:rPr>
          <w:sz w:val="22"/>
        </w:rPr>
        <w:t>а</w:t>
      </w:r>
      <w:r>
        <w:rPr>
          <w:sz w:val="22"/>
        </w:rPr>
        <w:t>.</w:t>
      </w:r>
      <w:r>
        <w:rPr>
          <w:sz w:val="22"/>
        </w:rPr>
        <w:t xml:space="preserve">                                               </w:t>
      </w:r>
      <w:r>
        <w:rPr>
          <w:sz w:val="22"/>
        </w:rPr>
        <w:t xml:space="preserve">    </w:t>
      </w:r>
    </w:p>
    <w:p w14:paraId="2E05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 xml:space="preserve">Не более </w:t>
      </w:r>
      <w:r>
        <w:rPr>
          <w:sz w:val="22"/>
        </w:rPr>
        <w:t>12 часов</w:t>
      </w:r>
      <w:r>
        <w:rPr>
          <w:sz w:val="22"/>
        </w:rPr>
        <w:t>.</w:t>
      </w:r>
      <w:r>
        <w:rPr>
          <w:sz w:val="22"/>
        </w:rPr>
        <w:t xml:space="preserve">                                         </w:t>
      </w:r>
      <w:r>
        <w:rPr>
          <w:sz w:val="22"/>
        </w:rPr>
        <w:t xml:space="preserve">   </w:t>
      </w:r>
      <w:r>
        <w:rPr>
          <w:sz w:val="22"/>
        </w:rPr>
        <w:t xml:space="preserve">       </w:t>
      </w:r>
    </w:p>
    <w:p w14:paraId="2F05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Не более </w:t>
      </w:r>
      <w:r>
        <w:rPr>
          <w:sz w:val="22"/>
        </w:rPr>
        <w:t xml:space="preserve">6 </w:t>
      </w:r>
      <w:r>
        <w:rPr>
          <w:sz w:val="22"/>
        </w:rPr>
        <w:t>час</w:t>
      </w:r>
      <w:r>
        <w:rPr>
          <w:sz w:val="22"/>
        </w:rPr>
        <w:t>ов</w:t>
      </w:r>
      <w:r>
        <w:rPr>
          <w:sz w:val="22"/>
        </w:rPr>
        <w:t>.</w:t>
      </w:r>
    </w:p>
    <w:p w14:paraId="3005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1</w:t>
      </w:r>
      <w:r>
        <w:rPr>
          <w:rFonts w:ascii="Times New Roman" w:hAnsi="Times New Roman"/>
          <w:b w:val="1"/>
        </w:rPr>
        <w:t>4</w:t>
      </w:r>
      <w:r>
        <w:rPr>
          <w:rFonts w:ascii="Times New Roman" w:hAnsi="Times New Roman"/>
          <w:b w:val="1"/>
        </w:rPr>
        <w:t xml:space="preserve">. </w:t>
      </w:r>
      <w:r>
        <w:rPr>
          <w:rFonts w:ascii="Times New Roman" w:hAnsi="Times New Roman"/>
          <w:b w:val="1"/>
        </w:rPr>
        <w:t>Как определить нужный именно Вам размер полумаски гражданского противогаз</w:t>
      </w:r>
      <w:r>
        <w:rPr>
          <w:rFonts w:ascii="Times New Roman" w:hAnsi="Times New Roman"/>
          <w:b w:val="1"/>
        </w:rPr>
        <w:t>а ГП-7?</w:t>
      </w:r>
    </w:p>
    <w:p w14:paraId="31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Индивидуальный подбор лицевой части осуществляется на основании измерения мягкой сантиметровой лентой горизонтального обхвата головы</w:t>
      </w:r>
      <w:r>
        <w:rPr>
          <w:rFonts w:ascii="Times New Roman" w:hAnsi="Times New Roman"/>
        </w:rPr>
        <w:t>.</w:t>
      </w:r>
    </w:p>
    <w:p w14:paraId="32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Ин</w:t>
      </w:r>
      <w:r>
        <w:rPr>
          <w:rFonts w:ascii="Times New Roman" w:hAnsi="Times New Roman"/>
        </w:rPr>
        <w:t>дивидуальный подбор лицевой части осуществляется на основании результатов измерения мягкой сантиметровой лентой горизонтального и вертикального обхвата головы</w:t>
      </w:r>
      <w:r>
        <w:rPr>
          <w:rFonts w:ascii="Times New Roman" w:hAnsi="Times New Roman"/>
        </w:rPr>
        <w:t>.</w:t>
      </w:r>
    </w:p>
    <w:p w14:paraId="33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Индивидуальный подбор лицевой части осуществляется на основании измерения мягкой сантиметрово</w:t>
      </w:r>
      <w:r>
        <w:rPr>
          <w:rFonts w:ascii="Times New Roman" w:hAnsi="Times New Roman"/>
        </w:rPr>
        <w:t>й лентой вертикального обхвата головы</w:t>
      </w:r>
      <w:r>
        <w:rPr>
          <w:rFonts w:ascii="Times New Roman" w:hAnsi="Times New Roman"/>
        </w:rPr>
        <w:t>.</w:t>
      </w:r>
    </w:p>
    <w:p w14:paraId="3405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15. </w:t>
      </w:r>
      <w:r>
        <w:rPr>
          <w:rFonts w:ascii="Times New Roman" w:hAnsi="Times New Roman"/>
          <w:b w:val="1"/>
        </w:rPr>
        <w:t>Для приведения в действие огнетушителя углекислотного (ОУ) необ</w:t>
      </w:r>
      <w:r>
        <w:rPr>
          <w:rFonts w:ascii="Times New Roman" w:hAnsi="Times New Roman"/>
          <w:b w:val="1"/>
        </w:rPr>
        <w:t>ходимо:</w:t>
      </w:r>
    </w:p>
    <w:p w14:paraId="35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</w:rPr>
        <w:t>рочистить раструб, нажать на рычаг и направить на пламя</w:t>
      </w:r>
      <w:r>
        <w:rPr>
          <w:rFonts w:ascii="Times New Roman" w:hAnsi="Times New Roman"/>
        </w:rPr>
        <w:t>.</w:t>
      </w:r>
    </w:p>
    <w:p w14:paraId="36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</w:rPr>
        <w:t>Н</w:t>
      </w:r>
      <w:r>
        <w:rPr>
          <w:rFonts w:ascii="Times New Roman" w:hAnsi="Times New Roman"/>
        </w:rPr>
        <w:t xml:space="preserve">ажать на рычаг, взяться за раструб рукой, направить на пламя и придерживать </w:t>
      </w:r>
      <w:r>
        <w:rPr>
          <w:rFonts w:ascii="Times New Roman" w:hAnsi="Times New Roman"/>
        </w:rPr>
        <w:t>до прекращения горения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14:paraId="37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</w:rPr>
        <w:t>орвать пломбу и выдернуть чеку, направить раструб на пламя и нажать на рычаг</w:t>
      </w:r>
      <w:r>
        <w:rPr>
          <w:rFonts w:ascii="Times New Roman" w:hAnsi="Times New Roman"/>
        </w:rPr>
        <w:t>.</w:t>
      </w:r>
    </w:p>
    <w:p w14:paraId="38050000">
      <w:pPr>
        <w:widowControl w:val="1"/>
        <w:spacing w:line="216" w:lineRule="auto"/>
        <w:ind/>
        <w:jc w:val="both"/>
        <w:rPr>
          <w:sz w:val="22"/>
        </w:rPr>
      </w:pPr>
    </w:p>
    <w:p w14:paraId="39050000">
      <w:pPr>
        <w:rPr>
          <w:color w:val="000000"/>
          <w:sz w:val="22"/>
        </w:rPr>
      </w:pPr>
    </w:p>
    <w:p w14:paraId="3A050000">
      <w:pPr>
        <w:rPr>
          <w:color w:val="000000"/>
          <w:sz w:val="22"/>
        </w:rPr>
      </w:pPr>
    </w:p>
    <w:p w14:paraId="3B050000">
      <w:pPr>
        <w:rPr>
          <w:color w:val="000000"/>
          <w:sz w:val="22"/>
        </w:rPr>
      </w:pPr>
    </w:p>
    <w:p w14:paraId="3C050000">
      <w:pPr>
        <w:rPr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3D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44" name="Picture 44"/>
                  <a:graphic>
                    <a:graphicData uri="http://schemas.openxmlformats.org/drawingml/2006/picture">
                      <pic:pic>
                        <pic:nvPicPr>
                          <pic:cNvPr hidden="false" id="43" name="Picture 43"/>
                          <pic:cNvPicPr preferRelativeResize="true"/>
                        </pic:nvPicPr>
                        <pic:blipFill>
                          <a:blip r:embed="rId1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3E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3F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40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41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>«Учебн</w:t>
            </w:r>
            <w:r>
              <w:rPr>
                <w:b w:val="1"/>
                <w:color w:val="0000FF"/>
                <w:sz w:val="24"/>
              </w:rPr>
              <w:t xml:space="preserve">о-методический центр по гражданской обороне и </w:t>
            </w:r>
          </w:p>
          <w:p w14:paraId="42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Башкортостан»</w:t>
            </w:r>
          </w:p>
        </w:tc>
        <w:tc>
          <w:tcPr>
            <w:tcW w:type="dxa" w:w="1667"/>
          </w:tcPr>
          <w:p w14:paraId="43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45" name="Picture 45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4405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4505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4605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47050000">
      <w:pPr>
        <w:pStyle w:val="Style_3"/>
        <w:widowControl w:val="1"/>
        <w:tabs>
          <w:tab w:leader="none" w:pos="9072" w:val="left"/>
        </w:tabs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Билет № </w:t>
      </w:r>
      <w:r>
        <w:rPr>
          <w:rFonts w:ascii="Times New Roman" w:hAnsi="Times New Roman"/>
          <w:sz w:val="32"/>
        </w:rPr>
        <w:t>15</w:t>
      </w:r>
    </w:p>
    <w:p w14:paraId="48050000">
      <w:pPr>
        <w:rPr>
          <w:b w:val="1"/>
          <w:sz w:val="22"/>
        </w:rPr>
      </w:pPr>
      <w:r>
        <w:rPr>
          <w:b w:val="1"/>
          <w:sz w:val="22"/>
        </w:rPr>
        <w:t xml:space="preserve">1. </w:t>
      </w:r>
      <w:r>
        <w:rPr>
          <w:b w:val="1"/>
          <w:sz w:val="22"/>
        </w:rPr>
        <w:t>Что такое гражданская оборона?</w:t>
      </w:r>
    </w:p>
    <w:p w14:paraId="49050000">
      <w:pPr>
        <w:rPr>
          <w:sz w:val="22"/>
        </w:rPr>
      </w:pPr>
      <w:r>
        <w:rPr>
          <w:sz w:val="22"/>
        </w:rPr>
        <w:t>1) Система мероприятий по предупреждению и ликвидации последствий чрезвычайных ситуаций природного и техногенного</w:t>
      </w:r>
      <w:r>
        <w:rPr>
          <w:sz w:val="22"/>
        </w:rPr>
        <w:t xml:space="preserve"> х</w:t>
      </w:r>
      <w:r>
        <w:rPr>
          <w:sz w:val="22"/>
        </w:rPr>
        <w:t>а</w:t>
      </w:r>
      <w:r>
        <w:rPr>
          <w:sz w:val="22"/>
        </w:rPr>
        <w:t xml:space="preserve">рактера. </w:t>
      </w:r>
    </w:p>
    <w:p w14:paraId="4A050000">
      <w:pPr>
        <w:rPr>
          <w:b w:val="1"/>
          <w:sz w:val="22"/>
        </w:rPr>
      </w:pPr>
      <w:r>
        <w:rPr>
          <w:sz w:val="22"/>
        </w:rPr>
        <w:t xml:space="preserve">2)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2"/>
          <w:highlight w:val="white"/>
        </w:rPr>
        <w:t>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в период мобилизации, в период действия военного положения, в военное время</w:t>
      </w:r>
    </w:p>
    <w:p w14:paraId="4B050000">
      <w:pPr>
        <w:rPr>
          <w:b w:val="1"/>
          <w:sz w:val="22"/>
        </w:rPr>
      </w:pPr>
      <w:r>
        <w:rPr>
          <w:b w:val="1"/>
          <w:sz w:val="22"/>
        </w:rPr>
        <w:t>2. Как правильно оказывается первая помощь при подозрении на пер</w:t>
      </w:r>
      <w:r>
        <w:rPr>
          <w:b w:val="1"/>
          <w:sz w:val="22"/>
        </w:rPr>
        <w:t>елом позвоночника?</w:t>
      </w:r>
    </w:p>
    <w:p w14:paraId="4C050000">
      <w:pPr>
        <w:rPr>
          <w:sz w:val="22"/>
        </w:rPr>
      </w:pPr>
      <w:r>
        <w:rPr>
          <w:sz w:val="22"/>
        </w:rPr>
        <w:t>1) Уложить пострадавшего на живот, на твердую поверхность.</w:t>
      </w:r>
    </w:p>
    <w:p w14:paraId="4D050000">
      <w:pPr>
        <w:pStyle w:val="Style_7"/>
        <w:widowControl w:val="1"/>
        <w:spacing w:after="0" w:line="240" w:lineRule="auto"/>
        <w:ind/>
        <w:rPr>
          <w:sz w:val="22"/>
        </w:rPr>
      </w:pPr>
      <w:r>
        <w:rPr>
          <w:sz w:val="22"/>
        </w:rPr>
        <w:t>2) Уложить пострадавшего на бок.</w:t>
      </w:r>
    </w:p>
    <w:p w14:paraId="4E050000">
      <w:pPr>
        <w:widowControl w:val="1"/>
        <w:ind w:hanging="284"/>
        <w:rPr>
          <w:sz w:val="22"/>
        </w:rPr>
      </w:pPr>
      <w:r>
        <w:rPr>
          <w:sz w:val="22"/>
        </w:rPr>
        <w:t xml:space="preserve">     3) Уложить пострадавшего на спину на тверд</w:t>
      </w:r>
      <w:r>
        <w:rPr>
          <w:sz w:val="22"/>
        </w:rPr>
        <w:t>ую поверхность.</w:t>
      </w:r>
    </w:p>
    <w:p w14:paraId="4F050000">
      <w:pPr>
        <w:pStyle w:val="Style_8"/>
        <w:widowControl w:val="1"/>
        <w:spacing w:after="0"/>
        <w:ind w:left="0"/>
        <w:rPr>
          <w:b w:val="1"/>
          <w:sz w:val="22"/>
        </w:rPr>
      </w:pPr>
      <w:r>
        <w:rPr>
          <w:b w:val="1"/>
          <w:sz w:val="22"/>
        </w:rPr>
        <w:t>3.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>Когда вводится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>в действие план гражданской обороны и защиты населения</w:t>
      </w:r>
      <w:r>
        <w:rPr>
          <w:b w:val="1"/>
          <w:sz w:val="22"/>
        </w:rPr>
        <w:t xml:space="preserve"> РФ.</w:t>
      </w:r>
    </w:p>
    <w:p w14:paraId="50050000">
      <w:pPr>
        <w:rPr>
          <w:sz w:val="22"/>
        </w:rPr>
      </w:pPr>
      <w:r>
        <w:rPr>
          <w:sz w:val="22"/>
        </w:rPr>
        <w:t>1)</w:t>
      </w:r>
      <w:r>
        <w:t xml:space="preserve"> </w:t>
      </w:r>
      <w:r>
        <w:rPr>
          <w:sz w:val="22"/>
        </w:rPr>
        <w:t>При возникновении эпидемий</w:t>
      </w:r>
    </w:p>
    <w:p w14:paraId="5105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При крупных катастрофах</w:t>
      </w:r>
      <w:r>
        <w:rPr>
          <w:sz w:val="22"/>
        </w:rPr>
        <w:t>.</w:t>
      </w:r>
    </w:p>
    <w:p w14:paraId="52050000">
      <w:pPr>
        <w:rPr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При объявлении</w:t>
      </w:r>
      <w:r>
        <w:rPr>
          <w:sz w:val="22"/>
        </w:rPr>
        <w:t xml:space="preserve"> состояния войны</w:t>
      </w:r>
      <w:r>
        <w:rPr>
          <w:sz w:val="22"/>
        </w:rPr>
        <w:t>.</w:t>
      </w:r>
    </w:p>
    <w:p w14:paraId="5305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4. </w:t>
      </w:r>
      <w:r>
        <w:rPr>
          <w:rFonts w:ascii="Times New Roman" w:hAnsi="Times New Roman"/>
          <w:b w:val="1"/>
        </w:rPr>
        <w:t>Что является координационным органом территориальной подсистемы РСЧ</w:t>
      </w:r>
      <w:r>
        <w:rPr>
          <w:rFonts w:ascii="Times New Roman" w:hAnsi="Times New Roman"/>
          <w:b w:val="1"/>
        </w:rPr>
        <w:t>С?</w:t>
      </w:r>
    </w:p>
    <w:p w14:paraId="54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Главное управление МЧС России по </w:t>
      </w:r>
      <w:r>
        <w:rPr>
          <w:rFonts w:ascii="Times New Roman" w:hAnsi="Times New Roman"/>
        </w:rPr>
        <w:t>субъекту РФ</w:t>
      </w:r>
      <w:r>
        <w:rPr>
          <w:rFonts w:ascii="Times New Roman" w:hAnsi="Times New Roman"/>
        </w:rPr>
        <w:t>.</w:t>
      </w:r>
    </w:p>
    <w:p w14:paraId="55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 Единая дежурно-диспетчерская служба</w:t>
      </w:r>
      <w:r>
        <w:rPr>
          <w:rFonts w:ascii="Times New Roman" w:hAnsi="Times New Roman"/>
        </w:rPr>
        <w:t>.</w:t>
      </w:r>
    </w:p>
    <w:p w14:paraId="56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Ко</w:t>
      </w:r>
      <w:r>
        <w:rPr>
          <w:rFonts w:ascii="Times New Roman" w:hAnsi="Times New Roman"/>
        </w:rPr>
        <w:t>миссия по предупреждению и ликвидации чрезвычайных ситуаций и обеспечению пожарной безопасности</w:t>
      </w:r>
      <w:r>
        <w:rPr>
          <w:rFonts w:ascii="Times New Roman" w:hAnsi="Times New Roman"/>
        </w:rPr>
        <w:t xml:space="preserve"> субъекта РФ.</w:t>
      </w:r>
    </w:p>
    <w:p w14:paraId="57050000">
      <w:pPr>
        <w:rPr>
          <w:b w:val="1"/>
          <w:sz w:val="22"/>
        </w:rPr>
      </w:pPr>
      <w:r>
        <w:rPr>
          <w:b w:val="1"/>
          <w:sz w:val="22"/>
        </w:rPr>
        <w:t xml:space="preserve">5. </w:t>
      </w:r>
      <w:r>
        <w:rPr>
          <w:b w:val="1"/>
          <w:sz w:val="22"/>
        </w:rPr>
        <w:t xml:space="preserve">В соответствии с каким Законом создана единая </w:t>
      </w:r>
      <w:r>
        <w:rPr>
          <w:b w:val="1"/>
          <w:sz w:val="22"/>
        </w:rPr>
        <w:t>государственная система предупреждения и ликвидации чрезвычайных ситуаций (РСЧС)?</w:t>
      </w:r>
    </w:p>
    <w:p w14:paraId="58050000">
      <w:pPr>
        <w:rPr>
          <w:sz w:val="22"/>
        </w:rPr>
      </w:pPr>
      <w:r>
        <w:rPr>
          <w:sz w:val="22"/>
        </w:rPr>
        <w:t xml:space="preserve">1) С Законом Российской Федерации от 12 февраля 1998 года № 28 – ФЗ «О гражданской обороне».    </w:t>
      </w:r>
    </w:p>
    <w:p w14:paraId="59050000">
      <w:pPr>
        <w:rPr>
          <w:sz w:val="22"/>
        </w:rPr>
      </w:pPr>
      <w:r>
        <w:rPr>
          <w:sz w:val="22"/>
        </w:rPr>
        <w:t>2) С Законом Российской Федерации от 21 июля 1997 года № 116 – ФЗ «О промышле</w:t>
      </w:r>
      <w:r>
        <w:rPr>
          <w:sz w:val="22"/>
        </w:rPr>
        <w:t>нной безопасности опасных производственных объектов».</w:t>
      </w:r>
    </w:p>
    <w:p w14:paraId="5A050000">
      <w:pPr>
        <w:rPr>
          <w:sz w:val="22"/>
        </w:rPr>
      </w:pPr>
      <w:r>
        <w:rPr>
          <w:sz w:val="22"/>
        </w:rPr>
        <w:t>3) С Законом Российской Федерации от 21 дека</w:t>
      </w:r>
      <w:r>
        <w:rPr>
          <w:sz w:val="22"/>
        </w:rPr>
        <w:t>бря 1994 года № 68 – ФЗ «О защите населения и территорий от чрезвычайных ситуаций природного и техногенного характера».</w:t>
      </w:r>
    </w:p>
    <w:p w14:paraId="5B050000">
      <w:pPr>
        <w:rPr>
          <w:b w:val="1"/>
          <w:sz w:val="22"/>
        </w:rPr>
      </w:pPr>
      <w:r>
        <w:rPr>
          <w:b w:val="1"/>
          <w:sz w:val="22"/>
        </w:rPr>
        <w:t>6. Кто несет ответственность за выполн</w:t>
      </w:r>
      <w:r>
        <w:rPr>
          <w:b w:val="1"/>
          <w:sz w:val="22"/>
        </w:rPr>
        <w:t>ение мероприятий гражданской обороны в организ</w:t>
      </w:r>
      <w:r>
        <w:rPr>
          <w:b w:val="1"/>
          <w:sz w:val="22"/>
        </w:rPr>
        <w:t>а</w:t>
      </w:r>
      <w:r>
        <w:rPr>
          <w:b w:val="1"/>
          <w:sz w:val="22"/>
        </w:rPr>
        <w:t>ции?</w:t>
      </w:r>
    </w:p>
    <w:p w14:paraId="5C050000">
      <w:pPr>
        <w:rPr>
          <w:sz w:val="22"/>
        </w:rPr>
      </w:pPr>
      <w:r>
        <w:rPr>
          <w:sz w:val="22"/>
        </w:rPr>
        <w:t>1) Руководители органа управления ГОЧС организации.</w:t>
      </w:r>
    </w:p>
    <w:p w14:paraId="5D050000">
      <w:pPr>
        <w:rPr>
          <w:sz w:val="22"/>
        </w:rPr>
      </w:pPr>
      <w:r>
        <w:rPr>
          <w:sz w:val="22"/>
        </w:rPr>
        <w:t>2) Руководитель организации.</w:t>
      </w:r>
    </w:p>
    <w:p w14:paraId="5E050000">
      <w:pPr>
        <w:rPr>
          <w:sz w:val="22"/>
        </w:rPr>
      </w:pPr>
      <w:r>
        <w:rPr>
          <w:sz w:val="22"/>
        </w:rPr>
        <w:t>3) Технический директор (главный инженер) организации.</w:t>
      </w:r>
    </w:p>
    <w:p w14:paraId="5F050000">
      <w:pPr>
        <w:rPr>
          <w:b w:val="1"/>
          <w:sz w:val="22"/>
        </w:rPr>
      </w:pPr>
      <w:r>
        <w:rPr>
          <w:b w:val="1"/>
          <w:sz w:val="22"/>
        </w:rPr>
        <w:t>7. Кто является эпицентром панических явлений при возникновении чрез</w:t>
      </w:r>
      <w:r>
        <w:rPr>
          <w:b w:val="1"/>
          <w:sz w:val="22"/>
        </w:rPr>
        <w:t>вычайной с</w:t>
      </w:r>
      <w:r>
        <w:rPr>
          <w:b w:val="1"/>
          <w:sz w:val="22"/>
        </w:rPr>
        <w:t>и</w:t>
      </w:r>
      <w:r>
        <w:rPr>
          <w:b w:val="1"/>
          <w:sz w:val="22"/>
        </w:rPr>
        <w:t>туации?</w:t>
      </w:r>
    </w:p>
    <w:p w14:paraId="60050000">
      <w:pPr>
        <w:rPr>
          <w:sz w:val="22"/>
        </w:rPr>
      </w:pPr>
      <w:r>
        <w:rPr>
          <w:sz w:val="22"/>
        </w:rPr>
        <w:t>1) Недостаточно информированные, высоко внушаемые, истеричные личности, оказавш</w:t>
      </w:r>
      <w:r>
        <w:rPr>
          <w:sz w:val="22"/>
        </w:rPr>
        <w:t xml:space="preserve">иеся </w:t>
      </w:r>
      <w:r>
        <w:rPr>
          <w:sz w:val="22"/>
        </w:rPr>
        <w:t>в зоне</w:t>
      </w:r>
      <w:r>
        <w:rPr>
          <w:sz w:val="22"/>
        </w:rPr>
        <w:t xml:space="preserve"> ЧС.</w:t>
      </w:r>
    </w:p>
    <w:p w14:paraId="61050000">
      <w:pPr>
        <w:widowControl w:val="1"/>
        <w:ind/>
        <w:jc w:val="both"/>
        <w:rPr>
          <w:sz w:val="22"/>
        </w:rPr>
      </w:pPr>
      <w:r>
        <w:rPr>
          <w:sz w:val="22"/>
        </w:rPr>
        <w:t>2) Обычные граждане, оказавшиеся в зоне ЧС.</w:t>
      </w:r>
    </w:p>
    <w:p w14:paraId="62050000">
      <w:pPr>
        <w:widowControl w:val="1"/>
        <w:ind/>
        <w:jc w:val="both"/>
        <w:rPr>
          <w:sz w:val="22"/>
        </w:rPr>
      </w:pPr>
      <w:r>
        <w:rPr>
          <w:sz w:val="22"/>
        </w:rPr>
        <w:t>3) Граждане с нарушениями психики, оказавшиеся в зоне ЧС.</w:t>
      </w:r>
    </w:p>
    <w:p w14:paraId="63050000">
      <w:pPr>
        <w:rPr>
          <w:b w:val="1"/>
          <w:sz w:val="22"/>
        </w:rPr>
      </w:pPr>
      <w:r>
        <w:rPr>
          <w:b w:val="1"/>
          <w:sz w:val="22"/>
        </w:rPr>
        <w:t xml:space="preserve">8. </w:t>
      </w:r>
      <w:r>
        <w:rPr>
          <w:b w:val="1"/>
          <w:sz w:val="22"/>
        </w:rPr>
        <w:t>Рассредоточению подлежат:</w:t>
      </w:r>
    </w:p>
    <w:p w14:paraId="64050000">
      <w:pPr>
        <w:pStyle w:val="Style_5"/>
        <w:widowControl w:val="1"/>
        <w:numPr>
          <w:ilvl w:val="0"/>
          <w:numId w:val="13"/>
        </w:numPr>
        <w:spacing w:after="0" w:line="240" w:lineRule="auto"/>
        <w:ind w:hanging="284" w:left="284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>
        <w:rPr>
          <w:rFonts w:ascii="Times New Roman" w:hAnsi="Times New Roman"/>
        </w:rPr>
        <w:t>абочие и с</w:t>
      </w:r>
      <w:r>
        <w:rPr>
          <w:rFonts w:ascii="Times New Roman" w:hAnsi="Times New Roman"/>
        </w:rPr>
        <w:t>лужащие уникальных (специализированных) объектов экономики, для продолжения работы которых соответствующие производственные базы в загородной зоне отсутствуют или располагаются в категорированных городах</w:t>
      </w:r>
    </w:p>
    <w:p w14:paraId="65050000">
      <w:pPr>
        <w:pStyle w:val="Style_5"/>
        <w:widowControl w:val="1"/>
        <w:numPr>
          <w:ilvl w:val="0"/>
          <w:numId w:val="13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Р</w:t>
      </w:r>
      <w:r>
        <w:rPr>
          <w:rFonts w:ascii="Times New Roman" w:hAnsi="Times New Roman"/>
        </w:rPr>
        <w:t>аботники расположенных в населенных пунктах организ</w:t>
      </w:r>
      <w:r>
        <w:rPr>
          <w:rFonts w:ascii="Times New Roman" w:hAnsi="Times New Roman"/>
        </w:rPr>
        <w:t>аций, переносящих производственную деятельность в военное время в загородную зону, а также неработ</w:t>
      </w:r>
      <w:r>
        <w:rPr>
          <w:rFonts w:ascii="Times New Roman" w:hAnsi="Times New Roman"/>
        </w:rPr>
        <w:t>ающие члены семей указанных работников;</w:t>
      </w:r>
      <w:r>
        <w:rPr>
          <w:rFonts w:ascii="Times New Roman" w:hAnsi="Times New Roman"/>
        </w:rPr>
        <w:t xml:space="preserve"> </w:t>
      </w:r>
    </w:p>
    <w:p w14:paraId="6605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9. </w:t>
      </w:r>
      <w:r>
        <w:rPr>
          <w:b w:val="1"/>
          <w:sz w:val="22"/>
        </w:rPr>
        <w:t>Что предполагает разработка декларации промышленной безопасности опасных производственных объе</w:t>
      </w:r>
      <w:r>
        <w:rPr>
          <w:b w:val="1"/>
          <w:sz w:val="22"/>
        </w:rPr>
        <w:t>к</w:t>
      </w:r>
      <w:r>
        <w:rPr>
          <w:b w:val="1"/>
          <w:sz w:val="22"/>
        </w:rPr>
        <w:t>тов?</w:t>
      </w:r>
    </w:p>
    <w:p w14:paraId="67050000">
      <w:pPr>
        <w:rPr>
          <w:sz w:val="22"/>
        </w:rPr>
      </w:pPr>
      <w:r>
        <w:rPr>
          <w:sz w:val="22"/>
        </w:rPr>
        <w:t>1) Всесторонню</w:t>
      </w:r>
      <w:r>
        <w:rPr>
          <w:sz w:val="22"/>
        </w:rPr>
        <w:t>ю оценку риска аварии и связанной с нею угрозы, анализ достаточности принятых мер по предупреждению аварий.</w:t>
      </w:r>
    </w:p>
    <w:p w14:paraId="68050000">
      <w:pPr>
        <w:rPr>
          <w:sz w:val="22"/>
        </w:rPr>
      </w:pPr>
      <w:r>
        <w:rPr>
          <w:sz w:val="22"/>
        </w:rPr>
        <w:t>2) Определение мероприятий по повышению противопожарной устойчив</w:t>
      </w:r>
      <w:r>
        <w:rPr>
          <w:sz w:val="22"/>
        </w:rPr>
        <w:t>о</w:t>
      </w:r>
      <w:r>
        <w:rPr>
          <w:sz w:val="22"/>
        </w:rPr>
        <w:t>сти организации.</w:t>
      </w:r>
    </w:p>
    <w:p w14:paraId="69050000">
      <w:pPr>
        <w:rPr>
          <w:sz w:val="22"/>
        </w:rPr>
      </w:pPr>
      <w:r>
        <w:rPr>
          <w:sz w:val="22"/>
        </w:rPr>
        <w:t>3) Определение мероприятий по защите персонала при возникновении ч</w:t>
      </w:r>
      <w:r>
        <w:rPr>
          <w:sz w:val="22"/>
        </w:rPr>
        <w:t>резвычайных ситуаций.</w:t>
      </w:r>
    </w:p>
    <w:p w14:paraId="6A050000">
      <w:pPr>
        <w:rPr>
          <w:sz w:val="22"/>
        </w:rPr>
      </w:pPr>
    </w:p>
    <w:p w14:paraId="6B050000">
      <w:pPr>
        <w:rPr>
          <w:sz w:val="22"/>
        </w:rPr>
      </w:pPr>
    </w:p>
    <w:p w14:paraId="6C050000">
      <w:pPr>
        <w:rPr>
          <w:sz w:val="22"/>
        </w:rPr>
      </w:pPr>
    </w:p>
    <w:p w14:paraId="6D050000">
      <w:pPr>
        <w:rPr>
          <w:sz w:val="22"/>
        </w:rPr>
      </w:pPr>
      <w:r>
        <w:rPr>
          <w:b w:val="1"/>
          <w:sz w:val="22"/>
        </w:rPr>
        <w:t>1</w:t>
      </w:r>
      <w:r>
        <w:rPr>
          <w:b w:val="1"/>
          <w:sz w:val="22"/>
        </w:rPr>
        <w:t>0</w:t>
      </w:r>
      <w:r>
        <w:rPr>
          <w:b w:val="1"/>
          <w:sz w:val="22"/>
        </w:rPr>
        <w:t>. Для чего предназначен</w:t>
      </w:r>
      <w:r>
        <w:rPr>
          <w:b w:val="1"/>
          <w:sz w:val="22"/>
        </w:rPr>
        <w:t xml:space="preserve"> комплект индивидуальный медицинский гражданской за</w:t>
      </w:r>
      <w:r>
        <w:rPr>
          <w:b w:val="1"/>
          <w:sz w:val="22"/>
        </w:rPr>
        <w:t>щиты (КИМГЗ)</w:t>
      </w:r>
      <w:r>
        <w:rPr>
          <w:b w:val="1"/>
          <w:sz w:val="22"/>
        </w:rPr>
        <w:t>?</w:t>
      </w:r>
      <w:r>
        <w:rPr>
          <w:b w:val="1"/>
          <w:sz w:val="22"/>
        </w:rPr>
        <w:br/>
      </w:r>
      <w:r>
        <w:rPr>
          <w:sz w:val="22"/>
        </w:rPr>
        <w:t>1) Для обезвреживания капельно-жидких отравляющих веществ, попавших на открытые участки кожи и одежду</w:t>
      </w:r>
      <w:r>
        <w:rPr>
          <w:sz w:val="22"/>
        </w:rPr>
        <w:t>.</w:t>
      </w:r>
    </w:p>
    <w:p w14:paraId="6E050000">
      <w:pPr>
        <w:rPr>
          <w:sz w:val="22"/>
        </w:rPr>
      </w:pPr>
      <w:r>
        <w:rPr>
          <w:sz w:val="22"/>
        </w:rPr>
        <w:t>2) Для наложения повязки при ранениях</w:t>
      </w:r>
      <w:r>
        <w:rPr>
          <w:sz w:val="22"/>
        </w:rPr>
        <w:t>.</w:t>
      </w:r>
    </w:p>
    <w:p w14:paraId="6F050000">
      <w:pPr>
        <w:rPr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Для оказания самопомощи при ранениях, ожогах</w:t>
      </w:r>
      <w:r>
        <w:rPr>
          <w:sz w:val="22"/>
        </w:rPr>
        <w:t xml:space="preserve">, </w:t>
      </w:r>
      <w:r>
        <w:rPr>
          <w:sz w:val="22"/>
        </w:rPr>
        <w:t>профилактики или ослабления пор</w:t>
      </w:r>
      <w:r>
        <w:rPr>
          <w:sz w:val="22"/>
        </w:rPr>
        <w:t>а</w:t>
      </w:r>
      <w:r>
        <w:rPr>
          <w:sz w:val="22"/>
        </w:rPr>
        <w:t>жения РВ, БС и ОВ нервно-паралитического действия</w:t>
      </w:r>
      <w:r>
        <w:rPr>
          <w:sz w:val="22"/>
        </w:rPr>
        <w:t>.</w:t>
      </w:r>
    </w:p>
    <w:p w14:paraId="70050000">
      <w:pPr>
        <w:widowControl w:val="1"/>
        <w:ind/>
        <w:outlineLvl w:val="0"/>
        <w:rPr>
          <w:b w:val="1"/>
          <w:sz w:val="22"/>
        </w:rPr>
      </w:pPr>
      <w:r>
        <w:rPr>
          <w:b w:val="1"/>
          <w:sz w:val="22"/>
        </w:rPr>
        <w:t>1</w:t>
      </w:r>
      <w:r>
        <w:rPr>
          <w:b w:val="1"/>
          <w:sz w:val="22"/>
        </w:rPr>
        <w:t>1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На основании какого Указа Президента РФ создан Национальный антитеррористический комитет?</w:t>
      </w:r>
    </w:p>
    <w:p w14:paraId="71050000">
      <w:pPr>
        <w:rPr>
          <w:sz w:val="22"/>
        </w:rPr>
      </w:pPr>
      <w:r>
        <w:rPr>
          <w:sz w:val="22"/>
        </w:rPr>
        <w:t xml:space="preserve">1) Указ Президента РФ № 1167 от </w:t>
      </w:r>
      <w:r>
        <w:rPr>
          <w:sz w:val="22"/>
        </w:rPr>
        <w:t xml:space="preserve">13.09.2004 года «О неотложных мерах борьбы с терроризмом». </w:t>
      </w:r>
      <w:r>
        <w:rPr>
          <w:sz w:val="22"/>
        </w:rPr>
        <w:br/>
      </w:r>
      <w:r>
        <w:rPr>
          <w:sz w:val="22"/>
        </w:rPr>
        <w:t>2) Указ Президента РФ № 851 от 14.06.2</w:t>
      </w:r>
      <w:r>
        <w:rPr>
          <w:sz w:val="22"/>
        </w:rPr>
        <w:t>012 года «О порядке установления уровней террористической опасности, предусматривающих принятие дополнительных мер по обеспечению безопасности личности, общес</w:t>
      </w:r>
      <w:r>
        <w:rPr>
          <w:sz w:val="22"/>
        </w:rPr>
        <w:t>тва и государства».</w:t>
      </w:r>
      <w:r>
        <w:rPr>
          <w:sz w:val="22"/>
        </w:rPr>
        <w:br/>
      </w:r>
      <w:r>
        <w:rPr>
          <w:sz w:val="22"/>
        </w:rPr>
        <w:t>3) Указ Президента РФ № 116 от 15.02.2006 года «О мерах по противодействию терроризму».</w:t>
      </w:r>
    </w:p>
    <w:p w14:paraId="7205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12</w:t>
      </w:r>
      <w:r>
        <w:rPr>
          <w:rFonts w:ascii="Times New Roman" w:hAnsi="Times New Roman"/>
          <w:b w:val="1"/>
        </w:rPr>
        <w:t>. Обязан ли руководитель работ по ликвидации чрезвычайных ситуаций незамедлительно информировать о принятых им в случае крайней необходимости реше</w:t>
      </w:r>
      <w:r>
        <w:rPr>
          <w:rFonts w:ascii="Times New Roman" w:hAnsi="Times New Roman"/>
          <w:b w:val="1"/>
        </w:rPr>
        <w:t>ниях соответствующие республиканские органы исполнительной власти, органы мес</w:t>
      </w:r>
      <w:r>
        <w:rPr>
          <w:rFonts w:ascii="Times New Roman" w:hAnsi="Times New Roman"/>
          <w:b w:val="1"/>
        </w:rPr>
        <w:t>т</w:t>
      </w:r>
      <w:r>
        <w:rPr>
          <w:rFonts w:ascii="Times New Roman" w:hAnsi="Times New Roman"/>
          <w:b w:val="1"/>
        </w:rPr>
        <w:t xml:space="preserve">ного самоуправления </w:t>
      </w:r>
      <w:r>
        <w:rPr>
          <w:rFonts w:ascii="Times New Roman" w:hAnsi="Times New Roman"/>
          <w:b w:val="1"/>
        </w:rPr>
        <w:t>и организации?</w:t>
      </w:r>
    </w:p>
    <w:p w14:paraId="7305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 </w:t>
      </w:r>
      <w:r>
        <w:rPr>
          <w:sz w:val="22"/>
        </w:rPr>
        <w:t xml:space="preserve">Обязан.                            </w:t>
      </w:r>
    </w:p>
    <w:p w14:paraId="74050000">
      <w:pPr>
        <w:rPr>
          <w:sz w:val="22"/>
        </w:rPr>
      </w:pPr>
      <w:r>
        <w:rPr>
          <w:sz w:val="22"/>
        </w:rPr>
        <w:t>2)  Не обязан.</w:t>
      </w:r>
      <w:r>
        <w:rPr>
          <w:sz w:val="22"/>
        </w:rPr>
        <w:tab/>
      </w:r>
      <w:r>
        <w:rPr>
          <w:sz w:val="22"/>
        </w:rPr>
        <w:tab/>
      </w:r>
    </w:p>
    <w:p w14:paraId="7505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 </w:t>
      </w:r>
      <w:r>
        <w:rPr>
          <w:sz w:val="22"/>
        </w:rPr>
        <w:t>Обязан если не нарушается порядок АСДНР.</w:t>
      </w:r>
      <w:r>
        <w:rPr>
          <w:sz w:val="22"/>
        </w:rPr>
        <w:br/>
      </w:r>
      <w:r>
        <w:rPr>
          <w:b w:val="1"/>
          <w:sz w:val="22"/>
        </w:rPr>
        <w:t>13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 xml:space="preserve">К </w:t>
      </w:r>
      <w:r>
        <w:rPr>
          <w:b w:val="1"/>
          <w:sz w:val="22"/>
        </w:rPr>
        <w:t>како</w:t>
      </w:r>
      <w:r>
        <w:rPr>
          <w:b w:val="1"/>
          <w:sz w:val="22"/>
        </w:rPr>
        <w:t xml:space="preserve">му классу пожара можно отнести </w:t>
      </w:r>
      <w:r>
        <w:rPr>
          <w:b w:val="1"/>
          <w:sz w:val="22"/>
        </w:rPr>
        <w:t>горение древесины</w:t>
      </w:r>
      <w:r>
        <w:rPr>
          <w:b w:val="1"/>
          <w:sz w:val="22"/>
        </w:rPr>
        <w:t>?</w:t>
      </w:r>
      <w:r>
        <w:rPr>
          <w:b w:val="1"/>
          <w:sz w:val="22"/>
        </w:rPr>
        <w:br/>
      </w:r>
      <w:r>
        <w:rPr>
          <w:sz w:val="22"/>
        </w:rPr>
        <w:t xml:space="preserve">1) </w:t>
      </w:r>
      <w:r>
        <w:rPr>
          <w:sz w:val="22"/>
        </w:rPr>
        <w:t>Класс F</w:t>
      </w:r>
      <w:r>
        <w:rPr>
          <w:sz w:val="22"/>
        </w:rPr>
        <w:t xml:space="preserve">.                                                         </w:t>
      </w:r>
    </w:p>
    <w:p w14:paraId="7605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Класс С</w:t>
      </w:r>
      <w:r>
        <w:rPr>
          <w:sz w:val="22"/>
        </w:rPr>
        <w:t xml:space="preserve">.                                                         </w:t>
      </w:r>
    </w:p>
    <w:p w14:paraId="77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>Класс А</w:t>
      </w:r>
      <w:r>
        <w:rPr>
          <w:rFonts w:ascii="Times New Roman" w:hAnsi="Times New Roman"/>
        </w:rPr>
        <w:t>.</w:t>
      </w:r>
    </w:p>
    <w:p w14:paraId="78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>14</w:t>
      </w:r>
      <w:r>
        <w:rPr>
          <w:rFonts w:ascii="Times New Roman" w:hAnsi="Times New Roman"/>
          <w:b w:val="1"/>
        </w:rPr>
        <w:t>.</w:t>
      </w:r>
      <w:r>
        <w:rPr>
          <w:rFonts w:ascii="Times New Roman" w:hAnsi="Times New Roman"/>
          <w:b w:val="1"/>
          <w:i w:val="1"/>
        </w:rPr>
        <w:t xml:space="preserve"> </w:t>
      </w:r>
      <w:r>
        <w:rPr>
          <w:rFonts w:ascii="Times New Roman" w:hAnsi="Times New Roman"/>
          <w:b w:val="1"/>
        </w:rPr>
        <w:t>Определите правильную структуру плана действий муниципального образования (организа</w:t>
      </w:r>
      <w:r>
        <w:rPr>
          <w:rFonts w:ascii="Times New Roman" w:hAnsi="Times New Roman"/>
          <w:b w:val="1"/>
        </w:rPr>
        <w:t>ции) по предупреждению и ликвидации чрезвычайных ситуаций природного и техногенного характера</w:t>
      </w:r>
    </w:p>
    <w:p w14:paraId="79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раздел - характеристика муниципального образования (организации) и оценка возможной обстановки.</w:t>
      </w:r>
    </w:p>
    <w:p w14:paraId="7A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2 раздел - выполнение мероприятий гражданской обороны при</w:t>
      </w:r>
      <w:r>
        <w:rPr>
          <w:rFonts w:ascii="Times New Roman" w:hAnsi="Times New Roman"/>
        </w:rPr>
        <w:t xml:space="preserve"> планомерном переводе с мирного на военное время</w:t>
      </w:r>
      <w:r>
        <w:rPr>
          <w:rFonts w:ascii="Times New Roman" w:hAnsi="Times New Roman"/>
        </w:rPr>
        <w:t>.</w:t>
      </w:r>
    </w:p>
    <w:p w14:paraId="7B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1 раздел -краткая социально-экономическая характеристика муниципального образования(организации) и оценка возможной обстановки на его территории.</w:t>
      </w:r>
    </w:p>
    <w:p w14:paraId="7C05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2 раздел - выполнение мероприятий при угрозе и возни</w:t>
      </w:r>
      <w:r>
        <w:rPr>
          <w:rFonts w:ascii="Times New Roman" w:hAnsi="Times New Roman"/>
        </w:rPr>
        <w:t>кновении крупных производственных аварий, катастроф и стихийных бедствий</w:t>
      </w:r>
      <w:r>
        <w:rPr>
          <w:rFonts w:ascii="Times New Roman" w:hAnsi="Times New Roman"/>
        </w:rPr>
        <w:t>.</w:t>
      </w:r>
    </w:p>
    <w:p w14:paraId="7D05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>1</w:t>
      </w:r>
      <w:r>
        <w:rPr>
          <w:b w:val="1"/>
          <w:sz w:val="22"/>
        </w:rPr>
        <w:t>5</w:t>
      </w:r>
      <w:r>
        <w:rPr>
          <w:b w:val="1"/>
          <w:sz w:val="22"/>
        </w:rPr>
        <w:t>.</w:t>
      </w:r>
      <w:r>
        <w:rPr>
          <w:sz w:val="22"/>
        </w:rPr>
        <w:t xml:space="preserve"> </w:t>
      </w:r>
      <w:r>
        <w:rPr>
          <w:b w:val="1"/>
          <w:sz w:val="22"/>
        </w:rPr>
        <w:t>Противогаз служит дл</w:t>
      </w:r>
      <w:r>
        <w:rPr>
          <w:b w:val="1"/>
          <w:sz w:val="22"/>
        </w:rPr>
        <w:t>я защиты органов дыхания, лица и глаз:</w:t>
      </w:r>
    </w:p>
    <w:p w14:paraId="7E05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О</w:t>
      </w:r>
      <w:r>
        <w:rPr>
          <w:sz w:val="22"/>
        </w:rPr>
        <w:t>т отравляющих, радиоактивных веществ, бактериальных средств и др. вредных примесей и аэрозолей, находящихся в возду</w:t>
      </w:r>
      <w:r>
        <w:rPr>
          <w:sz w:val="22"/>
        </w:rPr>
        <w:t>хе</w:t>
      </w:r>
      <w:r>
        <w:rPr>
          <w:sz w:val="22"/>
        </w:rPr>
        <w:t>.</w:t>
      </w:r>
    </w:p>
    <w:p w14:paraId="7F05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О</w:t>
      </w:r>
      <w:r>
        <w:rPr>
          <w:sz w:val="22"/>
        </w:rPr>
        <w:t>т отравляющих веществ и высоких температур внешней среды при пожар</w:t>
      </w:r>
      <w:r>
        <w:rPr>
          <w:sz w:val="22"/>
        </w:rPr>
        <w:t>е.</w:t>
      </w:r>
      <w:r>
        <w:rPr>
          <w:sz w:val="22"/>
        </w:rPr>
        <w:t xml:space="preserve"> </w:t>
      </w:r>
    </w:p>
    <w:p w14:paraId="8005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О</w:t>
      </w:r>
      <w:r>
        <w:rPr>
          <w:sz w:val="22"/>
        </w:rPr>
        <w:t>т химического и акустического оружия</w:t>
      </w:r>
      <w:r>
        <w:rPr>
          <w:sz w:val="22"/>
        </w:rPr>
        <w:t>.</w:t>
      </w:r>
    </w:p>
    <w:p w14:paraId="81050000">
      <w:pPr>
        <w:widowControl w:val="0"/>
        <w:ind/>
        <w:jc w:val="both"/>
        <w:rPr>
          <w:sz w:val="22"/>
        </w:rPr>
      </w:pPr>
    </w:p>
    <w:p w14:paraId="82050000">
      <w:pPr>
        <w:rPr>
          <w:color w:val="000000"/>
          <w:sz w:val="22"/>
        </w:rPr>
      </w:pPr>
    </w:p>
    <w:p w14:paraId="83050000">
      <w:pPr>
        <w:widowControl w:val="1"/>
        <w:spacing w:line="276" w:lineRule="auto"/>
        <w:ind/>
        <w:rPr>
          <w:color w:val="000000"/>
          <w:sz w:val="22"/>
        </w:rPr>
      </w:pPr>
    </w:p>
    <w:p w14:paraId="84050000">
      <w:pPr>
        <w:widowControl w:val="1"/>
        <w:spacing w:line="276" w:lineRule="auto"/>
        <w:ind/>
        <w:rPr>
          <w:color w:val="000000"/>
          <w:sz w:val="22"/>
        </w:rPr>
      </w:pPr>
    </w:p>
    <w:p w14:paraId="85050000">
      <w:pPr>
        <w:widowControl w:val="1"/>
        <w:spacing w:line="276" w:lineRule="auto"/>
        <w:ind/>
        <w:rPr>
          <w:color w:val="000000"/>
          <w:sz w:val="22"/>
        </w:rPr>
      </w:pPr>
    </w:p>
    <w:p w14:paraId="86050000">
      <w:pPr>
        <w:widowControl w:val="1"/>
        <w:spacing w:line="276" w:lineRule="auto"/>
        <w:ind/>
        <w:rPr>
          <w:color w:val="000000"/>
          <w:sz w:val="22"/>
        </w:rPr>
      </w:pPr>
    </w:p>
    <w:p w14:paraId="87050000">
      <w:pPr>
        <w:widowControl w:val="1"/>
        <w:spacing w:line="276" w:lineRule="auto"/>
        <w:ind/>
        <w:rPr>
          <w:color w:val="000000"/>
          <w:sz w:val="22"/>
        </w:rPr>
      </w:pPr>
    </w:p>
    <w:p w14:paraId="88050000">
      <w:pPr>
        <w:widowControl w:val="1"/>
        <w:spacing w:line="276" w:lineRule="auto"/>
        <w:ind/>
        <w:rPr>
          <w:color w:val="000000"/>
          <w:sz w:val="22"/>
        </w:rPr>
      </w:pPr>
    </w:p>
    <w:p w14:paraId="89050000">
      <w:pPr>
        <w:widowControl w:val="1"/>
        <w:spacing w:line="276" w:lineRule="auto"/>
        <w:ind/>
        <w:rPr>
          <w:color w:val="000000"/>
          <w:sz w:val="22"/>
        </w:rPr>
      </w:pPr>
    </w:p>
    <w:p w14:paraId="8A050000">
      <w:pPr>
        <w:widowControl w:val="1"/>
        <w:spacing w:line="276" w:lineRule="auto"/>
        <w:ind/>
        <w:rPr>
          <w:color w:val="000000"/>
          <w:sz w:val="22"/>
        </w:rPr>
      </w:pPr>
    </w:p>
    <w:p w14:paraId="8B050000">
      <w:pPr>
        <w:widowControl w:val="1"/>
        <w:spacing w:line="276" w:lineRule="auto"/>
        <w:ind/>
        <w:rPr>
          <w:color w:val="000000"/>
          <w:sz w:val="22"/>
        </w:rPr>
      </w:pPr>
    </w:p>
    <w:p w14:paraId="8C050000">
      <w:pPr>
        <w:widowControl w:val="1"/>
        <w:spacing w:line="276" w:lineRule="auto"/>
        <w:ind/>
        <w:rPr>
          <w:color w:val="000000"/>
          <w:sz w:val="22"/>
        </w:rPr>
      </w:pPr>
    </w:p>
    <w:p w14:paraId="8D050000">
      <w:pPr>
        <w:widowControl w:val="1"/>
        <w:spacing w:line="276" w:lineRule="auto"/>
        <w:ind/>
        <w:rPr>
          <w:color w:val="000000"/>
          <w:sz w:val="22"/>
        </w:rPr>
      </w:pPr>
    </w:p>
    <w:p w14:paraId="8E050000">
      <w:pPr>
        <w:widowControl w:val="1"/>
        <w:spacing w:line="276" w:lineRule="auto"/>
        <w:ind/>
        <w:rPr>
          <w:color w:val="000000"/>
          <w:sz w:val="22"/>
        </w:rPr>
      </w:pPr>
    </w:p>
    <w:p w14:paraId="8F050000">
      <w:pPr>
        <w:widowControl w:val="1"/>
        <w:spacing w:line="276" w:lineRule="auto"/>
        <w:ind/>
        <w:rPr>
          <w:color w:val="000000"/>
          <w:sz w:val="22"/>
        </w:rPr>
      </w:pPr>
    </w:p>
    <w:p w14:paraId="90050000">
      <w:pPr>
        <w:widowControl w:val="1"/>
        <w:spacing w:line="276" w:lineRule="auto"/>
        <w:ind/>
        <w:rPr>
          <w:color w:val="000000"/>
          <w:sz w:val="22"/>
        </w:rPr>
      </w:pPr>
    </w:p>
    <w:p w14:paraId="91050000">
      <w:pPr>
        <w:widowControl w:val="1"/>
        <w:spacing w:line="276" w:lineRule="auto"/>
        <w:ind/>
        <w:rPr>
          <w:color w:val="000000"/>
          <w:sz w:val="22"/>
        </w:rPr>
      </w:pPr>
    </w:p>
    <w:p w14:paraId="92050000">
      <w:pPr>
        <w:widowControl w:val="1"/>
        <w:spacing w:line="276" w:lineRule="auto"/>
        <w:ind/>
        <w:rPr>
          <w:color w:val="000000"/>
          <w:sz w:val="22"/>
        </w:rPr>
      </w:pPr>
    </w:p>
    <w:p w14:paraId="93050000">
      <w:pPr>
        <w:widowControl w:val="1"/>
        <w:spacing w:line="276" w:lineRule="auto"/>
        <w:ind/>
        <w:rPr>
          <w:color w:val="000000"/>
          <w:sz w:val="22"/>
        </w:rPr>
      </w:pPr>
    </w:p>
    <w:p w14:paraId="94050000">
      <w:pPr>
        <w:widowControl w:val="1"/>
        <w:spacing w:line="276" w:lineRule="auto"/>
        <w:ind/>
        <w:rPr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95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47" name="Picture 47"/>
                  <a:graphic>
                    <a:graphicData uri="http://schemas.openxmlformats.org/drawingml/2006/picture">
                      <pic:pic>
                        <pic:nvPicPr>
                          <pic:cNvPr hidden="false" id="46" name="Picture 46"/>
                          <pic:cNvPicPr preferRelativeResize="true"/>
                        </pic:nvPicPr>
                        <pic:blipFill>
                          <a:blip r:embed="rId1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96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97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98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>Государственное бюджетное образовательн</w:t>
            </w:r>
            <w:r>
              <w:rPr>
                <w:b w:val="1"/>
                <w:color w:val="0000FF"/>
                <w:sz w:val="24"/>
              </w:rPr>
              <w:t xml:space="preserve">ое учреждение </w:t>
            </w:r>
          </w:p>
          <w:p w14:paraId="99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9A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Башкортостан»</w:t>
            </w:r>
          </w:p>
        </w:tc>
        <w:tc>
          <w:tcPr>
            <w:tcW w:type="dxa" w:w="1667"/>
          </w:tcPr>
          <w:p w14:paraId="9B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48" name="Picture 48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9C05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9D05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9E05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9F050000">
      <w:pPr>
        <w:widowControl w:val="1"/>
        <w:tabs>
          <w:tab w:leader="none" w:pos="0" w:val="left"/>
        </w:tabs>
        <w:spacing w:line="192" w:lineRule="auto"/>
        <w:ind/>
        <w:jc w:val="center"/>
        <w:rPr>
          <w:b w:val="1"/>
          <w:sz w:val="32"/>
        </w:rPr>
      </w:pPr>
      <w:r>
        <w:rPr>
          <w:b w:val="1"/>
          <w:sz w:val="32"/>
        </w:rPr>
        <w:t>Билет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t xml:space="preserve">№ </w:t>
      </w:r>
      <w:r>
        <w:rPr>
          <w:b w:val="1"/>
          <w:sz w:val="32"/>
        </w:rPr>
        <w:t>16</w:t>
      </w:r>
    </w:p>
    <w:p w14:paraId="A0050000">
      <w:pPr>
        <w:rPr>
          <w:b w:val="1"/>
          <w:sz w:val="22"/>
        </w:rPr>
      </w:pPr>
      <w:r>
        <w:rPr>
          <w:b w:val="1"/>
          <w:sz w:val="22"/>
        </w:rPr>
        <w:t xml:space="preserve">1. Кто </w:t>
      </w:r>
      <w:r>
        <w:rPr>
          <w:b w:val="1"/>
          <w:sz w:val="22"/>
        </w:rPr>
        <w:t>осуществляет</w:t>
      </w:r>
      <w:r>
        <w:rPr>
          <w:b w:val="1"/>
          <w:sz w:val="22"/>
        </w:rPr>
        <w:t xml:space="preserve"> руковод</w:t>
      </w:r>
      <w:r>
        <w:rPr>
          <w:b w:val="1"/>
          <w:sz w:val="22"/>
        </w:rPr>
        <w:t>ство</w:t>
      </w:r>
      <w:r>
        <w:rPr>
          <w:b w:val="1"/>
          <w:sz w:val="22"/>
        </w:rPr>
        <w:t xml:space="preserve"> гражданской оборон</w:t>
      </w:r>
      <w:r>
        <w:rPr>
          <w:b w:val="1"/>
          <w:sz w:val="22"/>
        </w:rPr>
        <w:t xml:space="preserve">ой </w:t>
      </w:r>
      <w:r>
        <w:rPr>
          <w:b w:val="1"/>
          <w:sz w:val="22"/>
        </w:rPr>
        <w:t>в РФ?</w:t>
      </w:r>
    </w:p>
    <w:p w14:paraId="A1050000">
      <w:pPr>
        <w:rPr>
          <w:sz w:val="22"/>
        </w:rPr>
      </w:pPr>
      <w:r>
        <w:rPr>
          <w:sz w:val="22"/>
        </w:rPr>
        <w:t>1) Президент РФ.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A205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Правительств</w:t>
      </w:r>
      <w:r>
        <w:rPr>
          <w:sz w:val="22"/>
        </w:rPr>
        <w:t>о</w:t>
      </w:r>
      <w:r>
        <w:rPr>
          <w:sz w:val="22"/>
        </w:rPr>
        <w:t xml:space="preserve"> РФ.</w:t>
      </w:r>
    </w:p>
    <w:p w14:paraId="A3050000">
      <w:pPr>
        <w:rPr>
          <w:sz w:val="22"/>
        </w:rPr>
      </w:pPr>
      <w:r>
        <w:rPr>
          <w:sz w:val="22"/>
        </w:rPr>
        <w:t>3) Председатель Правительс</w:t>
      </w:r>
      <w:r>
        <w:rPr>
          <w:sz w:val="22"/>
        </w:rPr>
        <w:t>тва РФ</w:t>
      </w:r>
      <w:r>
        <w:rPr>
          <w:sz w:val="22"/>
        </w:rPr>
        <w:t>.</w:t>
      </w:r>
    </w:p>
    <w:p w14:paraId="A405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>2.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Чьими силами и средствами осуществляется ликвидация последствий локальной чрезвычайной ситуации?</w:t>
      </w:r>
    </w:p>
    <w:p w14:paraId="A5050000">
      <w:pPr>
        <w:rPr>
          <w:sz w:val="22"/>
        </w:rPr>
      </w:pPr>
      <w:r>
        <w:rPr>
          <w:sz w:val="22"/>
        </w:rPr>
        <w:t xml:space="preserve">1) Муниципального образования. </w:t>
      </w:r>
      <w:r>
        <w:rPr>
          <w:sz w:val="22"/>
        </w:rPr>
        <w:tab/>
      </w:r>
      <w:r>
        <w:rPr>
          <w:sz w:val="22"/>
        </w:rPr>
        <w:tab/>
      </w:r>
    </w:p>
    <w:p w14:paraId="A6050000">
      <w:pPr>
        <w:rPr>
          <w:sz w:val="22"/>
        </w:rPr>
      </w:pPr>
      <w:r>
        <w:rPr>
          <w:sz w:val="22"/>
        </w:rPr>
        <w:t xml:space="preserve">2) Организации.  </w:t>
      </w:r>
      <w:r>
        <w:rPr>
          <w:sz w:val="22"/>
        </w:rPr>
        <w:tab/>
      </w:r>
      <w:r>
        <w:rPr>
          <w:sz w:val="22"/>
        </w:rPr>
        <w:tab/>
      </w:r>
    </w:p>
    <w:p w14:paraId="A7050000">
      <w:pPr>
        <w:rPr>
          <w:sz w:val="22"/>
        </w:rPr>
      </w:pPr>
      <w:r>
        <w:rPr>
          <w:sz w:val="22"/>
        </w:rPr>
        <w:t>3) МЧС России.</w:t>
      </w:r>
    </w:p>
    <w:p w14:paraId="A805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3</w:t>
      </w:r>
      <w:r>
        <w:rPr>
          <w:b w:val="1"/>
          <w:sz w:val="22"/>
        </w:rPr>
        <w:t>. При каком режиме функционирования территориальной подсистемы РСЧС осуществля</w:t>
      </w:r>
      <w:r>
        <w:rPr>
          <w:b w:val="1"/>
          <w:sz w:val="22"/>
        </w:rPr>
        <w:t xml:space="preserve">ется непрерывный контроль за состоянием окружающей среды, прогнозирование </w:t>
      </w:r>
      <w:r>
        <w:rPr>
          <w:b w:val="1"/>
          <w:sz w:val="22"/>
        </w:rPr>
        <w:t xml:space="preserve">ликвидируемых </w:t>
      </w:r>
      <w:r>
        <w:rPr>
          <w:b w:val="1"/>
          <w:sz w:val="22"/>
        </w:rPr>
        <w:t>чрезвычайных ситуаций и их п</w:t>
      </w:r>
      <w:r>
        <w:rPr>
          <w:b w:val="1"/>
          <w:sz w:val="22"/>
        </w:rPr>
        <w:t>о</w:t>
      </w:r>
      <w:r>
        <w:rPr>
          <w:b w:val="1"/>
          <w:sz w:val="22"/>
        </w:rPr>
        <w:t>сл</w:t>
      </w:r>
      <w:r>
        <w:rPr>
          <w:b w:val="1"/>
          <w:sz w:val="22"/>
        </w:rPr>
        <w:t>едствий?</w:t>
      </w:r>
    </w:p>
    <w:p w14:paraId="A9050000">
      <w:pPr>
        <w:rPr>
          <w:sz w:val="22"/>
        </w:rPr>
      </w:pPr>
      <w:r>
        <w:rPr>
          <w:sz w:val="22"/>
        </w:rPr>
        <w:t>1) В режиме повседневной деятельности</w:t>
      </w:r>
      <w:r>
        <w:rPr>
          <w:sz w:val="22"/>
        </w:rPr>
        <w:t>.</w:t>
      </w:r>
      <w:r>
        <w:rPr>
          <w:sz w:val="22"/>
        </w:rPr>
        <w:t xml:space="preserve">                                   </w:t>
      </w:r>
    </w:p>
    <w:p w14:paraId="AA050000">
      <w:pPr>
        <w:rPr>
          <w:sz w:val="22"/>
        </w:rPr>
      </w:pPr>
      <w:r>
        <w:rPr>
          <w:sz w:val="22"/>
        </w:rPr>
        <w:t>2) В режиме повышенной готовности</w:t>
      </w:r>
      <w:r>
        <w:rPr>
          <w:sz w:val="22"/>
        </w:rPr>
        <w:t>.</w:t>
      </w:r>
    </w:p>
    <w:p w14:paraId="AB050000">
      <w:pPr>
        <w:widowControl w:val="1"/>
        <w:ind/>
        <w:jc w:val="both"/>
        <w:rPr>
          <w:sz w:val="22"/>
        </w:rPr>
      </w:pPr>
      <w:r>
        <w:rPr>
          <w:sz w:val="22"/>
        </w:rPr>
        <w:t>3) В режиме чрезвыч</w:t>
      </w:r>
      <w:r>
        <w:rPr>
          <w:sz w:val="22"/>
        </w:rPr>
        <w:t>айной ситуации</w:t>
      </w:r>
      <w:r>
        <w:rPr>
          <w:sz w:val="22"/>
        </w:rPr>
        <w:t>.</w:t>
      </w:r>
    </w:p>
    <w:p w14:paraId="AC05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4</w:t>
      </w:r>
      <w:r>
        <w:rPr>
          <w:b w:val="1"/>
          <w:sz w:val="22"/>
        </w:rPr>
        <w:t xml:space="preserve">. За счет, каких средств осуществляется </w:t>
      </w:r>
      <w:r>
        <w:rPr>
          <w:b w:val="1"/>
          <w:sz w:val="22"/>
        </w:rPr>
        <w:t>финансирование мероприятий</w:t>
      </w:r>
      <w:r>
        <w:rPr>
          <w:b w:val="1"/>
          <w:sz w:val="22"/>
        </w:rPr>
        <w:t xml:space="preserve"> по гражданской обороне организации?</w:t>
      </w:r>
    </w:p>
    <w:p w14:paraId="AD05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За счет республиканского бюджета.      </w:t>
      </w:r>
    </w:p>
    <w:p w14:paraId="AE050000">
      <w:pPr>
        <w:widowControl w:val="1"/>
        <w:ind/>
        <w:jc w:val="both"/>
        <w:rPr>
          <w:sz w:val="22"/>
        </w:rPr>
      </w:pPr>
      <w:r>
        <w:rPr>
          <w:sz w:val="22"/>
        </w:rPr>
        <w:t>2) За счет средств муниципального образования.</w:t>
      </w:r>
    </w:p>
    <w:p w14:paraId="AF050000">
      <w:pPr>
        <w:widowControl w:val="1"/>
        <w:ind/>
        <w:jc w:val="both"/>
        <w:rPr>
          <w:sz w:val="22"/>
        </w:rPr>
      </w:pPr>
      <w:r>
        <w:rPr>
          <w:sz w:val="22"/>
        </w:rPr>
        <w:t>3) За счет средств организации.</w:t>
      </w:r>
    </w:p>
    <w:p w14:paraId="B005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>5</w:t>
      </w:r>
      <w:r>
        <w:rPr>
          <w:b w:val="1"/>
          <w:sz w:val="22"/>
        </w:rPr>
        <w:t>. Каким спосо</w:t>
      </w:r>
      <w:r>
        <w:rPr>
          <w:b w:val="1"/>
          <w:sz w:val="22"/>
        </w:rPr>
        <w:t>бом проводится эвакуация нетрудоспособного и незанятого в производстве насел</w:t>
      </w:r>
      <w:r>
        <w:rPr>
          <w:b w:val="1"/>
          <w:sz w:val="22"/>
        </w:rPr>
        <w:t>е</w:t>
      </w:r>
      <w:r>
        <w:rPr>
          <w:b w:val="1"/>
          <w:sz w:val="22"/>
        </w:rPr>
        <w:t>ния по частичной эвакуации?</w:t>
      </w:r>
    </w:p>
    <w:p w14:paraId="B1050000">
      <w:pPr>
        <w:widowControl w:val="1"/>
        <w:ind/>
        <w:jc w:val="both"/>
        <w:rPr>
          <w:sz w:val="22"/>
        </w:rPr>
      </w:pPr>
      <w:r>
        <w:rPr>
          <w:sz w:val="22"/>
        </w:rPr>
        <w:t>1) Пешим поряд</w:t>
      </w:r>
      <w:r>
        <w:rPr>
          <w:sz w:val="22"/>
        </w:rPr>
        <w:t>ком</w:t>
      </w:r>
      <w:r>
        <w:rPr>
          <w:sz w:val="22"/>
        </w:rPr>
        <w:t>.</w:t>
      </w:r>
    </w:p>
    <w:p w14:paraId="B2050000">
      <w:pPr>
        <w:widowControl w:val="1"/>
        <w:ind/>
        <w:jc w:val="both"/>
        <w:rPr>
          <w:sz w:val="22"/>
        </w:rPr>
      </w:pPr>
      <w:r>
        <w:rPr>
          <w:sz w:val="22"/>
        </w:rPr>
        <w:t>2) Всем видами транспорта без нарушения действующих графиков работы транспорта</w:t>
      </w:r>
      <w:r>
        <w:rPr>
          <w:sz w:val="22"/>
        </w:rPr>
        <w:t>.</w:t>
      </w:r>
    </w:p>
    <w:p w14:paraId="B3050000">
      <w:pPr>
        <w:widowControl w:val="1"/>
        <w:ind/>
        <w:jc w:val="both"/>
        <w:rPr>
          <w:sz w:val="22"/>
        </w:rPr>
      </w:pPr>
      <w:r>
        <w:rPr>
          <w:sz w:val="22"/>
        </w:rPr>
        <w:t>3) Всеми видами транспорта с особым графиком работы</w:t>
      </w:r>
      <w:r>
        <w:rPr>
          <w:sz w:val="22"/>
        </w:rPr>
        <w:t>.</w:t>
      </w:r>
    </w:p>
    <w:p w14:paraId="B4050000">
      <w:pPr>
        <w:widowControl w:val="1"/>
        <w:ind/>
        <w:jc w:val="both"/>
        <w:outlineLvl w:val="0"/>
        <w:rPr>
          <w:b w:val="1"/>
          <w:sz w:val="22"/>
        </w:rPr>
      </w:pPr>
      <w:r>
        <w:rPr>
          <w:b w:val="1"/>
          <w:sz w:val="22"/>
        </w:rPr>
        <w:t>6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Где предусматривается защита наибольшей работающей смены организаций, отнесенных к категориям по гражданской обороне которые расположенные на территории, не отнесенной к группе по ГО?</w:t>
      </w:r>
    </w:p>
    <w:p w14:paraId="B5050000">
      <w:pPr>
        <w:rPr>
          <w:sz w:val="22"/>
        </w:rPr>
      </w:pPr>
      <w:r>
        <w:rPr>
          <w:sz w:val="22"/>
        </w:rPr>
        <w:t>1) Укрытия.</w:t>
      </w:r>
    </w:p>
    <w:p w14:paraId="B6050000">
      <w:pPr>
        <w:rPr>
          <w:sz w:val="22"/>
        </w:rPr>
      </w:pPr>
      <w:r>
        <w:rPr>
          <w:sz w:val="22"/>
        </w:rPr>
        <w:t>2) Убежище гражданской обороны.</w:t>
      </w:r>
    </w:p>
    <w:p w14:paraId="B7050000">
      <w:pPr>
        <w:rPr>
          <w:sz w:val="22"/>
        </w:rPr>
      </w:pPr>
      <w:r>
        <w:rPr>
          <w:sz w:val="22"/>
        </w:rPr>
        <w:t>3) Противорадиационное у</w:t>
      </w:r>
      <w:r>
        <w:rPr>
          <w:sz w:val="22"/>
        </w:rPr>
        <w:t>крытие.</w:t>
      </w:r>
    </w:p>
    <w:p w14:paraId="B8050000">
      <w:pPr>
        <w:rPr>
          <w:b w:val="1"/>
          <w:sz w:val="22"/>
        </w:rPr>
      </w:pPr>
      <w:r>
        <w:rPr>
          <w:b w:val="1"/>
          <w:sz w:val="22"/>
        </w:rPr>
        <w:t>7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К</w:t>
      </w:r>
      <w:r>
        <w:rPr>
          <w:b w:val="1"/>
          <w:sz w:val="22"/>
        </w:rPr>
        <w:t xml:space="preserve">омандно-штабные учения </w:t>
      </w:r>
      <w:r>
        <w:rPr>
          <w:b w:val="1"/>
          <w:sz w:val="22"/>
        </w:rPr>
        <w:t>с органами местного самоуправления провод</w:t>
      </w:r>
      <w:r>
        <w:rPr>
          <w:b w:val="1"/>
          <w:sz w:val="22"/>
        </w:rPr>
        <w:t>я</w:t>
      </w:r>
      <w:r>
        <w:rPr>
          <w:b w:val="1"/>
          <w:sz w:val="22"/>
        </w:rPr>
        <w:t>тся:</w:t>
      </w:r>
    </w:p>
    <w:p w14:paraId="B905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1 раз в </w:t>
      </w:r>
      <w:r>
        <w:rPr>
          <w:sz w:val="22"/>
        </w:rPr>
        <w:t xml:space="preserve">год, продолжительностью 8 </w:t>
      </w:r>
      <w:r>
        <w:rPr>
          <w:sz w:val="22"/>
        </w:rPr>
        <w:t>часов</w:t>
      </w:r>
      <w:r>
        <w:rPr>
          <w:sz w:val="22"/>
        </w:rPr>
        <w:t>.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BA05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 xml:space="preserve">1 раз в </w:t>
      </w:r>
      <w:r>
        <w:rPr>
          <w:sz w:val="22"/>
        </w:rPr>
        <w:t>два года, продолжительностью до 3 суток</w:t>
      </w:r>
      <w:r>
        <w:rPr>
          <w:sz w:val="22"/>
        </w:rPr>
        <w:t>.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14:paraId="BB05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1 раз в</w:t>
      </w:r>
      <w:r>
        <w:rPr>
          <w:sz w:val="22"/>
        </w:rPr>
        <w:t xml:space="preserve"> три года, продолжительностью до </w:t>
      </w:r>
      <w:r>
        <w:rPr>
          <w:sz w:val="22"/>
        </w:rPr>
        <w:t>1</w:t>
      </w:r>
      <w:r>
        <w:rPr>
          <w:sz w:val="22"/>
        </w:rPr>
        <w:t xml:space="preserve"> суток</w:t>
      </w:r>
      <w:r>
        <w:rPr>
          <w:sz w:val="22"/>
        </w:rPr>
        <w:t>.</w:t>
      </w:r>
    </w:p>
    <w:p w14:paraId="BC050000">
      <w:pPr>
        <w:rPr>
          <w:b w:val="1"/>
          <w:sz w:val="22"/>
        </w:rPr>
      </w:pPr>
      <w:r>
        <w:rPr>
          <w:b w:val="1"/>
          <w:sz w:val="22"/>
        </w:rPr>
        <w:t>8</w:t>
      </w:r>
      <w:r>
        <w:rPr>
          <w:b w:val="1"/>
          <w:sz w:val="22"/>
        </w:rPr>
        <w:t>. Зона чрезвычайн</w:t>
      </w:r>
      <w:r>
        <w:rPr>
          <w:b w:val="1"/>
          <w:sz w:val="22"/>
        </w:rPr>
        <w:t>ой ситуации?</w:t>
      </w:r>
    </w:p>
    <w:p w14:paraId="BD050000">
      <w:pPr>
        <w:rPr>
          <w:sz w:val="22"/>
        </w:rPr>
      </w:pPr>
      <w:r>
        <w:rPr>
          <w:sz w:val="22"/>
        </w:rPr>
        <w:t>1) Территория, на которой сложилась ЧС</w:t>
      </w:r>
      <w:r>
        <w:rPr>
          <w:sz w:val="22"/>
        </w:rPr>
        <w:t>.</w:t>
      </w:r>
    </w:p>
    <w:p w14:paraId="BE050000">
      <w:pPr>
        <w:rPr>
          <w:sz w:val="22"/>
        </w:rPr>
      </w:pPr>
      <w:r>
        <w:rPr>
          <w:sz w:val="22"/>
        </w:rPr>
        <w:t>2) Территория, на которой введен режим чрезвычайного положения</w:t>
      </w:r>
      <w:r>
        <w:rPr>
          <w:sz w:val="22"/>
        </w:rPr>
        <w:t>.</w:t>
      </w:r>
    </w:p>
    <w:p w14:paraId="BF050000">
      <w:pPr>
        <w:rPr>
          <w:sz w:val="22"/>
        </w:rPr>
      </w:pPr>
      <w:r>
        <w:rPr>
          <w:sz w:val="22"/>
        </w:rPr>
        <w:t>3) Граница территории объекта, обозначенная как зона с ограниченным правом доступа</w:t>
      </w:r>
      <w:r>
        <w:rPr>
          <w:sz w:val="22"/>
        </w:rPr>
        <w:t>.</w:t>
      </w:r>
    </w:p>
    <w:p w14:paraId="C0050000">
      <w:pPr>
        <w:rPr>
          <w:b w:val="1"/>
          <w:sz w:val="22"/>
        </w:rPr>
      </w:pPr>
      <w:r>
        <w:rPr>
          <w:b w:val="1"/>
          <w:sz w:val="22"/>
        </w:rPr>
        <w:t>9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Какой документ определяет основные принципы борьбы с</w:t>
      </w:r>
      <w:r>
        <w:rPr>
          <w:b w:val="1"/>
          <w:sz w:val="22"/>
        </w:rPr>
        <w:t xml:space="preserve"> террористической деятельностью на территории Российской Федерации?</w:t>
      </w:r>
    </w:p>
    <w:p w14:paraId="C1050000">
      <w:pPr>
        <w:widowControl w:val="1"/>
        <w:ind/>
        <w:outlineLvl w:val="0"/>
        <w:rPr>
          <w:sz w:val="22"/>
        </w:rPr>
      </w:pPr>
      <w:r>
        <w:rPr>
          <w:sz w:val="22"/>
        </w:rPr>
        <w:t>1) Закон Российской Федерации от 21 декабря 1994 го</w:t>
      </w:r>
      <w:r>
        <w:rPr>
          <w:sz w:val="22"/>
        </w:rPr>
        <w:t>да № 68-ФЗ "О защите населения и территорий от чрезвычайных ситуаций природного и техногенного характера".</w:t>
      </w:r>
    </w:p>
    <w:p w14:paraId="C2050000">
      <w:pPr>
        <w:widowControl w:val="1"/>
        <w:ind w:right="-365"/>
        <w:rPr>
          <w:sz w:val="22"/>
        </w:rPr>
      </w:pPr>
      <w:r>
        <w:rPr>
          <w:sz w:val="22"/>
        </w:rPr>
        <w:t xml:space="preserve">2) Закон Российской Федерации </w:t>
      </w:r>
      <w:r>
        <w:rPr>
          <w:sz w:val="22"/>
        </w:rPr>
        <w:t>от 6 марта 2006 года № 35-ФЗ «О противодействии терроризму».</w:t>
      </w:r>
    </w:p>
    <w:p w14:paraId="C305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Федеральный закон от 28 декабря 2010 года №390 "О безопасности"</w:t>
      </w:r>
      <w:r>
        <w:rPr>
          <w:sz w:val="22"/>
        </w:rPr>
        <w:t>.</w:t>
      </w:r>
    </w:p>
    <w:p w14:paraId="C4050000">
      <w:pPr>
        <w:pStyle w:val="Style_16"/>
        <w:widowControl w:val="1"/>
        <w:tabs>
          <w:tab w:leader="none" w:pos="0" w:val="left"/>
        </w:tabs>
        <w:spacing w:after="0"/>
        <w:ind w:left="0"/>
        <w:rPr>
          <w:b w:val="1"/>
          <w:sz w:val="22"/>
        </w:rPr>
      </w:pPr>
      <w:r>
        <w:rPr>
          <w:b w:val="1"/>
          <w:sz w:val="22"/>
        </w:rPr>
        <w:t>10</w:t>
      </w:r>
      <w:r>
        <w:rPr>
          <w:b w:val="1"/>
          <w:sz w:val="22"/>
        </w:rPr>
        <w:t>. Кто организует инженерное обеспечение мероприятий гражданской обороны организации при отсутствии соответствующей базы для с</w:t>
      </w:r>
      <w:r>
        <w:rPr>
          <w:b w:val="1"/>
          <w:sz w:val="22"/>
        </w:rPr>
        <w:t>оздания инженерной спасательной службы в орган</w:t>
      </w:r>
      <w:r>
        <w:rPr>
          <w:b w:val="1"/>
          <w:sz w:val="22"/>
        </w:rPr>
        <w:t>и</w:t>
      </w:r>
      <w:r>
        <w:rPr>
          <w:b w:val="1"/>
          <w:sz w:val="22"/>
        </w:rPr>
        <w:t>зации?</w:t>
      </w:r>
    </w:p>
    <w:p w14:paraId="C5050000">
      <w:pPr>
        <w:rPr>
          <w:sz w:val="22"/>
        </w:rPr>
      </w:pPr>
      <w:r>
        <w:rPr>
          <w:sz w:val="22"/>
        </w:rPr>
        <w:t>1) Руководитель органа управления ГОЧС организации.</w:t>
      </w:r>
    </w:p>
    <w:p w14:paraId="C6050000">
      <w:pPr>
        <w:rPr>
          <w:sz w:val="22"/>
        </w:rPr>
      </w:pPr>
      <w:r>
        <w:rPr>
          <w:sz w:val="22"/>
        </w:rPr>
        <w:t>2) Руководите</w:t>
      </w:r>
      <w:r>
        <w:rPr>
          <w:sz w:val="22"/>
        </w:rPr>
        <w:t>ль инженерной спасательной службы муниципального образования, на территории которого расположена организация.</w:t>
      </w:r>
    </w:p>
    <w:p w14:paraId="C7050000">
      <w:pPr>
        <w:rPr>
          <w:sz w:val="22"/>
        </w:rPr>
      </w:pPr>
    </w:p>
    <w:p w14:paraId="C8050000">
      <w:pPr>
        <w:rPr>
          <w:sz w:val="22"/>
        </w:rPr>
      </w:pPr>
    </w:p>
    <w:p w14:paraId="C9050000">
      <w:pPr>
        <w:rPr>
          <w:sz w:val="22"/>
        </w:rPr>
      </w:pPr>
    </w:p>
    <w:p w14:paraId="CA050000">
      <w:pPr>
        <w:rPr>
          <w:b w:val="1"/>
          <w:sz w:val="22"/>
        </w:rPr>
      </w:pPr>
      <w:r>
        <w:rPr>
          <w:b w:val="1"/>
          <w:sz w:val="22"/>
        </w:rPr>
        <w:t>11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С</w:t>
      </w:r>
      <w:r>
        <w:rPr>
          <w:b w:val="1"/>
          <w:sz w:val="22"/>
        </w:rPr>
        <w:t xml:space="preserve"> какой периодичност</w:t>
      </w:r>
      <w:r>
        <w:rPr>
          <w:b w:val="1"/>
          <w:sz w:val="22"/>
        </w:rPr>
        <w:t>ью проводится вводный инструктаж по гражданской обороне</w:t>
      </w:r>
      <w:r>
        <w:rPr>
          <w:b w:val="1"/>
          <w:sz w:val="22"/>
        </w:rPr>
        <w:t>?</w:t>
      </w:r>
    </w:p>
    <w:p w14:paraId="CB05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О</w:t>
      </w:r>
      <w:r>
        <w:rPr>
          <w:sz w:val="22"/>
        </w:rPr>
        <w:t>дин раз при приеме на работу</w:t>
      </w:r>
    </w:p>
    <w:p w14:paraId="CC05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Е</w:t>
      </w:r>
      <w:r>
        <w:rPr>
          <w:sz w:val="22"/>
        </w:rPr>
        <w:t>жегодно</w:t>
      </w:r>
    </w:p>
    <w:p w14:paraId="CD05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П</w:t>
      </w:r>
      <w:r>
        <w:rPr>
          <w:sz w:val="22"/>
        </w:rPr>
        <w:t>о усмотрению работодателя</w:t>
      </w:r>
    </w:p>
    <w:p w14:paraId="CE050000">
      <w:pPr>
        <w:rPr>
          <w:b w:val="1"/>
          <w:sz w:val="22"/>
        </w:rPr>
      </w:pPr>
      <w:r>
        <w:rPr>
          <w:b w:val="1"/>
          <w:sz w:val="22"/>
        </w:rPr>
        <w:t>12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 xml:space="preserve">Как оказать первую помощь при термических ожогах 3-4 </w:t>
      </w:r>
      <w:r>
        <w:rPr>
          <w:b w:val="1"/>
          <w:sz w:val="22"/>
        </w:rPr>
        <w:t>степени менее</w:t>
      </w:r>
      <w:r>
        <w:rPr>
          <w:b w:val="1"/>
          <w:sz w:val="22"/>
        </w:rPr>
        <w:t xml:space="preserve"> 10% тела.</w:t>
      </w:r>
    </w:p>
    <w:p w14:paraId="CF05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Н</w:t>
      </w:r>
      <w:r>
        <w:rPr>
          <w:sz w:val="22"/>
        </w:rPr>
        <w:t xml:space="preserve">аложить асептическую </w:t>
      </w:r>
      <w:r>
        <w:rPr>
          <w:sz w:val="22"/>
        </w:rPr>
        <w:t>рыхлую повязку</w:t>
      </w:r>
      <w:r>
        <w:rPr>
          <w:sz w:val="22"/>
        </w:rPr>
        <w:t xml:space="preserve"> на </w:t>
      </w:r>
      <w:r>
        <w:rPr>
          <w:sz w:val="22"/>
        </w:rPr>
        <w:t>ожоговую рану, обильное щелочное питье</w:t>
      </w:r>
      <w:r>
        <w:rPr>
          <w:sz w:val="22"/>
        </w:rPr>
        <w:t>, холод.</w:t>
      </w:r>
    </w:p>
    <w:p w14:paraId="D005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О</w:t>
      </w:r>
      <w:r>
        <w:rPr>
          <w:sz w:val="22"/>
        </w:rPr>
        <w:t xml:space="preserve">хладить зону ожоговой травмы холодной водой (проточной водой) 15-20 </w:t>
      </w:r>
      <w:r>
        <w:rPr>
          <w:sz w:val="22"/>
        </w:rPr>
        <w:t xml:space="preserve">минут, дать обезболивающие. </w:t>
      </w:r>
    </w:p>
    <w:p w14:paraId="D1050000">
      <w:pPr>
        <w:rPr>
          <w:sz w:val="22"/>
        </w:rPr>
      </w:pPr>
      <w:r>
        <w:rPr>
          <w:sz w:val="22"/>
        </w:rPr>
        <w:t xml:space="preserve">3)  </w:t>
      </w:r>
      <w:r>
        <w:rPr>
          <w:sz w:val="22"/>
        </w:rPr>
        <w:t>П</w:t>
      </w:r>
      <w:r>
        <w:rPr>
          <w:sz w:val="22"/>
        </w:rPr>
        <w:t>ромыть ожоговую рану, смазать йодом.</w:t>
      </w:r>
    </w:p>
    <w:p w14:paraId="D2050000">
      <w:pPr>
        <w:rPr>
          <w:b w:val="1"/>
          <w:sz w:val="22"/>
        </w:rPr>
      </w:pPr>
      <w:r>
        <w:rPr>
          <w:b w:val="1"/>
          <w:sz w:val="22"/>
        </w:rPr>
        <w:t>13</w:t>
      </w:r>
      <w:r>
        <w:rPr>
          <w:b w:val="1"/>
          <w:sz w:val="22"/>
        </w:rPr>
        <w:t>. Кто осуществляет руководство рабочими группами по исследованию</w:t>
      </w:r>
      <w:r>
        <w:rPr>
          <w:b w:val="1"/>
          <w:sz w:val="22"/>
        </w:rPr>
        <w:t xml:space="preserve"> устойчивости функционир</w:t>
      </w:r>
      <w:r>
        <w:rPr>
          <w:b w:val="1"/>
          <w:sz w:val="22"/>
        </w:rPr>
        <w:t>о</w:t>
      </w:r>
      <w:r>
        <w:rPr>
          <w:b w:val="1"/>
          <w:sz w:val="22"/>
        </w:rPr>
        <w:t>вания в организации?</w:t>
      </w:r>
    </w:p>
    <w:p w14:paraId="D3050000">
      <w:pPr>
        <w:rPr>
          <w:sz w:val="22"/>
        </w:rPr>
      </w:pPr>
      <w:r>
        <w:rPr>
          <w:sz w:val="22"/>
        </w:rPr>
        <w:t xml:space="preserve">1) Руководитель организации.  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 xml:space="preserve"> </w:t>
      </w:r>
    </w:p>
    <w:p w14:paraId="D4050000">
      <w:pPr>
        <w:rPr>
          <w:sz w:val="22"/>
        </w:rPr>
      </w:pPr>
      <w:r>
        <w:rPr>
          <w:sz w:val="22"/>
        </w:rPr>
        <w:t>2) Руководитель органа управления ГОЧС организации.</w:t>
      </w:r>
    </w:p>
    <w:p w14:paraId="D505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Председатель комиссии по ПУФ</w:t>
      </w:r>
    </w:p>
    <w:p w14:paraId="D605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</w:t>
      </w:r>
      <w:r>
        <w:rPr>
          <w:b w:val="1"/>
          <w:sz w:val="22"/>
        </w:rPr>
        <w:t>4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 xml:space="preserve">В компетенции какого органа находится вопрос создания условий для массового отдыха </w:t>
      </w:r>
      <w:r>
        <w:rPr>
          <w:b w:val="1"/>
          <w:sz w:val="22"/>
        </w:rPr>
        <w:t xml:space="preserve">населения, включая обеспечение свободного доступа граждан к водным объектам общего пользования и их береговым полосам? </w:t>
      </w:r>
    </w:p>
    <w:p w14:paraId="D7050000">
      <w:pPr>
        <w:widowControl w:val="1"/>
        <w:ind/>
        <w:jc w:val="both"/>
        <w:rPr>
          <w:sz w:val="22"/>
        </w:rPr>
      </w:pPr>
      <w:r>
        <w:rPr>
          <w:sz w:val="22"/>
        </w:rPr>
        <w:t>1) ГИМС МЧС России</w:t>
      </w:r>
      <w:r>
        <w:rPr>
          <w:sz w:val="22"/>
        </w:rPr>
        <w:t>.</w:t>
      </w:r>
    </w:p>
    <w:p w14:paraId="D8050000">
      <w:pPr>
        <w:widowControl w:val="1"/>
        <w:ind/>
        <w:jc w:val="both"/>
        <w:rPr>
          <w:sz w:val="22"/>
        </w:rPr>
      </w:pPr>
      <w:r>
        <w:rPr>
          <w:sz w:val="22"/>
        </w:rPr>
        <w:t>2) Орган местного самоуправления</w:t>
      </w:r>
      <w:r>
        <w:rPr>
          <w:sz w:val="22"/>
        </w:rPr>
        <w:t>.</w:t>
      </w:r>
    </w:p>
    <w:p w14:paraId="D905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МВД России. </w:t>
      </w:r>
    </w:p>
    <w:p w14:paraId="DA050000">
      <w:pPr>
        <w:rPr>
          <w:b w:val="1"/>
          <w:sz w:val="22"/>
        </w:rPr>
      </w:pPr>
      <w:r>
        <w:rPr>
          <w:b w:val="1"/>
          <w:sz w:val="22"/>
        </w:rPr>
        <w:t>15. Количество эвакуационных выходов в помещениях, предназначенных</w:t>
      </w:r>
      <w:r>
        <w:rPr>
          <w:b w:val="1"/>
          <w:sz w:val="22"/>
        </w:rPr>
        <w:t xml:space="preserve"> для одновременн</w:t>
      </w:r>
      <w:r>
        <w:rPr>
          <w:b w:val="1"/>
          <w:sz w:val="22"/>
        </w:rPr>
        <w:t>о</w:t>
      </w:r>
      <w:r>
        <w:rPr>
          <w:b w:val="1"/>
          <w:sz w:val="22"/>
        </w:rPr>
        <w:t>го пребывания более 50 человек</w:t>
      </w:r>
      <w:r>
        <w:rPr>
          <w:b w:val="1"/>
          <w:sz w:val="22"/>
        </w:rPr>
        <w:t xml:space="preserve"> в соответствии со СП 1.13130 «Системы противопожарной защиты. Эвакуационный пути и выходы»:</w:t>
      </w:r>
    </w:p>
    <w:p w14:paraId="DB05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Н</w:t>
      </w:r>
      <w:r>
        <w:rPr>
          <w:sz w:val="22"/>
        </w:rPr>
        <w:t>е менее 3 выходов</w:t>
      </w:r>
      <w:r>
        <w:rPr>
          <w:sz w:val="22"/>
        </w:rPr>
        <w:t>.</w:t>
      </w:r>
      <w:r>
        <w:rPr>
          <w:sz w:val="22"/>
        </w:rPr>
        <w:tab/>
      </w:r>
      <w:r>
        <w:rPr>
          <w:sz w:val="22"/>
        </w:rPr>
        <w:tab/>
      </w:r>
    </w:p>
    <w:p w14:paraId="DC05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Н</w:t>
      </w:r>
      <w:r>
        <w:rPr>
          <w:sz w:val="22"/>
        </w:rPr>
        <w:t>е менее 2 выходов</w:t>
      </w:r>
      <w:r>
        <w:rPr>
          <w:sz w:val="22"/>
        </w:rPr>
        <w:t>.</w:t>
      </w:r>
      <w:r>
        <w:rPr>
          <w:sz w:val="22"/>
        </w:rPr>
        <w:tab/>
      </w:r>
      <w:r>
        <w:rPr>
          <w:sz w:val="22"/>
        </w:rPr>
        <w:tab/>
      </w:r>
    </w:p>
    <w:p w14:paraId="DD050000">
      <w:pPr>
        <w:rPr>
          <w:sz w:val="22"/>
        </w:rPr>
      </w:pPr>
      <w:r>
        <w:rPr>
          <w:sz w:val="22"/>
        </w:rPr>
        <w:t>3) 1 выход</w:t>
      </w:r>
      <w:r>
        <w:rPr>
          <w:sz w:val="22"/>
        </w:rPr>
        <w:t>.</w:t>
      </w:r>
    </w:p>
    <w:p w14:paraId="DE050000">
      <w:pPr>
        <w:widowControl w:val="1"/>
        <w:spacing w:line="264" w:lineRule="auto"/>
        <w:ind/>
        <w:rPr>
          <w:sz w:val="22"/>
        </w:rPr>
      </w:pPr>
    </w:p>
    <w:p w14:paraId="DF050000">
      <w:pPr>
        <w:widowControl w:val="1"/>
        <w:tabs>
          <w:tab w:leader="none" w:pos="0" w:val="left"/>
        </w:tabs>
        <w:spacing w:line="192" w:lineRule="auto"/>
        <w:ind/>
        <w:rPr>
          <w:b w:val="1"/>
          <w:sz w:val="24"/>
        </w:rPr>
      </w:pPr>
    </w:p>
    <w:p w14:paraId="E0050000">
      <w:pPr>
        <w:widowControl w:val="1"/>
        <w:tabs>
          <w:tab w:leader="none" w:pos="0" w:val="left"/>
        </w:tabs>
        <w:spacing w:line="192" w:lineRule="auto"/>
        <w:ind/>
        <w:rPr>
          <w:b w:val="1"/>
          <w:sz w:val="24"/>
        </w:rPr>
      </w:pPr>
    </w:p>
    <w:p w14:paraId="E1050000">
      <w:pPr>
        <w:widowControl w:val="1"/>
        <w:tabs>
          <w:tab w:leader="none" w:pos="0" w:val="left"/>
        </w:tabs>
        <w:spacing w:line="192" w:lineRule="auto"/>
        <w:ind/>
        <w:rPr>
          <w:b w:val="1"/>
          <w:sz w:val="24"/>
        </w:rPr>
      </w:pPr>
    </w:p>
    <w:p w14:paraId="E2050000">
      <w:pPr>
        <w:widowControl w:val="1"/>
        <w:tabs>
          <w:tab w:leader="none" w:pos="0" w:val="left"/>
        </w:tabs>
        <w:spacing w:line="192" w:lineRule="auto"/>
        <w:ind/>
        <w:rPr>
          <w:b w:val="1"/>
          <w:sz w:val="24"/>
        </w:rPr>
      </w:pPr>
    </w:p>
    <w:p w14:paraId="E3050000">
      <w:pPr>
        <w:widowControl w:val="1"/>
        <w:tabs>
          <w:tab w:leader="none" w:pos="0" w:val="left"/>
        </w:tabs>
        <w:spacing w:line="192" w:lineRule="auto"/>
        <w:ind/>
        <w:rPr>
          <w:b w:val="1"/>
          <w:sz w:val="24"/>
        </w:rPr>
      </w:pPr>
    </w:p>
    <w:p w14:paraId="E4050000">
      <w:pPr>
        <w:widowControl w:val="1"/>
        <w:tabs>
          <w:tab w:leader="none" w:pos="0" w:val="left"/>
        </w:tabs>
        <w:spacing w:line="192" w:lineRule="auto"/>
        <w:ind/>
        <w:rPr>
          <w:b w:val="1"/>
          <w:sz w:val="24"/>
        </w:rPr>
      </w:pPr>
    </w:p>
    <w:p w14:paraId="E5050000">
      <w:pPr>
        <w:widowControl w:val="1"/>
        <w:tabs>
          <w:tab w:leader="none" w:pos="0" w:val="left"/>
        </w:tabs>
        <w:spacing w:line="192" w:lineRule="auto"/>
        <w:ind/>
        <w:rPr>
          <w:b w:val="1"/>
          <w:sz w:val="24"/>
        </w:rPr>
      </w:pPr>
    </w:p>
    <w:p w14:paraId="E6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E7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E8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E9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EA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EB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EC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ED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EE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EF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F0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F1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F2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F3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F4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F5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F6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F7050000">
      <w:pPr>
        <w:widowControl w:val="1"/>
        <w:tabs>
          <w:tab w:leader="none" w:pos="0" w:val="left"/>
        </w:tabs>
        <w:spacing w:line="192" w:lineRule="auto"/>
        <w:ind/>
        <w:rPr>
          <w:b w:val="1"/>
          <w:color w:val="000000"/>
          <w:sz w:val="24"/>
        </w:rPr>
      </w:pPr>
    </w:p>
    <w:p w14:paraId="F8050000">
      <w:pPr>
        <w:widowControl w:val="1"/>
        <w:spacing w:line="192" w:lineRule="auto"/>
        <w:ind w:left="709" w:right="1132"/>
        <w:jc w:val="center"/>
        <w:rPr>
          <w:b w:val="1"/>
          <w:color w:val="000000"/>
          <w:sz w:val="24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F9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50" name="Picture 50"/>
                  <a:graphic>
                    <a:graphicData uri="http://schemas.openxmlformats.org/drawingml/2006/picture">
                      <pic:pic>
                        <pic:nvPicPr>
                          <pic:cNvPr hidden="false" id="49" name="Picture 49"/>
                          <pic:cNvPicPr preferRelativeResize="true"/>
                        </pic:nvPicPr>
                        <pic:blipFill>
                          <a:blip r:embed="rId1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FA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</w:t>
            </w:r>
            <w:r>
              <w:rPr>
                <w:b w:val="1"/>
                <w:color w:val="000080"/>
                <w:sz w:val="24"/>
              </w:rPr>
              <w:t>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FB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FC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FD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FE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Башкортостан»</w:t>
            </w:r>
          </w:p>
        </w:tc>
        <w:tc>
          <w:tcPr>
            <w:tcW w:type="dxa" w:w="1667"/>
          </w:tcPr>
          <w:p w14:paraId="FF05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51" name="Picture 51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0006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0106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0206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03060000">
      <w:pPr>
        <w:widowControl w:val="1"/>
        <w:tabs>
          <w:tab w:leader="none" w:pos="0" w:val="left"/>
        </w:tabs>
        <w:spacing w:line="192" w:lineRule="auto"/>
        <w:ind/>
        <w:jc w:val="center"/>
        <w:rPr>
          <w:b w:val="1"/>
          <w:sz w:val="32"/>
        </w:rPr>
      </w:pPr>
      <w:r>
        <w:rPr>
          <w:b w:val="1"/>
          <w:sz w:val="32"/>
        </w:rPr>
        <w:t>Билет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t xml:space="preserve">№ </w:t>
      </w:r>
      <w:r>
        <w:rPr>
          <w:b w:val="1"/>
          <w:sz w:val="32"/>
        </w:rPr>
        <w:t>17</w:t>
      </w:r>
    </w:p>
    <w:p w14:paraId="04060000">
      <w:pPr>
        <w:pStyle w:val="Style_13"/>
        <w:widowControl w:val="1"/>
        <w:spacing w:after="0"/>
        <w:ind/>
        <w:rPr>
          <w:b w:val="1"/>
          <w:sz w:val="22"/>
        </w:rPr>
      </w:pPr>
      <w:r>
        <w:rPr>
          <w:b w:val="1"/>
          <w:sz w:val="22"/>
        </w:rPr>
        <w:t>1. Что подразумевается под</w:t>
      </w:r>
      <w:r>
        <w:rPr>
          <w:b w:val="1"/>
          <w:sz w:val="22"/>
        </w:rPr>
        <w:t xml:space="preserve"> понятием «Территория, отнесенная к группе по гражданской обор</w:t>
      </w:r>
      <w:r>
        <w:rPr>
          <w:b w:val="1"/>
          <w:sz w:val="22"/>
        </w:rPr>
        <w:t>о</w:t>
      </w:r>
      <w:r>
        <w:rPr>
          <w:b w:val="1"/>
          <w:sz w:val="22"/>
        </w:rPr>
        <w:t>не»?</w:t>
      </w:r>
    </w:p>
    <w:p w14:paraId="05060000">
      <w:pPr>
        <w:rPr>
          <w:sz w:val="22"/>
        </w:rPr>
      </w:pPr>
      <w:r>
        <w:rPr>
          <w:sz w:val="22"/>
        </w:rPr>
        <w:t>1) Территория, на которой расположен, город или иной населенный пункт, имеющий организации с чи</w:t>
      </w:r>
      <w:r>
        <w:rPr>
          <w:sz w:val="22"/>
        </w:rPr>
        <w:t>с</w:t>
      </w:r>
      <w:r>
        <w:rPr>
          <w:sz w:val="22"/>
        </w:rPr>
        <w:t>ленностью работающих более 5000 человек.</w:t>
      </w:r>
    </w:p>
    <w:p w14:paraId="06060000">
      <w:pPr>
        <w:pStyle w:val="Style_14"/>
        <w:widowControl w:val="1"/>
        <w:spacing w:line="240" w:lineRule="auto"/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2) Территория, на которой расположен город или иной</w:t>
      </w:r>
      <w:r>
        <w:rPr>
          <w:rFonts w:ascii="Times New Roman" w:hAnsi="Times New Roman"/>
          <w:sz w:val="22"/>
        </w:rPr>
        <w:t xml:space="preserve"> населенный пункт, имеющий важное оборонное и экономическое значение, с находящимися в нем объектами, представляющий высокую степень опасности возникновения чрезвычайных ситу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ций в военное и мирное время.</w:t>
      </w:r>
    </w:p>
    <w:p w14:paraId="0706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2</w:t>
      </w:r>
      <w:r>
        <w:rPr>
          <w:b w:val="1"/>
          <w:sz w:val="22"/>
        </w:rPr>
        <w:t>.</w:t>
      </w:r>
      <w:r>
        <w:rPr>
          <w:b w:val="1"/>
          <w:sz w:val="28"/>
        </w:rPr>
        <w:t xml:space="preserve"> </w:t>
      </w:r>
      <w:r>
        <w:rPr>
          <w:b w:val="1"/>
          <w:sz w:val="22"/>
        </w:rPr>
        <w:t>Из каких ур</w:t>
      </w:r>
      <w:r>
        <w:rPr>
          <w:b w:val="1"/>
          <w:sz w:val="22"/>
        </w:rPr>
        <w:t>овней состоит территориальная подсист</w:t>
      </w:r>
      <w:r>
        <w:rPr>
          <w:b w:val="1"/>
          <w:sz w:val="22"/>
        </w:rPr>
        <w:t>ема РСЧС?</w:t>
      </w:r>
    </w:p>
    <w:p w14:paraId="0806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 Территориальный, функциональный</w:t>
      </w:r>
      <w:r>
        <w:rPr>
          <w:sz w:val="22"/>
        </w:rPr>
        <w:t>.</w:t>
      </w:r>
      <w:r>
        <w:rPr>
          <w:sz w:val="22"/>
        </w:rPr>
        <w:t xml:space="preserve">          </w:t>
      </w:r>
    </w:p>
    <w:p w14:paraId="0906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2)  </w:t>
      </w:r>
      <w:r>
        <w:rPr>
          <w:sz w:val="22"/>
        </w:rPr>
        <w:t>Муниципальный, объектовый, региональный</w:t>
      </w:r>
      <w:r>
        <w:rPr>
          <w:sz w:val="22"/>
        </w:rPr>
        <w:t>.</w:t>
      </w:r>
    </w:p>
    <w:p w14:paraId="0A06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 Объектовый, локальный, местный</w:t>
      </w:r>
      <w:r>
        <w:rPr>
          <w:sz w:val="22"/>
        </w:rPr>
        <w:t>.</w:t>
      </w:r>
    </w:p>
    <w:p w14:paraId="0B060000">
      <w:pPr>
        <w:pStyle w:val="Style_8"/>
        <w:widowControl w:val="1"/>
        <w:spacing w:after="0"/>
        <w:ind w:left="0"/>
        <w:rPr>
          <w:b w:val="1"/>
          <w:sz w:val="22"/>
        </w:rPr>
      </w:pPr>
      <w:r>
        <w:rPr>
          <w:b w:val="1"/>
          <w:sz w:val="22"/>
        </w:rPr>
        <w:t xml:space="preserve">3. Какой документ определяет перечень мероприятий, выполняемых при переводе гражданской обороны </w:t>
      </w:r>
      <w:r>
        <w:rPr>
          <w:b w:val="1"/>
          <w:sz w:val="22"/>
        </w:rPr>
        <w:t>муниципального образов</w:t>
      </w:r>
      <w:r>
        <w:rPr>
          <w:b w:val="1"/>
          <w:sz w:val="22"/>
        </w:rPr>
        <w:t xml:space="preserve">ания </w:t>
      </w:r>
      <w:r>
        <w:rPr>
          <w:b w:val="1"/>
          <w:sz w:val="22"/>
        </w:rPr>
        <w:t>с мирного на военное время?</w:t>
      </w:r>
    </w:p>
    <w:p w14:paraId="0C060000">
      <w:pPr>
        <w:rPr>
          <w:sz w:val="22"/>
        </w:rPr>
      </w:pPr>
      <w:r>
        <w:rPr>
          <w:sz w:val="22"/>
        </w:rPr>
        <w:t>1) План действий по предупреждению и ликвидации чрезвычайных ситуаций природного и техногенного характера.</w:t>
      </w:r>
    </w:p>
    <w:p w14:paraId="0D060000">
      <w:pPr>
        <w:rPr>
          <w:sz w:val="22"/>
        </w:rPr>
      </w:pPr>
      <w:r>
        <w:rPr>
          <w:sz w:val="22"/>
        </w:rPr>
        <w:t xml:space="preserve">2) План основных мероприятий по вопросам гражданской обороны, предупреждению и </w:t>
      </w:r>
      <w:r>
        <w:rPr>
          <w:sz w:val="22"/>
        </w:rPr>
        <w:t>ликвидации чре</w:t>
      </w:r>
      <w:r>
        <w:rPr>
          <w:sz w:val="22"/>
        </w:rPr>
        <w:t>з</w:t>
      </w:r>
      <w:r>
        <w:rPr>
          <w:sz w:val="22"/>
        </w:rPr>
        <w:t>вычайных ситуаций.</w:t>
      </w:r>
      <w:r>
        <w:rPr>
          <w:sz w:val="22"/>
        </w:rPr>
        <w:br/>
      </w:r>
      <w:r>
        <w:rPr>
          <w:sz w:val="22"/>
        </w:rPr>
        <w:t xml:space="preserve">3) </w:t>
      </w:r>
      <w:r>
        <w:rPr>
          <w:sz w:val="22"/>
        </w:rPr>
        <w:t>План гражданской обороны и защиты населения.</w:t>
      </w:r>
    </w:p>
    <w:p w14:paraId="0E060000">
      <w:pPr>
        <w:rPr>
          <w:b w:val="1"/>
          <w:sz w:val="22"/>
        </w:rPr>
      </w:pPr>
      <w:r>
        <w:rPr>
          <w:b w:val="1"/>
          <w:sz w:val="22"/>
        </w:rPr>
        <w:t>4. Определите правильную структуру плана действий по предупреждению и ликвидации чрезвычайных ситуаций природного и техноге</w:t>
      </w:r>
      <w:r>
        <w:rPr>
          <w:b w:val="1"/>
          <w:sz w:val="22"/>
        </w:rPr>
        <w:t>н</w:t>
      </w:r>
      <w:r>
        <w:rPr>
          <w:b w:val="1"/>
          <w:sz w:val="22"/>
        </w:rPr>
        <w:t>ного характера</w:t>
      </w:r>
      <w:r>
        <w:rPr>
          <w:b w:val="1"/>
          <w:sz w:val="22"/>
        </w:rPr>
        <w:t xml:space="preserve"> муниципального образования</w:t>
      </w:r>
      <w:r>
        <w:rPr>
          <w:b w:val="1"/>
          <w:sz w:val="22"/>
        </w:rPr>
        <w:t>.</w:t>
      </w:r>
    </w:p>
    <w:p w14:paraId="0F060000">
      <w:pPr>
        <w:widowControl w:val="1"/>
        <w:ind w:hanging="284" w:left="284"/>
        <w:rPr>
          <w:sz w:val="22"/>
        </w:rPr>
      </w:pPr>
      <w:r>
        <w:rPr>
          <w:sz w:val="22"/>
        </w:rPr>
        <w:t xml:space="preserve">1) </w:t>
      </w:r>
      <w:r>
        <w:rPr>
          <w:i w:val="1"/>
          <w:sz w:val="22"/>
        </w:rPr>
        <w:t>1 раздел</w:t>
      </w:r>
      <w:r>
        <w:rPr>
          <w:sz w:val="22"/>
        </w:rPr>
        <w:t xml:space="preserve"> - характеристика муниципального </w:t>
      </w:r>
      <w:r>
        <w:rPr>
          <w:sz w:val="22"/>
        </w:rPr>
        <w:t>образования и оценка возможной обст</w:t>
      </w:r>
      <w:r>
        <w:rPr>
          <w:sz w:val="22"/>
        </w:rPr>
        <w:t>а</w:t>
      </w:r>
      <w:r>
        <w:rPr>
          <w:sz w:val="22"/>
        </w:rPr>
        <w:t>новки</w:t>
      </w:r>
      <w:r>
        <w:rPr>
          <w:sz w:val="22"/>
        </w:rPr>
        <w:t xml:space="preserve"> на его территории</w:t>
      </w:r>
      <w:r>
        <w:rPr>
          <w:sz w:val="22"/>
        </w:rPr>
        <w:t>.</w:t>
      </w:r>
    </w:p>
    <w:p w14:paraId="10060000">
      <w:pPr>
        <w:widowControl w:val="1"/>
        <w:ind w:hanging="284" w:left="284"/>
        <w:rPr>
          <w:sz w:val="22"/>
        </w:rPr>
      </w:pPr>
      <w:r>
        <w:rPr>
          <w:sz w:val="22"/>
        </w:rPr>
        <w:t xml:space="preserve">    </w:t>
      </w:r>
      <w:r>
        <w:rPr>
          <w:i w:val="1"/>
          <w:sz w:val="22"/>
        </w:rPr>
        <w:t>2 раздел</w:t>
      </w:r>
      <w:r>
        <w:rPr>
          <w:sz w:val="22"/>
        </w:rPr>
        <w:t xml:space="preserve"> - выполнение мероприятий гражданской обороны при планомерном переводе с мирного на в</w:t>
      </w:r>
      <w:r>
        <w:rPr>
          <w:sz w:val="22"/>
        </w:rPr>
        <w:t>о</w:t>
      </w:r>
      <w:r>
        <w:rPr>
          <w:sz w:val="22"/>
        </w:rPr>
        <w:t>енное время.</w:t>
      </w:r>
    </w:p>
    <w:p w14:paraId="11060000">
      <w:pPr>
        <w:widowControl w:val="1"/>
        <w:ind w:hanging="180" w:left="180"/>
        <w:rPr>
          <w:sz w:val="22"/>
        </w:rPr>
      </w:pPr>
      <w:r>
        <w:rPr>
          <w:sz w:val="22"/>
        </w:rPr>
        <w:t xml:space="preserve">2) </w:t>
      </w:r>
      <w:r>
        <w:rPr>
          <w:i w:val="1"/>
          <w:sz w:val="22"/>
        </w:rPr>
        <w:t>1 раздел</w:t>
      </w:r>
      <w:r>
        <w:rPr>
          <w:sz w:val="22"/>
        </w:rPr>
        <w:t xml:space="preserve"> - краткая социально-экономическая х</w:t>
      </w:r>
      <w:r>
        <w:rPr>
          <w:sz w:val="22"/>
        </w:rPr>
        <w:t>арактеристика муниципального образова</w:t>
      </w:r>
      <w:r>
        <w:rPr>
          <w:sz w:val="22"/>
        </w:rPr>
        <w:t>ния и оценка во</w:t>
      </w:r>
      <w:r>
        <w:rPr>
          <w:sz w:val="22"/>
        </w:rPr>
        <w:t>з</w:t>
      </w:r>
      <w:r>
        <w:rPr>
          <w:sz w:val="22"/>
        </w:rPr>
        <w:t xml:space="preserve">можной обстановки на его территории. </w:t>
      </w:r>
    </w:p>
    <w:p w14:paraId="12060000">
      <w:pPr>
        <w:widowControl w:val="1"/>
        <w:ind w:hanging="180" w:left="180"/>
        <w:rPr>
          <w:sz w:val="22"/>
        </w:rPr>
      </w:pPr>
      <w:r>
        <w:rPr>
          <w:i w:val="1"/>
          <w:sz w:val="22"/>
        </w:rPr>
        <w:t xml:space="preserve">    2 раздел</w:t>
      </w:r>
      <w:r>
        <w:rPr>
          <w:b w:val="1"/>
          <w:sz w:val="22"/>
        </w:rPr>
        <w:t xml:space="preserve"> </w:t>
      </w:r>
      <w:r>
        <w:rPr>
          <w:sz w:val="22"/>
        </w:rPr>
        <w:t>- выполнение мероприятий при угрозе и возникновении крупных производственных аварий, к</w:t>
      </w:r>
      <w:r>
        <w:rPr>
          <w:sz w:val="22"/>
        </w:rPr>
        <w:t>а</w:t>
      </w:r>
      <w:r>
        <w:rPr>
          <w:sz w:val="22"/>
        </w:rPr>
        <w:t>тастроф и стихийных бедствий.</w:t>
      </w:r>
    </w:p>
    <w:p w14:paraId="13060000">
      <w:pPr>
        <w:rPr>
          <w:b w:val="1"/>
          <w:sz w:val="22"/>
        </w:rPr>
      </w:pPr>
      <w:r>
        <w:rPr>
          <w:b w:val="1"/>
          <w:sz w:val="22"/>
        </w:rPr>
        <w:t xml:space="preserve">5. </w:t>
      </w:r>
      <w:r>
        <w:rPr>
          <w:b w:val="1"/>
          <w:sz w:val="22"/>
        </w:rPr>
        <w:t xml:space="preserve">Обеспечение неработающего населения </w:t>
      </w:r>
      <w:r>
        <w:rPr>
          <w:b w:val="1"/>
          <w:sz w:val="22"/>
        </w:rPr>
        <w:t>средствами индивидуальной защиты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>осуществляется за счет средств:</w:t>
      </w:r>
      <w:r>
        <w:rPr>
          <w:b w:val="1"/>
          <w:sz w:val="22"/>
        </w:rPr>
        <w:tab/>
      </w:r>
      <w:r>
        <w:rPr>
          <w:b w:val="1"/>
          <w:sz w:val="22"/>
        </w:rPr>
        <w:tab/>
      </w:r>
      <w:r>
        <w:rPr>
          <w:b w:val="1"/>
          <w:sz w:val="22"/>
        </w:rPr>
        <w:t xml:space="preserve"> </w:t>
      </w:r>
    </w:p>
    <w:p w14:paraId="1406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Организаций</w:t>
      </w:r>
      <w:r>
        <w:rPr>
          <w:sz w:val="22"/>
        </w:rPr>
        <w:t>.</w:t>
      </w:r>
      <w:r>
        <w:rPr>
          <w:sz w:val="22"/>
        </w:rPr>
        <w:tab/>
      </w:r>
      <w:r>
        <w:rPr>
          <w:sz w:val="22"/>
        </w:rPr>
        <w:tab/>
      </w:r>
    </w:p>
    <w:p w14:paraId="1506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Федеральных органов исполнительной власти</w:t>
      </w:r>
      <w:r>
        <w:rPr>
          <w:sz w:val="22"/>
        </w:rPr>
        <w:t>.</w:t>
      </w:r>
    </w:p>
    <w:p w14:paraId="1606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Органов исполнительной власти субъектов Российской Федерации</w:t>
      </w:r>
      <w:r>
        <w:rPr>
          <w:sz w:val="22"/>
        </w:rPr>
        <w:t>.</w:t>
      </w:r>
    </w:p>
    <w:p w14:paraId="17060000">
      <w:pPr>
        <w:rPr>
          <w:b w:val="1"/>
          <w:sz w:val="22"/>
        </w:rPr>
      </w:pPr>
      <w:r>
        <w:rPr>
          <w:b w:val="1"/>
          <w:sz w:val="22"/>
        </w:rPr>
        <w:t>6</w:t>
      </w:r>
      <w:r>
        <w:rPr>
          <w:b w:val="1"/>
          <w:sz w:val="22"/>
        </w:rPr>
        <w:t>. Кому подчиняется руководитель организации по вопроса</w:t>
      </w:r>
      <w:r>
        <w:rPr>
          <w:b w:val="1"/>
          <w:sz w:val="22"/>
        </w:rPr>
        <w:t>м гражданской обороны?</w:t>
      </w:r>
    </w:p>
    <w:p w14:paraId="18060000">
      <w:pPr>
        <w:rPr>
          <w:sz w:val="22"/>
        </w:rPr>
      </w:pPr>
      <w:r>
        <w:rPr>
          <w:sz w:val="22"/>
        </w:rPr>
        <w:t>1) Только глав</w:t>
      </w:r>
      <w:r>
        <w:rPr>
          <w:sz w:val="22"/>
        </w:rPr>
        <w:t>е муниципального образования по месту размещения организации.</w:t>
      </w:r>
    </w:p>
    <w:p w14:paraId="19060000">
      <w:pPr>
        <w:rPr>
          <w:sz w:val="22"/>
        </w:rPr>
      </w:pPr>
      <w:r>
        <w:rPr>
          <w:sz w:val="22"/>
        </w:rPr>
        <w:t>2) Руководителю министерства (ведомства) по ведомственной принадлежности и главе муниципального образования по месту размещения организации.</w:t>
      </w:r>
    </w:p>
    <w:p w14:paraId="1A060000">
      <w:pPr>
        <w:rPr>
          <w:sz w:val="22"/>
        </w:rPr>
      </w:pPr>
      <w:r>
        <w:rPr>
          <w:sz w:val="22"/>
        </w:rPr>
        <w:t>3) Только руководителю министерства (ведомства) по ве</w:t>
      </w:r>
      <w:r>
        <w:rPr>
          <w:sz w:val="22"/>
        </w:rPr>
        <w:t>домственной принадлежн</w:t>
      </w:r>
      <w:r>
        <w:rPr>
          <w:sz w:val="22"/>
        </w:rPr>
        <w:t>о</w:t>
      </w:r>
      <w:r>
        <w:rPr>
          <w:sz w:val="22"/>
        </w:rPr>
        <w:t>сти.</w:t>
      </w:r>
    </w:p>
    <w:p w14:paraId="1B060000">
      <w:pPr>
        <w:rPr>
          <w:sz w:val="22"/>
        </w:rPr>
      </w:pPr>
      <w:r>
        <w:rPr>
          <w:b w:val="1"/>
          <w:sz w:val="22"/>
        </w:rPr>
        <w:t xml:space="preserve">7. Какова периодичность проведения </w:t>
      </w:r>
      <w:r>
        <w:rPr>
          <w:b w:val="1"/>
          <w:sz w:val="22"/>
        </w:rPr>
        <w:t>специальные учений или тренировки по противопожарной защите (СУТ)</w:t>
      </w:r>
      <w:r>
        <w:rPr>
          <w:b w:val="1"/>
          <w:sz w:val="22"/>
        </w:rPr>
        <w:t xml:space="preserve"> в образовательных организациях</w:t>
      </w:r>
      <w:r>
        <w:rPr>
          <w:b w:val="1"/>
          <w:sz w:val="22"/>
        </w:rPr>
        <w:t>?</w:t>
      </w:r>
      <w:r>
        <w:rPr>
          <w:sz w:val="22"/>
        </w:rPr>
        <w:t xml:space="preserve">  </w:t>
      </w:r>
      <w:r>
        <w:rPr>
          <w:sz w:val="22"/>
        </w:rPr>
        <w:br/>
      </w:r>
      <w:r>
        <w:rPr>
          <w:sz w:val="22"/>
        </w:rPr>
        <w:t xml:space="preserve">1) Один раз в 5 лет.                         </w:t>
      </w:r>
    </w:p>
    <w:p w14:paraId="1C060000">
      <w:pPr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Ежегодн</w:t>
      </w:r>
      <w:r>
        <w:rPr>
          <w:sz w:val="22"/>
        </w:rPr>
        <w:t>о до 8 часов.</w:t>
      </w:r>
    </w:p>
    <w:p w14:paraId="1D060000">
      <w:pPr>
        <w:rPr>
          <w:sz w:val="22"/>
        </w:rPr>
      </w:pPr>
      <w:r>
        <w:rPr>
          <w:sz w:val="22"/>
        </w:rPr>
        <w:t>3) еженедельно</w:t>
      </w:r>
      <w:r>
        <w:rPr>
          <w:sz w:val="22"/>
        </w:rPr>
        <w:t>.</w:t>
      </w:r>
      <w:r>
        <w:rPr>
          <w:sz w:val="22"/>
        </w:rPr>
        <w:t xml:space="preserve">        </w:t>
      </w:r>
      <w:r>
        <w:rPr>
          <w:sz w:val="22"/>
        </w:rPr>
        <w:t xml:space="preserve">                        </w:t>
      </w:r>
    </w:p>
    <w:p w14:paraId="1E06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8. </w:t>
      </w:r>
      <w:r>
        <w:rPr>
          <w:rFonts w:ascii="Times New Roman" w:hAnsi="Times New Roman"/>
          <w:b w:val="1"/>
        </w:rPr>
        <w:t>Каким способом проводится эвакуация нетрудоспособного и незанятого в производстве населения по частичной эвакуации?</w:t>
      </w:r>
    </w:p>
    <w:p w14:paraId="1F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</w:t>
      </w:r>
      <w:r>
        <w:rPr>
          <w:rFonts w:ascii="Times New Roman" w:hAnsi="Times New Roman"/>
        </w:rPr>
        <w:t xml:space="preserve"> Пешим порядком</w:t>
      </w:r>
      <w:r>
        <w:rPr>
          <w:rFonts w:ascii="Times New Roman" w:hAnsi="Times New Roman"/>
        </w:rPr>
        <w:t>.</w:t>
      </w:r>
    </w:p>
    <w:p w14:paraId="20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Всем видами транспорта без нарушения действующих графиков работы транспорта</w:t>
      </w:r>
      <w:r>
        <w:rPr>
          <w:rFonts w:ascii="Times New Roman" w:hAnsi="Times New Roman"/>
        </w:rPr>
        <w:t>.</w:t>
      </w:r>
    </w:p>
    <w:p w14:paraId="21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Всеми вида</w:t>
      </w:r>
      <w:r>
        <w:rPr>
          <w:rFonts w:ascii="Times New Roman" w:hAnsi="Times New Roman"/>
        </w:rPr>
        <w:t>ми транспорта с особым графиком работы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</w:p>
    <w:p w14:paraId="22060000">
      <w:pPr>
        <w:pStyle w:val="Style_6"/>
        <w:widowControl w:val="1"/>
        <w:ind/>
        <w:jc w:val="both"/>
        <w:rPr>
          <w:rFonts w:ascii="Times New Roman" w:hAnsi="Times New Roman"/>
        </w:rPr>
      </w:pPr>
    </w:p>
    <w:p w14:paraId="23060000">
      <w:pPr>
        <w:pStyle w:val="Style_6"/>
        <w:widowControl w:val="1"/>
        <w:ind/>
        <w:jc w:val="both"/>
        <w:rPr>
          <w:rFonts w:ascii="Times New Roman" w:hAnsi="Times New Roman"/>
        </w:rPr>
      </w:pPr>
    </w:p>
    <w:p w14:paraId="24060000">
      <w:pPr>
        <w:pStyle w:val="Style_6"/>
        <w:widowControl w:val="1"/>
        <w:ind/>
        <w:jc w:val="both"/>
        <w:rPr>
          <w:rFonts w:ascii="Times New Roman" w:hAnsi="Times New Roman"/>
        </w:rPr>
      </w:pPr>
    </w:p>
    <w:p w14:paraId="25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26060000">
      <w:pPr>
        <w:rPr>
          <w:b w:val="1"/>
          <w:sz w:val="22"/>
        </w:rPr>
      </w:pPr>
      <w:r>
        <w:rPr>
          <w:b w:val="1"/>
          <w:sz w:val="22"/>
        </w:rPr>
        <w:t xml:space="preserve">9. </w:t>
      </w:r>
      <w:r>
        <w:rPr>
          <w:b w:val="1"/>
          <w:sz w:val="22"/>
        </w:rPr>
        <w:t>Какая категория населения подлежит укрытию в заглубленных помещениях:</w:t>
      </w:r>
    </w:p>
    <w:p w14:paraId="27060000">
      <w:pPr>
        <w:pStyle w:val="Style_5"/>
        <w:widowControl w:val="1"/>
        <w:numPr>
          <w:ilvl w:val="0"/>
          <w:numId w:val="14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Население, проживающее и (или) осуществляющее хозяйственную деятельность</w:t>
      </w:r>
    </w:p>
    <w:p w14:paraId="28060000">
      <w:pPr>
        <w:pStyle w:val="Style_5"/>
        <w:widowControl w:val="1"/>
        <w:numPr>
          <w:ilvl w:val="0"/>
          <w:numId w:val="14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Наибольшая работая смена органи</w:t>
      </w:r>
      <w:r>
        <w:rPr>
          <w:rFonts w:ascii="Times New Roman" w:hAnsi="Times New Roman"/>
        </w:rPr>
        <w:t>зации, имеющей категорию по ГО</w:t>
      </w:r>
    </w:p>
    <w:p w14:paraId="29060000">
      <w:pPr>
        <w:pStyle w:val="Style_5"/>
        <w:widowControl w:val="1"/>
        <w:numPr>
          <w:ilvl w:val="0"/>
          <w:numId w:val="14"/>
        </w:numPr>
        <w:spacing w:after="0" w:line="240" w:lineRule="auto"/>
        <w:ind w:hanging="294" w:left="284"/>
        <w:rPr>
          <w:rFonts w:ascii="Times New Roman" w:hAnsi="Times New Roman"/>
        </w:rPr>
      </w:pPr>
      <w:r>
        <w:rPr>
          <w:rFonts w:ascii="Times New Roman" w:hAnsi="Times New Roman"/>
        </w:rPr>
        <w:t>Нетран</w:t>
      </w:r>
      <w:r>
        <w:rPr>
          <w:rFonts w:ascii="Times New Roman" w:hAnsi="Times New Roman"/>
        </w:rPr>
        <w:t>спортабельные больные и обслуживающий их медицинский персонал, находящиеся в учреждениях здравоохранения</w:t>
      </w:r>
    </w:p>
    <w:p w14:paraId="2A060000">
      <w:pPr>
        <w:widowControl w:val="0"/>
        <w:ind/>
        <w:jc w:val="both"/>
        <w:rPr>
          <w:b w:val="1"/>
        </w:rPr>
      </w:pPr>
      <w:r>
        <w:rPr>
          <w:b w:val="1"/>
        </w:rPr>
        <w:t xml:space="preserve">10. </w:t>
      </w:r>
      <w:r>
        <w:rPr>
          <w:b w:val="1"/>
        </w:rPr>
        <w:t>К коллективным средствам защиты относятся:</w:t>
      </w:r>
    </w:p>
    <w:p w14:paraId="2B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</w:rPr>
        <w:t>ротивогазы и респираторы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       </w:t>
      </w:r>
    </w:p>
    <w:p w14:paraId="2C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</w:rPr>
        <w:t>бежища и противорадиационные укрытия</w:t>
      </w:r>
      <w:r>
        <w:rPr>
          <w:rFonts w:ascii="Times New Roman" w:hAnsi="Times New Roman"/>
        </w:rPr>
        <w:t>.</w:t>
      </w:r>
    </w:p>
    <w:p w14:paraId="2D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</w:rPr>
        <w:t>редства защиты кож</w:t>
      </w:r>
      <w:r>
        <w:rPr>
          <w:rFonts w:ascii="Times New Roman" w:hAnsi="Times New Roman"/>
        </w:rPr>
        <w:t>и и респираторы на всех работников предприятия</w:t>
      </w:r>
      <w:r>
        <w:rPr>
          <w:rFonts w:ascii="Times New Roman" w:hAnsi="Times New Roman"/>
        </w:rPr>
        <w:t>.</w:t>
      </w:r>
    </w:p>
    <w:p w14:paraId="2E060000">
      <w:pPr>
        <w:rPr>
          <w:b w:val="1"/>
          <w:sz w:val="22"/>
        </w:rPr>
      </w:pPr>
      <w:r>
        <w:rPr>
          <w:b w:val="1"/>
          <w:sz w:val="22"/>
        </w:rPr>
        <w:t xml:space="preserve">11. </w:t>
      </w:r>
      <w:r>
        <w:rPr>
          <w:b w:val="1"/>
          <w:sz w:val="22"/>
        </w:rPr>
        <w:t>Чьими силами и средствами осуществляется ликвидация последствий локальной чрезвычайной ситуации?</w:t>
      </w:r>
    </w:p>
    <w:p w14:paraId="2F060000">
      <w:pPr>
        <w:rPr>
          <w:sz w:val="22"/>
        </w:rPr>
      </w:pPr>
      <w:r>
        <w:rPr>
          <w:sz w:val="22"/>
        </w:rPr>
        <w:t>1) Муниципального образования</w:t>
      </w:r>
      <w:r>
        <w:rPr>
          <w:sz w:val="22"/>
        </w:rPr>
        <w:t>.</w:t>
      </w:r>
      <w:r>
        <w:rPr>
          <w:sz w:val="22"/>
        </w:rPr>
        <w:tab/>
      </w:r>
      <w:r>
        <w:rPr>
          <w:sz w:val="22"/>
        </w:rPr>
        <w:tab/>
      </w:r>
    </w:p>
    <w:p w14:paraId="30060000">
      <w:pPr>
        <w:rPr>
          <w:sz w:val="22"/>
        </w:rPr>
      </w:pPr>
      <w:r>
        <w:rPr>
          <w:sz w:val="22"/>
        </w:rPr>
        <w:t>2) Организации</w:t>
      </w:r>
      <w:r>
        <w:rPr>
          <w:sz w:val="22"/>
        </w:rPr>
        <w:t>.</w:t>
      </w:r>
      <w:r>
        <w:rPr>
          <w:sz w:val="22"/>
        </w:rPr>
        <w:tab/>
      </w:r>
      <w:r>
        <w:rPr>
          <w:sz w:val="22"/>
        </w:rPr>
        <w:tab/>
      </w:r>
    </w:p>
    <w:p w14:paraId="31060000">
      <w:pPr>
        <w:rPr>
          <w:sz w:val="22"/>
        </w:rPr>
      </w:pPr>
      <w:r>
        <w:rPr>
          <w:sz w:val="22"/>
        </w:rPr>
        <w:t>3) МЧС России</w:t>
      </w:r>
      <w:r>
        <w:rPr>
          <w:sz w:val="22"/>
        </w:rPr>
        <w:t>.</w:t>
      </w:r>
    </w:p>
    <w:p w14:paraId="32060000">
      <w:pPr>
        <w:pStyle w:val="Style_8"/>
        <w:widowControl w:val="1"/>
        <w:spacing w:after="0"/>
        <w:ind w:left="0"/>
        <w:rPr>
          <w:b w:val="1"/>
          <w:sz w:val="22"/>
        </w:rPr>
      </w:pPr>
      <w:r>
        <w:rPr>
          <w:b w:val="1"/>
          <w:sz w:val="22"/>
        </w:rPr>
        <w:t>12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 xml:space="preserve">Какая помощь оказывается </w:t>
      </w:r>
      <w:r>
        <w:rPr>
          <w:b w:val="1"/>
          <w:sz w:val="22"/>
        </w:rPr>
        <w:t>пострадавшим</w:t>
      </w:r>
      <w:r>
        <w:rPr>
          <w:b w:val="1"/>
          <w:sz w:val="22"/>
        </w:rPr>
        <w:t xml:space="preserve"> при чрезвычайной ситуации</w:t>
      </w:r>
      <w:r>
        <w:rPr>
          <w:b w:val="1"/>
          <w:sz w:val="22"/>
        </w:rPr>
        <w:t>?</w:t>
      </w:r>
    </w:p>
    <w:p w14:paraId="3306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 </w:t>
      </w:r>
      <w:r>
        <w:rPr>
          <w:sz w:val="22"/>
        </w:rPr>
        <w:t>Первая помощь</w:t>
      </w:r>
      <w:r>
        <w:rPr>
          <w:sz w:val="22"/>
        </w:rPr>
        <w:t xml:space="preserve">, </w:t>
      </w:r>
      <w:r>
        <w:rPr>
          <w:sz w:val="22"/>
        </w:rPr>
        <w:t xml:space="preserve">первичная </w:t>
      </w:r>
      <w:r>
        <w:rPr>
          <w:sz w:val="22"/>
        </w:rPr>
        <w:t xml:space="preserve">доврачебная </w:t>
      </w:r>
      <w:r>
        <w:rPr>
          <w:sz w:val="22"/>
        </w:rPr>
        <w:t xml:space="preserve">медико-санитарная </w:t>
      </w:r>
      <w:r>
        <w:rPr>
          <w:sz w:val="22"/>
        </w:rPr>
        <w:t>помощь</w:t>
      </w:r>
      <w:r>
        <w:rPr>
          <w:sz w:val="22"/>
        </w:rPr>
        <w:t>.</w:t>
      </w:r>
    </w:p>
    <w:p w14:paraId="3406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 xml:space="preserve"> Квалифицированная, с</w:t>
      </w:r>
      <w:r>
        <w:rPr>
          <w:sz w:val="22"/>
        </w:rPr>
        <w:t>пециализированная</w:t>
      </w:r>
      <w:r>
        <w:rPr>
          <w:sz w:val="22"/>
        </w:rPr>
        <w:t>, узкоспециализированная</w:t>
      </w:r>
      <w:r>
        <w:rPr>
          <w:sz w:val="22"/>
        </w:rPr>
        <w:t xml:space="preserve"> медицинская помощь.                   </w:t>
      </w:r>
    </w:p>
    <w:p w14:paraId="3506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 </w:t>
      </w:r>
      <w:r>
        <w:rPr>
          <w:sz w:val="22"/>
        </w:rPr>
        <w:t>Специализированная и высокотехнологичная медицинская</w:t>
      </w:r>
      <w:r>
        <w:rPr>
          <w:sz w:val="22"/>
        </w:rPr>
        <w:t xml:space="preserve"> помощь.</w:t>
      </w:r>
    </w:p>
    <w:p w14:paraId="36060000">
      <w:pPr>
        <w:widowControl w:val="1"/>
        <w:ind/>
        <w:jc w:val="both"/>
        <w:rPr>
          <w:sz w:val="22"/>
        </w:rPr>
      </w:pPr>
      <w:r>
        <w:rPr>
          <w:b w:val="1"/>
          <w:sz w:val="22"/>
        </w:rPr>
        <w:t>1</w:t>
      </w:r>
      <w:r>
        <w:rPr>
          <w:b w:val="1"/>
          <w:sz w:val="22"/>
        </w:rPr>
        <w:t>3</w:t>
      </w:r>
      <w:r>
        <w:rPr>
          <w:b w:val="1"/>
          <w:sz w:val="22"/>
        </w:rPr>
        <w:t>. Что относится к постоянно действующим органам управления муниципального звена территориальной подсистемы РСЧС?</w:t>
      </w:r>
    </w:p>
    <w:p w14:paraId="3706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 </w:t>
      </w:r>
      <w:r>
        <w:rPr>
          <w:sz w:val="22"/>
        </w:rPr>
        <w:t xml:space="preserve">Администрация муниципального образования.                       </w:t>
      </w:r>
    </w:p>
    <w:p w14:paraId="38060000">
      <w:pPr>
        <w:rPr>
          <w:b w:val="1"/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 xml:space="preserve"> </w:t>
      </w:r>
      <w:r>
        <w:rPr>
          <w:sz w:val="22"/>
        </w:rPr>
        <w:t>Единая дежурно-диспетч</w:t>
      </w:r>
      <w:r>
        <w:rPr>
          <w:sz w:val="22"/>
        </w:rPr>
        <w:t xml:space="preserve">ерская служба. </w:t>
      </w:r>
    </w:p>
    <w:p w14:paraId="39060000">
      <w:pPr>
        <w:widowControl w:val="1"/>
        <w:ind/>
        <w:jc w:val="both"/>
        <w:rPr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</w:t>
      </w:r>
      <w:r>
        <w:rPr>
          <w:sz w:val="22"/>
        </w:rPr>
        <w:t>Создаваемые при ор</w:t>
      </w:r>
      <w:r>
        <w:rPr>
          <w:sz w:val="22"/>
        </w:rPr>
        <w:t>ганах местного самоуправления органы, специально уполномоченные на решение задач в области защиты населения и территорий от чрезвычайных ситуаций.</w:t>
      </w:r>
    </w:p>
    <w:p w14:paraId="3A060000">
      <w:pPr>
        <w:rPr>
          <w:sz w:val="22"/>
        </w:rPr>
      </w:pPr>
      <w:r>
        <w:rPr>
          <w:b w:val="1"/>
          <w:sz w:val="22"/>
        </w:rPr>
        <w:t>14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С какого расстояния по требованиям безопасности допускается тушение электрооборудования, находящегося под</w:t>
      </w:r>
      <w:r>
        <w:rPr>
          <w:b w:val="1"/>
          <w:sz w:val="22"/>
        </w:rPr>
        <w:t xml:space="preserve"> напряжением до 1000 В, углекислотным огнетушителем?</w:t>
      </w:r>
    </w:p>
    <w:p w14:paraId="3B060000">
      <w:pPr>
        <w:rPr>
          <w:sz w:val="22"/>
        </w:rPr>
      </w:pPr>
      <w:r>
        <w:rPr>
          <w:sz w:val="22"/>
        </w:rPr>
        <w:t xml:space="preserve">1) 1-2 м.        </w:t>
      </w:r>
      <w:r>
        <w:rPr>
          <w:sz w:val="22"/>
        </w:rPr>
        <w:tab/>
      </w:r>
      <w:r>
        <w:rPr>
          <w:sz w:val="22"/>
        </w:rPr>
        <w:t>2) 2–3 м.</w:t>
      </w:r>
      <w:r>
        <w:rPr>
          <w:sz w:val="22"/>
        </w:rPr>
        <w:t xml:space="preserve">              </w:t>
      </w:r>
      <w:r>
        <w:rPr>
          <w:sz w:val="22"/>
        </w:rPr>
        <w:tab/>
      </w:r>
      <w:r>
        <w:rPr>
          <w:sz w:val="22"/>
        </w:rPr>
        <w:t>3) 4-5м.</w:t>
      </w:r>
    </w:p>
    <w:p w14:paraId="3C060000">
      <w:pPr>
        <w:rPr>
          <w:b w:val="1"/>
          <w:sz w:val="22"/>
        </w:rPr>
      </w:pPr>
      <w:r>
        <w:rPr>
          <w:b w:val="1"/>
          <w:sz w:val="22"/>
        </w:rPr>
        <w:t>15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Выходить из зоны химического заражения следует:</w:t>
      </w:r>
    </w:p>
    <w:p w14:paraId="3D06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 </w:t>
      </w:r>
      <w:r>
        <w:rPr>
          <w:sz w:val="22"/>
        </w:rPr>
        <w:t>П</w:t>
      </w:r>
      <w:r>
        <w:rPr>
          <w:sz w:val="22"/>
        </w:rPr>
        <w:t>ерпендикулярно</w:t>
      </w:r>
      <w:r>
        <w:rPr>
          <w:sz w:val="22"/>
        </w:rPr>
        <w:t xml:space="preserve"> направлению ветра</w:t>
      </w:r>
    </w:p>
    <w:p w14:paraId="3E06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2)  </w:t>
      </w:r>
      <w:r>
        <w:rPr>
          <w:sz w:val="22"/>
        </w:rPr>
        <w:t>П</w:t>
      </w:r>
      <w:r>
        <w:rPr>
          <w:sz w:val="22"/>
        </w:rPr>
        <w:t>о направлению ветра</w:t>
      </w:r>
      <w:r>
        <w:rPr>
          <w:sz w:val="22"/>
        </w:rPr>
        <w:t>.</w:t>
      </w:r>
    </w:p>
    <w:p w14:paraId="3F06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 </w:t>
      </w:r>
      <w:r>
        <w:rPr>
          <w:sz w:val="22"/>
        </w:rPr>
        <w:t>Н</w:t>
      </w:r>
      <w:r>
        <w:rPr>
          <w:sz w:val="22"/>
        </w:rPr>
        <w:t>австречу потоку ветра</w:t>
      </w:r>
      <w:r>
        <w:rPr>
          <w:sz w:val="22"/>
        </w:rPr>
        <w:t>.</w:t>
      </w:r>
    </w:p>
    <w:p w14:paraId="40060000">
      <w:pPr>
        <w:rPr>
          <w:sz w:val="16"/>
        </w:rPr>
      </w:pPr>
    </w:p>
    <w:p w14:paraId="41060000">
      <w:pPr>
        <w:pStyle w:val="Style_8"/>
        <w:widowControl w:val="1"/>
        <w:spacing w:after="0"/>
        <w:ind w:left="0"/>
        <w:jc w:val="both"/>
        <w:rPr>
          <w:sz w:val="16"/>
        </w:rPr>
      </w:pPr>
    </w:p>
    <w:p w14:paraId="42060000">
      <w:pPr>
        <w:pStyle w:val="Style_8"/>
        <w:widowControl w:val="1"/>
        <w:spacing w:after="0"/>
        <w:ind w:left="0"/>
        <w:jc w:val="both"/>
        <w:rPr>
          <w:sz w:val="16"/>
        </w:rPr>
      </w:pPr>
    </w:p>
    <w:p w14:paraId="43060000">
      <w:pPr>
        <w:pStyle w:val="Style_8"/>
        <w:widowControl w:val="1"/>
        <w:spacing w:after="0"/>
        <w:ind w:left="0"/>
        <w:jc w:val="both"/>
        <w:rPr>
          <w:sz w:val="16"/>
        </w:rPr>
      </w:pPr>
    </w:p>
    <w:p w14:paraId="44060000">
      <w:pPr>
        <w:pStyle w:val="Style_8"/>
        <w:widowControl w:val="1"/>
        <w:spacing w:after="0"/>
        <w:ind w:left="0"/>
        <w:jc w:val="both"/>
        <w:rPr>
          <w:sz w:val="16"/>
        </w:rPr>
      </w:pPr>
    </w:p>
    <w:p w14:paraId="45060000">
      <w:pPr>
        <w:pStyle w:val="Style_8"/>
        <w:widowControl w:val="1"/>
        <w:spacing w:after="0"/>
        <w:ind w:left="0"/>
        <w:jc w:val="both"/>
        <w:rPr>
          <w:sz w:val="16"/>
        </w:rPr>
      </w:pPr>
    </w:p>
    <w:p w14:paraId="46060000">
      <w:pPr>
        <w:pStyle w:val="Style_8"/>
        <w:widowControl w:val="1"/>
        <w:spacing w:after="0"/>
        <w:ind w:left="0"/>
        <w:jc w:val="both"/>
        <w:rPr>
          <w:sz w:val="16"/>
        </w:rPr>
      </w:pPr>
    </w:p>
    <w:p w14:paraId="47060000">
      <w:pPr>
        <w:pStyle w:val="Style_8"/>
        <w:widowControl w:val="1"/>
        <w:spacing w:after="0"/>
        <w:ind w:left="0"/>
        <w:jc w:val="both"/>
        <w:rPr>
          <w:sz w:val="16"/>
        </w:rPr>
      </w:pPr>
    </w:p>
    <w:p w14:paraId="48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49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4A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4B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4C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4D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4E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4F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0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1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2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3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4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5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6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7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8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9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A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B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C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D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E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5F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60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61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62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63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64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65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66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p w14:paraId="67060000">
      <w:pPr>
        <w:pStyle w:val="Style_8"/>
        <w:widowControl w:val="1"/>
        <w:spacing w:after="0"/>
        <w:ind w:left="0"/>
        <w:jc w:val="both"/>
        <w:rPr>
          <w:color w:val="000000"/>
          <w:sz w:val="16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68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53" name="Picture 53"/>
                  <a:graphic>
                    <a:graphicData uri="http://schemas.openxmlformats.org/drawingml/2006/picture">
                      <pic:pic>
                        <pic:nvPicPr>
                          <pic:cNvPr hidden="false" id="52" name="Picture 52"/>
                          <pic:cNvPicPr preferRelativeResize="true"/>
                        </pic:nvPicPr>
                        <pic:blipFill>
                          <a:blip r:embed="rId1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69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6A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6B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6C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6D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</w:t>
            </w:r>
            <w:r>
              <w:rPr>
                <w:b w:val="1"/>
                <w:color w:val="0000FF"/>
                <w:sz w:val="24"/>
              </w:rPr>
              <w:t>тостан»</w:t>
            </w:r>
          </w:p>
        </w:tc>
        <w:tc>
          <w:tcPr>
            <w:tcW w:type="dxa" w:w="1667"/>
          </w:tcPr>
          <w:p w14:paraId="6E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54" name="Picture 54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6F06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7006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7106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72060000">
      <w:pPr>
        <w:widowControl w:val="1"/>
        <w:tabs>
          <w:tab w:leader="none" w:pos="0" w:val="left"/>
        </w:tabs>
        <w:spacing w:line="192" w:lineRule="auto"/>
        <w:ind/>
        <w:jc w:val="center"/>
        <w:rPr>
          <w:b w:val="1"/>
          <w:sz w:val="32"/>
        </w:rPr>
      </w:pPr>
      <w:r>
        <w:rPr>
          <w:b w:val="1"/>
          <w:sz w:val="32"/>
        </w:rPr>
        <w:t>Билет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t xml:space="preserve">№ </w:t>
      </w:r>
      <w:r>
        <w:rPr>
          <w:b w:val="1"/>
          <w:sz w:val="32"/>
        </w:rPr>
        <w:t>18</w:t>
      </w:r>
    </w:p>
    <w:p w14:paraId="73060000">
      <w:pPr>
        <w:rPr>
          <w:b w:val="1"/>
          <w:sz w:val="22"/>
        </w:rPr>
      </w:pPr>
      <w:r>
        <w:rPr>
          <w:b w:val="1"/>
          <w:sz w:val="22"/>
        </w:rPr>
        <w:t>1.  Что такое гражданская оборона?</w:t>
      </w:r>
    </w:p>
    <w:p w14:paraId="74060000">
      <w:pPr>
        <w:rPr>
          <w:sz w:val="22"/>
        </w:rPr>
      </w:pPr>
      <w:r>
        <w:rPr>
          <w:sz w:val="22"/>
        </w:rPr>
        <w:t>1) Система мероприятий по предупреждению и ликвидации последствий чрезвычайных ситуаций природного и техногенного х</w:t>
      </w:r>
      <w:r>
        <w:rPr>
          <w:sz w:val="22"/>
        </w:rPr>
        <w:t>а</w:t>
      </w:r>
      <w:r>
        <w:rPr>
          <w:sz w:val="22"/>
        </w:rPr>
        <w:t xml:space="preserve">рактера. </w:t>
      </w:r>
    </w:p>
    <w:p w14:paraId="75060000">
      <w:pPr>
        <w:rPr>
          <w:b w:val="1"/>
          <w:sz w:val="22"/>
        </w:rPr>
      </w:pPr>
      <w:r>
        <w:rPr>
          <w:sz w:val="22"/>
        </w:rPr>
        <w:t xml:space="preserve">2)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2"/>
          <w:highlight w:val="white"/>
        </w:rPr>
        <w:t>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в период мобилизации, в период действия военного положения, в военное время</w:t>
      </w:r>
    </w:p>
    <w:p w14:paraId="76060000">
      <w:pPr>
        <w:rPr>
          <w:b w:val="1"/>
          <w:sz w:val="22"/>
        </w:rPr>
      </w:pPr>
      <w:r>
        <w:rPr>
          <w:b w:val="1"/>
          <w:sz w:val="22"/>
        </w:rPr>
        <w:t xml:space="preserve">2. Кто определяет состав и структуру сил постоянной </w:t>
      </w:r>
      <w:r>
        <w:rPr>
          <w:b w:val="1"/>
          <w:sz w:val="22"/>
        </w:rPr>
        <w:t xml:space="preserve">готовности </w:t>
      </w:r>
      <w:r>
        <w:rPr>
          <w:b w:val="1"/>
          <w:sz w:val="22"/>
        </w:rPr>
        <w:t>исходя из возложенных на них задач по предупреждению и ликвидации чрезвычайных ситу</w:t>
      </w:r>
      <w:r>
        <w:rPr>
          <w:b w:val="1"/>
          <w:sz w:val="22"/>
        </w:rPr>
        <w:t>а</w:t>
      </w:r>
      <w:r>
        <w:rPr>
          <w:b w:val="1"/>
          <w:sz w:val="22"/>
        </w:rPr>
        <w:t>ций?</w:t>
      </w:r>
    </w:p>
    <w:p w14:paraId="7706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 xml:space="preserve">1) МЧС России.                            </w:t>
      </w:r>
    </w:p>
    <w:p w14:paraId="7806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 xml:space="preserve">2) Главное управление МЧС России по </w:t>
      </w:r>
      <w:r>
        <w:rPr>
          <w:sz w:val="22"/>
        </w:rPr>
        <w:t>субъекту РФ</w:t>
      </w:r>
      <w:r>
        <w:rPr>
          <w:sz w:val="22"/>
        </w:rPr>
        <w:t>.</w:t>
      </w:r>
    </w:p>
    <w:p w14:paraId="7906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>3) Создающие их органы исполнительной власти, органы местного са</w:t>
      </w:r>
      <w:r>
        <w:rPr>
          <w:sz w:val="22"/>
        </w:rPr>
        <w:t>моуправления, организации и общес</w:t>
      </w:r>
      <w:r>
        <w:rPr>
          <w:sz w:val="22"/>
        </w:rPr>
        <w:t>т</w:t>
      </w:r>
      <w:r>
        <w:rPr>
          <w:sz w:val="22"/>
        </w:rPr>
        <w:t>венные объединения.</w:t>
      </w:r>
    </w:p>
    <w:p w14:paraId="7A060000">
      <w:pPr>
        <w:rPr>
          <w:b w:val="1"/>
          <w:sz w:val="22"/>
        </w:rPr>
      </w:pPr>
      <w:r>
        <w:rPr>
          <w:b w:val="1"/>
          <w:sz w:val="22"/>
        </w:rPr>
        <w:t>3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С какой периодичностью проводятся инструктажи по действиям в ЧС?</w:t>
      </w:r>
    </w:p>
    <w:p w14:paraId="7B06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Е</w:t>
      </w:r>
      <w:r>
        <w:rPr>
          <w:sz w:val="22"/>
        </w:rPr>
        <w:t xml:space="preserve">жегодно.                          </w:t>
      </w:r>
    </w:p>
    <w:p w14:paraId="7C060000">
      <w:pPr>
        <w:rPr>
          <w:sz w:val="22"/>
        </w:rPr>
      </w:pPr>
      <w:r>
        <w:rPr>
          <w:sz w:val="22"/>
        </w:rPr>
        <w:t xml:space="preserve">2) 1 раз в 3 года.                            </w:t>
      </w:r>
    </w:p>
    <w:p w14:paraId="7D060000">
      <w:pPr>
        <w:rPr>
          <w:sz w:val="22"/>
          <w:u w:val="single"/>
        </w:rPr>
      </w:pPr>
      <w:r>
        <w:rPr>
          <w:sz w:val="22"/>
        </w:rPr>
        <w:t>3) 1 раз в 5 лет</w:t>
      </w:r>
    </w:p>
    <w:p w14:paraId="7E060000">
      <w:pPr>
        <w:pStyle w:val="Style_8"/>
        <w:widowControl w:val="1"/>
        <w:spacing w:after="0"/>
        <w:ind w:left="0"/>
        <w:jc w:val="both"/>
        <w:rPr>
          <w:b w:val="1"/>
        </w:rPr>
      </w:pPr>
      <w:r>
        <w:rPr>
          <w:b w:val="1"/>
          <w:sz w:val="22"/>
        </w:rPr>
        <w:t>4</w:t>
      </w:r>
      <w:r>
        <w:rPr>
          <w:b w:val="1"/>
          <w:sz w:val="22"/>
        </w:rPr>
        <w:t xml:space="preserve">.  </w:t>
      </w:r>
      <w:r>
        <w:rPr>
          <w:b w:val="1"/>
          <w:sz w:val="22"/>
        </w:rPr>
        <w:t>Частичная эвакуация</w:t>
      </w:r>
      <w:r>
        <w:rPr>
          <w:b w:val="1"/>
          <w:sz w:val="22"/>
        </w:rPr>
        <w:t>-</w:t>
      </w:r>
      <w:r>
        <w:rPr>
          <w:b w:val="1"/>
          <w:sz w:val="22"/>
        </w:rPr>
        <w:t xml:space="preserve">это </w:t>
      </w:r>
    </w:p>
    <w:p w14:paraId="7F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ывоз всег</w:t>
      </w:r>
      <w:r>
        <w:rPr>
          <w:rFonts w:ascii="Times New Roman" w:hAnsi="Times New Roman"/>
        </w:rPr>
        <w:t>о населения за исключением нетранспортабельных больных, обслуживающего их персонала, лиц, имеющих мобилизационные   предписания</w:t>
      </w:r>
      <w:r>
        <w:rPr>
          <w:rFonts w:ascii="Times New Roman" w:hAnsi="Times New Roman"/>
        </w:rPr>
        <w:t>.</w:t>
      </w:r>
    </w:p>
    <w:p w14:paraId="80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ывоз в безопасный район нетрудоспособного и не занятого в производстве населения, материальных и культурных ценн</w:t>
      </w:r>
      <w:r>
        <w:rPr>
          <w:rFonts w:ascii="Times New Roman" w:hAnsi="Times New Roman"/>
        </w:rPr>
        <w:t>остей, подлежащие первоочередной эвакуации</w:t>
      </w:r>
      <w:r>
        <w:rPr>
          <w:rFonts w:ascii="Times New Roman" w:hAnsi="Times New Roman"/>
        </w:rPr>
        <w:t>.</w:t>
      </w:r>
    </w:p>
    <w:p w14:paraId="81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ывоз персонала организаций, продолжающих свою производственную деятельность на территориях, отнесенных к группам по ГО</w:t>
      </w:r>
      <w:r>
        <w:rPr>
          <w:rFonts w:ascii="Times New Roman" w:hAnsi="Times New Roman"/>
        </w:rPr>
        <w:t>.</w:t>
      </w:r>
    </w:p>
    <w:p w14:paraId="8206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>5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Основной задачей Системы-112 является?</w:t>
      </w:r>
    </w:p>
    <w:p w14:paraId="83060000">
      <w:pPr>
        <w:widowControl w:val="0"/>
        <w:ind/>
        <w:rPr>
          <w:sz w:val="22"/>
        </w:rPr>
      </w:pPr>
      <w:r>
        <w:rPr>
          <w:sz w:val="22"/>
        </w:rPr>
        <w:t>1) Обеспечение вызова экстренных оперативных с</w:t>
      </w:r>
      <w:r>
        <w:rPr>
          <w:sz w:val="22"/>
        </w:rPr>
        <w:t>лужб по еди</w:t>
      </w:r>
      <w:r>
        <w:rPr>
          <w:sz w:val="22"/>
        </w:rPr>
        <w:t>ному номеру «112»</w:t>
      </w:r>
    </w:p>
    <w:p w14:paraId="84060000">
      <w:pPr>
        <w:widowControl w:val="0"/>
        <w:ind/>
        <w:rPr>
          <w:sz w:val="22"/>
        </w:rPr>
      </w:pPr>
      <w:r>
        <w:rPr>
          <w:sz w:val="22"/>
        </w:rPr>
        <w:t>2) Обеспечение вызова скорой медицинской помощи</w:t>
      </w:r>
    </w:p>
    <w:p w14:paraId="85060000">
      <w:pPr>
        <w:widowControl w:val="0"/>
        <w:ind/>
        <w:rPr>
          <w:sz w:val="22"/>
        </w:rPr>
      </w:pPr>
      <w:r>
        <w:rPr>
          <w:sz w:val="22"/>
        </w:rPr>
        <w:t>3) Обеспечение вызова пожарной охраны и сотрудников ГАИ</w:t>
      </w:r>
    </w:p>
    <w:p w14:paraId="86060000">
      <w:pPr>
        <w:pStyle w:val="Style_8"/>
        <w:widowControl w:val="1"/>
        <w:spacing w:after="0"/>
        <w:ind w:left="0"/>
        <w:rPr>
          <w:b w:val="1"/>
          <w:sz w:val="22"/>
        </w:rPr>
      </w:pPr>
      <w:r>
        <w:rPr>
          <w:b w:val="1"/>
          <w:sz w:val="22"/>
        </w:rPr>
        <w:t>6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Какими СИЗ обеспечивается население в зоне возможного химического заражения?</w:t>
      </w:r>
    </w:p>
    <w:p w14:paraId="87060000">
      <w:pPr>
        <w:widowControl w:val="1"/>
        <w:tabs>
          <w:tab w:leader="none" w:pos="142" w:val="left"/>
        </w:tabs>
        <w:ind/>
        <w:rPr>
          <w:sz w:val="22"/>
        </w:rPr>
      </w:pPr>
      <w:r>
        <w:rPr>
          <w:sz w:val="22"/>
        </w:rPr>
        <w:t>1) ГП-7(5)</w:t>
      </w:r>
    </w:p>
    <w:p w14:paraId="88060000">
      <w:pPr>
        <w:widowControl w:val="1"/>
        <w:tabs>
          <w:tab w:leader="none" w:pos="142" w:val="left"/>
        </w:tabs>
        <w:ind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ГП7(5), Л-1</w:t>
      </w:r>
    </w:p>
    <w:p w14:paraId="89060000">
      <w:pPr>
        <w:widowControl w:val="1"/>
        <w:tabs>
          <w:tab w:leader="none" w:pos="142" w:val="left"/>
        </w:tabs>
        <w:ind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ГП7(5), Л-1, В</w:t>
      </w:r>
      <w:r>
        <w:rPr>
          <w:sz w:val="22"/>
        </w:rPr>
        <w:t>ПХР</w:t>
      </w:r>
    </w:p>
    <w:p w14:paraId="8A060000">
      <w:pPr>
        <w:pStyle w:val="Style_16"/>
        <w:widowControl w:val="1"/>
        <w:tabs>
          <w:tab w:leader="none" w:pos="0" w:val="left"/>
        </w:tabs>
        <w:spacing w:after="0"/>
        <w:ind w:left="0"/>
        <w:jc w:val="both"/>
        <w:rPr>
          <w:b w:val="1"/>
          <w:sz w:val="22"/>
        </w:rPr>
      </w:pPr>
      <w:r>
        <w:rPr>
          <w:b w:val="1"/>
          <w:sz w:val="22"/>
        </w:rPr>
        <w:t>7</w:t>
      </w:r>
      <w:r>
        <w:rPr>
          <w:b w:val="1"/>
          <w:sz w:val="22"/>
        </w:rPr>
        <w:t>. Кем утверждается план действий по предупреждению и ликвидации чрезвычайных ситуаций природного и техногенного характера организации?</w:t>
      </w:r>
    </w:p>
    <w:p w14:paraId="8B060000">
      <w:pPr>
        <w:rPr>
          <w:sz w:val="22"/>
        </w:rPr>
      </w:pPr>
      <w:r>
        <w:rPr>
          <w:sz w:val="22"/>
        </w:rPr>
        <w:t>1) Руководителем органа управления ГОЧС организации.</w:t>
      </w:r>
    </w:p>
    <w:p w14:paraId="8C060000">
      <w:pPr>
        <w:pStyle w:val="Style_7"/>
        <w:widowControl w:val="1"/>
        <w:spacing w:after="0" w:line="240" w:lineRule="auto"/>
        <w:ind/>
        <w:rPr>
          <w:sz w:val="22"/>
        </w:rPr>
      </w:pPr>
      <w:r>
        <w:rPr>
          <w:sz w:val="22"/>
        </w:rPr>
        <w:t>2) Руководителем</w:t>
      </w:r>
      <w:r>
        <w:rPr>
          <w:sz w:val="22"/>
        </w:rPr>
        <w:t xml:space="preserve"> организации</w:t>
      </w:r>
      <w:r>
        <w:rPr>
          <w:sz w:val="22"/>
        </w:rPr>
        <w:t>.</w:t>
      </w:r>
    </w:p>
    <w:p w14:paraId="8D060000">
      <w:pPr>
        <w:widowControl w:val="1"/>
        <w:ind w:hanging="284" w:left="284"/>
        <w:rPr>
          <w:sz w:val="22"/>
        </w:rPr>
      </w:pPr>
      <w:r>
        <w:rPr>
          <w:sz w:val="22"/>
        </w:rPr>
        <w:t>3) Руководителем муниципального з</w:t>
      </w:r>
      <w:r>
        <w:rPr>
          <w:sz w:val="22"/>
        </w:rPr>
        <w:t>вена</w:t>
      </w:r>
      <w:r>
        <w:rPr>
          <w:sz w:val="22"/>
        </w:rPr>
        <w:t xml:space="preserve"> террит</w:t>
      </w:r>
      <w:r>
        <w:rPr>
          <w:sz w:val="22"/>
        </w:rPr>
        <w:t>ориальной подсистемы</w:t>
      </w:r>
      <w:r>
        <w:rPr>
          <w:sz w:val="22"/>
        </w:rPr>
        <w:t xml:space="preserve"> РСЧС по месту размещения организации.</w:t>
      </w:r>
    </w:p>
    <w:p w14:paraId="8E060000">
      <w:pPr>
        <w:rPr>
          <w:b w:val="1"/>
          <w:sz w:val="22"/>
        </w:rPr>
      </w:pPr>
      <w:r>
        <w:rPr>
          <w:b w:val="1"/>
          <w:sz w:val="22"/>
        </w:rPr>
        <w:t>8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 xml:space="preserve">Обеспечению </w:t>
      </w:r>
      <w:r>
        <w:rPr>
          <w:b w:val="1"/>
          <w:sz w:val="22"/>
        </w:rPr>
        <w:t>средствами индивидуальной защиты</w:t>
      </w:r>
      <w:r>
        <w:rPr>
          <w:b w:val="1"/>
          <w:sz w:val="22"/>
        </w:rPr>
        <w:t xml:space="preserve"> подлежит </w:t>
      </w:r>
      <w:r>
        <w:rPr>
          <w:b w:val="1"/>
          <w:sz w:val="22"/>
        </w:rPr>
        <w:t>население,</w:t>
      </w:r>
      <w:r>
        <w:rPr>
          <w:b w:val="1"/>
          <w:sz w:val="22"/>
        </w:rPr>
        <w:t xml:space="preserve"> проживающее:</w:t>
      </w:r>
    </w:p>
    <w:p w14:paraId="8F06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На территориях, отнесенных к группам по ГО</w:t>
      </w:r>
      <w:r>
        <w:rPr>
          <w:sz w:val="22"/>
        </w:rPr>
        <w:t>.</w:t>
      </w:r>
    </w:p>
    <w:p w14:paraId="90060000">
      <w:pPr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На территориях в пределах границ зон защитных мероприят</w:t>
      </w:r>
      <w:r>
        <w:rPr>
          <w:sz w:val="22"/>
        </w:rPr>
        <w:t>ий</w:t>
      </w:r>
      <w:r>
        <w:rPr>
          <w:sz w:val="22"/>
        </w:rPr>
        <w:t xml:space="preserve">, </w:t>
      </w:r>
      <w:r>
        <w:rPr>
          <w:sz w:val="22"/>
        </w:rPr>
        <w:t>устанавливаемый</w:t>
      </w:r>
      <w:r>
        <w:rPr>
          <w:sz w:val="22"/>
        </w:rPr>
        <w:t xml:space="preserve"> вокруг комплекса объектов по хранению и уничтожению химического оружия,</w:t>
      </w:r>
      <w:r>
        <w:rPr>
          <w:sz w:val="22"/>
        </w:rPr>
        <w:t xml:space="preserve"> возможного </w:t>
      </w:r>
      <w:r>
        <w:rPr>
          <w:sz w:val="22"/>
        </w:rPr>
        <w:t>радиоактивного</w:t>
      </w:r>
      <w:r>
        <w:rPr>
          <w:sz w:val="22"/>
        </w:rPr>
        <w:t xml:space="preserve"> и химического загрязнения (заражения), устанавливаемых вокруг ради</w:t>
      </w:r>
      <w:r>
        <w:rPr>
          <w:sz w:val="22"/>
        </w:rPr>
        <w:t>а</w:t>
      </w:r>
      <w:r>
        <w:rPr>
          <w:sz w:val="22"/>
        </w:rPr>
        <w:t>ционно</w:t>
      </w:r>
      <w:r>
        <w:rPr>
          <w:sz w:val="22"/>
        </w:rPr>
        <w:t>-</w:t>
      </w:r>
      <w:r>
        <w:rPr>
          <w:sz w:val="22"/>
        </w:rPr>
        <w:t>, ядерно</w:t>
      </w:r>
      <w:r>
        <w:rPr>
          <w:sz w:val="22"/>
        </w:rPr>
        <w:t>-</w:t>
      </w:r>
      <w:r>
        <w:rPr>
          <w:sz w:val="22"/>
        </w:rPr>
        <w:t xml:space="preserve"> и химически опасных объектов</w:t>
      </w:r>
      <w:r>
        <w:rPr>
          <w:sz w:val="22"/>
        </w:rPr>
        <w:t>.</w:t>
      </w:r>
      <w:r>
        <w:rPr>
          <w:sz w:val="22"/>
        </w:rPr>
        <w:tab/>
      </w:r>
    </w:p>
    <w:p w14:paraId="9106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Вблизи пожаровзрывоо</w:t>
      </w:r>
      <w:r>
        <w:rPr>
          <w:sz w:val="22"/>
        </w:rPr>
        <w:t>пасных объе</w:t>
      </w:r>
      <w:r>
        <w:rPr>
          <w:sz w:val="22"/>
        </w:rPr>
        <w:t>ктов</w:t>
      </w:r>
      <w:r>
        <w:rPr>
          <w:sz w:val="22"/>
        </w:rPr>
        <w:t>.</w:t>
      </w:r>
    </w:p>
    <w:p w14:paraId="92060000">
      <w:pPr>
        <w:pStyle w:val="Style_16"/>
        <w:widowControl w:val="0"/>
        <w:spacing w:after="0"/>
        <w:ind w:left="0"/>
        <w:rPr>
          <w:b w:val="1"/>
          <w:sz w:val="22"/>
        </w:rPr>
      </w:pPr>
      <w:r>
        <w:rPr>
          <w:b w:val="1"/>
          <w:sz w:val="22"/>
        </w:rPr>
        <w:t>9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Перечислите самые доступные простые и эффективные средства психологической помощи в критической ситуации.</w:t>
      </w:r>
    </w:p>
    <w:p w14:paraId="93060000">
      <w:pPr>
        <w:pStyle w:val="Style_16"/>
        <w:widowControl w:val="0"/>
        <w:tabs>
          <w:tab w:leader="none" w:pos="900" w:val="left"/>
        </w:tabs>
        <w:spacing w:after="0"/>
        <w:ind w:left="0"/>
        <w:rPr>
          <w:sz w:val="22"/>
        </w:rPr>
      </w:pPr>
      <w:r>
        <w:rPr>
          <w:sz w:val="22"/>
        </w:rPr>
        <w:t xml:space="preserve">1) Чтобы еще больше не конфузить товарища, попавшего в сложную ситуацию, следует промолчать или сделать вид, что вы не замечаете, </w:t>
      </w:r>
      <w:r>
        <w:rPr>
          <w:sz w:val="22"/>
        </w:rPr>
        <w:t xml:space="preserve">не слышите, не видите, что он нуждается </w:t>
      </w:r>
      <w:r>
        <w:rPr>
          <w:sz w:val="22"/>
        </w:rPr>
        <w:t>в помощи</w:t>
      </w:r>
      <w:r>
        <w:rPr>
          <w:sz w:val="22"/>
        </w:rPr>
        <w:t>.</w:t>
      </w:r>
    </w:p>
    <w:p w14:paraId="94060000">
      <w:pPr>
        <w:pStyle w:val="Style_16"/>
        <w:widowControl w:val="0"/>
        <w:tabs>
          <w:tab w:leader="none" w:pos="900" w:val="left"/>
        </w:tabs>
        <w:spacing w:after="0"/>
        <w:ind w:left="0"/>
        <w:rPr>
          <w:sz w:val="22"/>
        </w:rPr>
      </w:pPr>
      <w:r>
        <w:rPr>
          <w:sz w:val="22"/>
        </w:rPr>
        <w:t>2) Контакт глазами, активное слушание, слова ободрения, коснуться рукой, похлопать по плечу, шутки</w:t>
      </w:r>
      <w:r>
        <w:rPr>
          <w:sz w:val="22"/>
        </w:rPr>
        <w:t>.</w:t>
      </w:r>
    </w:p>
    <w:p w14:paraId="95060000">
      <w:pPr>
        <w:pStyle w:val="Style_16"/>
        <w:widowControl w:val="0"/>
        <w:tabs>
          <w:tab w:leader="none" w:pos="900" w:val="left"/>
        </w:tabs>
        <w:spacing w:after="0"/>
        <w:ind w:left="0"/>
        <w:rPr>
          <w:sz w:val="22"/>
        </w:rPr>
      </w:pPr>
      <w:r>
        <w:rPr>
          <w:sz w:val="22"/>
        </w:rPr>
        <w:t>3) Крики с поздравлениями: «Не трусь!» или «Мы с тобой!», хлопки в ладоши, громкий свист чтобы отвлечь пос</w:t>
      </w:r>
      <w:r>
        <w:rPr>
          <w:sz w:val="22"/>
        </w:rPr>
        <w:t xml:space="preserve">традавшего </w:t>
      </w:r>
      <w:r>
        <w:rPr>
          <w:sz w:val="22"/>
        </w:rPr>
        <w:t>от болевого шока.</w:t>
      </w:r>
    </w:p>
    <w:p w14:paraId="96060000">
      <w:pPr>
        <w:pStyle w:val="Style_16"/>
        <w:widowControl w:val="0"/>
        <w:tabs>
          <w:tab w:leader="none" w:pos="900" w:val="left"/>
        </w:tabs>
        <w:spacing w:after="0"/>
        <w:ind w:left="0"/>
        <w:rPr>
          <w:sz w:val="22"/>
        </w:rPr>
      </w:pPr>
    </w:p>
    <w:p w14:paraId="97060000">
      <w:pPr>
        <w:pStyle w:val="Style_16"/>
        <w:widowControl w:val="0"/>
        <w:tabs>
          <w:tab w:leader="none" w:pos="900" w:val="left"/>
        </w:tabs>
        <w:spacing w:after="0"/>
        <w:ind w:left="0"/>
        <w:rPr>
          <w:sz w:val="22"/>
        </w:rPr>
      </w:pPr>
    </w:p>
    <w:p w14:paraId="98060000">
      <w:pPr>
        <w:pStyle w:val="Style_16"/>
        <w:widowControl w:val="0"/>
        <w:tabs>
          <w:tab w:leader="none" w:pos="900" w:val="left"/>
        </w:tabs>
        <w:spacing w:after="0"/>
        <w:ind w:left="0"/>
        <w:rPr>
          <w:sz w:val="22"/>
        </w:rPr>
      </w:pPr>
    </w:p>
    <w:p w14:paraId="99060000">
      <w:pPr>
        <w:widowControl w:val="1"/>
        <w:ind/>
        <w:outlineLvl w:val="0"/>
        <w:rPr>
          <w:b w:val="1"/>
          <w:sz w:val="22"/>
        </w:rPr>
      </w:pPr>
      <w:r>
        <w:rPr>
          <w:b w:val="1"/>
          <w:sz w:val="22"/>
        </w:rPr>
        <w:t>10</w:t>
      </w:r>
      <w:r>
        <w:rPr>
          <w:b w:val="1"/>
          <w:sz w:val="22"/>
        </w:rPr>
        <w:t xml:space="preserve">. Какова периодичность проведения </w:t>
      </w:r>
      <w:r>
        <w:rPr>
          <w:b w:val="1"/>
          <w:sz w:val="22"/>
        </w:rPr>
        <w:t>тактико-специальных учений (далее - ТСУ) с участием сил постоянной готовности РСЧС</w:t>
      </w:r>
      <w:r>
        <w:rPr>
          <w:b w:val="1"/>
          <w:sz w:val="22"/>
        </w:rPr>
        <w:t>?</w:t>
      </w:r>
    </w:p>
    <w:p w14:paraId="9A060000">
      <w:pPr>
        <w:rPr>
          <w:sz w:val="22"/>
        </w:rPr>
      </w:pPr>
      <w:r>
        <w:rPr>
          <w:sz w:val="22"/>
        </w:rPr>
        <w:t xml:space="preserve">1) Один раз в 5 лет.                         </w:t>
      </w:r>
    </w:p>
    <w:p w14:paraId="9B060000">
      <w:pPr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</w:t>
      </w:r>
      <w:r>
        <w:rPr>
          <w:sz w:val="22"/>
        </w:rPr>
        <w:t>Один раз в год</w:t>
      </w:r>
      <w:r>
        <w:rPr>
          <w:sz w:val="22"/>
        </w:rPr>
        <w:t>.</w:t>
      </w:r>
      <w:r>
        <w:rPr>
          <w:sz w:val="22"/>
        </w:rPr>
        <w:t xml:space="preserve">                           </w:t>
      </w:r>
    </w:p>
    <w:p w14:paraId="9C06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Один раз </w:t>
      </w:r>
      <w:r>
        <w:rPr>
          <w:sz w:val="22"/>
        </w:rPr>
        <w:t>в 3 года</w:t>
      </w:r>
      <w:r>
        <w:rPr>
          <w:sz w:val="22"/>
        </w:rPr>
        <w:t>.</w:t>
      </w:r>
    </w:p>
    <w:p w14:paraId="9D060000">
      <w:pPr>
        <w:rPr>
          <w:b w:val="1"/>
          <w:sz w:val="22"/>
        </w:rPr>
      </w:pPr>
      <w:r>
        <w:rPr>
          <w:b w:val="1"/>
          <w:sz w:val="22"/>
        </w:rPr>
        <w:t>11</w:t>
      </w:r>
      <w:r>
        <w:rPr>
          <w:b w:val="1"/>
          <w:sz w:val="22"/>
        </w:rPr>
        <w:t>. Какой срок приведения в готовность нештатных аварийно-спасательных формирований в</w:t>
      </w:r>
      <w:r>
        <w:rPr>
          <w:b w:val="1"/>
          <w:sz w:val="22"/>
        </w:rPr>
        <w:t xml:space="preserve"> мирное время</w:t>
      </w:r>
      <w:r>
        <w:rPr>
          <w:b w:val="1"/>
          <w:sz w:val="22"/>
        </w:rPr>
        <w:t>?</w:t>
      </w:r>
    </w:p>
    <w:p w14:paraId="9E06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Не более </w:t>
      </w:r>
      <w:r>
        <w:rPr>
          <w:sz w:val="22"/>
        </w:rPr>
        <w:t xml:space="preserve">3 часа.                                                    </w:t>
      </w:r>
    </w:p>
    <w:p w14:paraId="9F060000">
      <w:pPr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Не более</w:t>
      </w:r>
      <w:r>
        <w:rPr>
          <w:sz w:val="22"/>
        </w:rPr>
        <w:t xml:space="preserve"> 12 часов.                                        </w:t>
      </w:r>
    </w:p>
    <w:p w14:paraId="A006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Не более </w:t>
      </w:r>
      <w:r>
        <w:rPr>
          <w:sz w:val="22"/>
        </w:rPr>
        <w:t>6</w:t>
      </w:r>
      <w:r>
        <w:rPr>
          <w:sz w:val="22"/>
        </w:rPr>
        <w:t xml:space="preserve"> час</w:t>
      </w:r>
      <w:r>
        <w:rPr>
          <w:sz w:val="22"/>
        </w:rPr>
        <w:t>ов</w:t>
      </w:r>
      <w:r>
        <w:rPr>
          <w:sz w:val="22"/>
        </w:rPr>
        <w:t>.</w:t>
      </w:r>
    </w:p>
    <w:p w14:paraId="A106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>1</w:t>
      </w:r>
      <w:r>
        <w:rPr>
          <w:b w:val="1"/>
          <w:sz w:val="22"/>
        </w:rPr>
        <w:t>2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Какими должны быть действия при наложении жгута</w:t>
      </w:r>
      <w:r>
        <w:rPr>
          <w:b w:val="1"/>
          <w:sz w:val="22"/>
        </w:rPr>
        <w:t>?</w:t>
      </w:r>
    </w:p>
    <w:p w14:paraId="A206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Н</w:t>
      </w:r>
      <w:r>
        <w:rPr>
          <w:sz w:val="22"/>
        </w:rPr>
        <w:t>акладываем жгут на рану, предварительно растянув; жгут должен быть наложен туго, но при этом не следует излишне сильно сдавливать ткани; к жгуту обязательно прикрепляется записка с точным ук</w:t>
      </w:r>
      <w:r>
        <w:rPr>
          <w:sz w:val="22"/>
        </w:rPr>
        <w:t>азанием времени его наложения; ниже места наложения жгута должен прощупываться слабый пульс.</w:t>
      </w:r>
    </w:p>
    <w:p w14:paraId="A306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Н</w:t>
      </w:r>
      <w:r>
        <w:rPr>
          <w:sz w:val="22"/>
        </w:rPr>
        <w:t xml:space="preserve">акладываем жгут выше раны, предварительно растянув; жгут должен быть наложен туго, но при этом не следует излишне сильно сдавливать ткани; к жгуту обязательно </w:t>
      </w:r>
      <w:r>
        <w:rPr>
          <w:sz w:val="22"/>
        </w:rPr>
        <w:t>прикрепляет</w:t>
      </w:r>
      <w:r>
        <w:rPr>
          <w:sz w:val="22"/>
        </w:rPr>
        <w:t>ся записка с точным указанием времени его наложения</w:t>
      </w:r>
      <w:r>
        <w:rPr>
          <w:sz w:val="22"/>
        </w:rPr>
        <w:t>.</w:t>
      </w:r>
    </w:p>
    <w:p w14:paraId="A406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Н</w:t>
      </w:r>
      <w:r>
        <w:rPr>
          <w:sz w:val="22"/>
        </w:rPr>
        <w:t>акладываем жгут ниже раны, предварительно растянув; жгут должен быть наложен туго, но при этом не следует излишне сильно сдавливать ткани; к жгуту обязательно прикрепляется записка с точны</w:t>
      </w:r>
      <w:r>
        <w:rPr>
          <w:sz w:val="22"/>
        </w:rPr>
        <w:t>м указанием времени его наложения; ниже места наложения жгута должен прощупываться слабый пуль</w:t>
      </w:r>
      <w:r>
        <w:rPr>
          <w:sz w:val="22"/>
        </w:rPr>
        <w:t>с.</w:t>
      </w:r>
    </w:p>
    <w:p w14:paraId="A506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13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 xml:space="preserve">Какой орган осуществляет учет и ежегодное </w:t>
      </w:r>
      <w:r>
        <w:rPr>
          <w:b w:val="1"/>
          <w:sz w:val="22"/>
        </w:rPr>
        <w:t xml:space="preserve">оформление документов на эксплуатацию </w:t>
      </w:r>
      <w:r>
        <w:rPr>
          <w:b w:val="1"/>
          <w:sz w:val="22"/>
        </w:rPr>
        <w:t xml:space="preserve">переправ, наплавных мостов, баз для стоянок маломерных судов? </w:t>
      </w:r>
    </w:p>
    <w:p w14:paraId="A6060000">
      <w:pPr>
        <w:widowControl w:val="1"/>
        <w:ind/>
        <w:jc w:val="both"/>
        <w:rPr>
          <w:sz w:val="22"/>
        </w:rPr>
      </w:pPr>
      <w:r>
        <w:rPr>
          <w:sz w:val="22"/>
        </w:rPr>
        <w:t>1) ГИМС МЧС</w:t>
      </w:r>
      <w:r>
        <w:rPr>
          <w:sz w:val="22"/>
        </w:rPr>
        <w:t xml:space="preserve"> России.</w:t>
      </w:r>
    </w:p>
    <w:p w14:paraId="A7060000">
      <w:pPr>
        <w:widowControl w:val="1"/>
        <w:ind/>
        <w:jc w:val="both"/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КЧС и ОПБ.</w:t>
      </w:r>
    </w:p>
    <w:p w14:paraId="A806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Орган местного самоуправления. </w:t>
      </w:r>
    </w:p>
    <w:p w14:paraId="A906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14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Органы, осуществляющие управление гражданской обороной на муниципальном уровне</w:t>
      </w:r>
    </w:p>
    <w:p w14:paraId="AA060000">
      <w:pPr>
        <w:rPr>
          <w:sz w:val="22"/>
        </w:rPr>
      </w:pPr>
      <w:r>
        <w:rPr>
          <w:sz w:val="22"/>
        </w:rPr>
        <w:t>1) Структурные подразделения федеральных органов исполнительной власти, уполномоченные на решение задач в области г</w:t>
      </w:r>
      <w:r>
        <w:rPr>
          <w:sz w:val="22"/>
        </w:rPr>
        <w:t>ражданской обороны</w:t>
      </w:r>
      <w:r>
        <w:rPr>
          <w:sz w:val="22"/>
        </w:rPr>
        <w:t>.</w:t>
      </w:r>
    </w:p>
    <w:p w14:paraId="AB060000">
      <w:pPr>
        <w:rPr>
          <w:sz w:val="22"/>
        </w:rPr>
      </w:pPr>
      <w:r>
        <w:rPr>
          <w:sz w:val="22"/>
        </w:rPr>
        <w:t>2) Структурные подразделения   органов местного самоуправления, уполномоченные на решение задач в области гражданской обороны</w:t>
      </w:r>
      <w:r>
        <w:rPr>
          <w:sz w:val="22"/>
        </w:rPr>
        <w:t>.</w:t>
      </w:r>
      <w:r>
        <w:rPr>
          <w:sz w:val="22"/>
        </w:rPr>
        <w:t xml:space="preserve"> </w:t>
      </w:r>
    </w:p>
    <w:p w14:paraId="AC060000">
      <w:pPr>
        <w:rPr>
          <w:sz w:val="22"/>
        </w:rPr>
      </w:pPr>
      <w:r>
        <w:rPr>
          <w:sz w:val="22"/>
        </w:rPr>
        <w:t xml:space="preserve">3) Структурные подразделения (работники) организаций, уполномоченные на решение задач в области гражданской </w:t>
      </w:r>
      <w:r>
        <w:rPr>
          <w:sz w:val="22"/>
        </w:rPr>
        <w:t>обороны</w:t>
      </w:r>
      <w:r>
        <w:rPr>
          <w:sz w:val="22"/>
        </w:rPr>
        <w:t>.</w:t>
      </w:r>
    </w:p>
    <w:p w14:paraId="AD060000">
      <w:pPr>
        <w:widowControl w:val="0"/>
        <w:tabs>
          <w:tab w:leader="none" w:pos="261" w:val="left"/>
        </w:tabs>
        <w:ind w:left="40"/>
        <w:jc w:val="both"/>
        <w:rPr>
          <w:b w:val="1"/>
          <w:sz w:val="22"/>
        </w:rPr>
      </w:pPr>
      <w:r>
        <w:rPr>
          <w:b w:val="1"/>
          <w:sz w:val="22"/>
        </w:rPr>
        <w:t>1</w:t>
      </w:r>
      <w:r>
        <w:rPr>
          <w:b w:val="1"/>
          <w:sz w:val="22"/>
        </w:rPr>
        <w:t>5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Что относится к средствам медицинской защиты?</w:t>
      </w:r>
    </w:p>
    <w:p w14:paraId="AE06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  </w:t>
      </w:r>
      <w:r>
        <w:rPr>
          <w:sz w:val="22"/>
        </w:rPr>
        <w:t>Войсковой прибор химической разведки, индивидуальный дозиметр ИД-1</w:t>
      </w:r>
      <w:r>
        <w:rPr>
          <w:sz w:val="22"/>
        </w:rPr>
        <w:t>.</w:t>
      </w:r>
    </w:p>
    <w:p w14:paraId="AF060000">
      <w:pPr>
        <w:widowControl w:val="0"/>
        <w:ind/>
        <w:jc w:val="both"/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</w:t>
      </w:r>
      <w:r>
        <w:rPr>
          <w:sz w:val="22"/>
        </w:rPr>
        <w:t>Комплект индивидуальный медицинский гражданской защиты (КИМГЗ), индивидуальный противохимический пакет</w:t>
      </w:r>
      <w:r>
        <w:rPr>
          <w:sz w:val="22"/>
        </w:rPr>
        <w:t xml:space="preserve"> (ИПП-11), противоо</w:t>
      </w:r>
      <w:r>
        <w:rPr>
          <w:sz w:val="22"/>
        </w:rPr>
        <w:t>жоговый пакет, комплект противоожоговый перевязочный.</w:t>
      </w:r>
    </w:p>
    <w:p w14:paraId="B0060000">
      <w:pPr>
        <w:widowControl w:val="0"/>
        <w:ind/>
        <w:jc w:val="both"/>
        <w:rPr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</w:t>
      </w:r>
      <w:r>
        <w:rPr>
          <w:sz w:val="22"/>
        </w:rPr>
        <w:t xml:space="preserve">  </w:t>
      </w:r>
      <w:r>
        <w:rPr>
          <w:sz w:val="22"/>
        </w:rPr>
        <w:t>Противогаз ГП-7, Респиратор Р-2</w:t>
      </w:r>
      <w:r>
        <w:rPr>
          <w:sz w:val="22"/>
        </w:rPr>
        <w:t>.</w:t>
      </w:r>
    </w:p>
    <w:p w14:paraId="B1060000">
      <w:pPr>
        <w:rPr>
          <w:sz w:val="22"/>
        </w:rPr>
      </w:pPr>
    </w:p>
    <w:p w14:paraId="B2060000">
      <w:pPr>
        <w:rPr>
          <w:sz w:val="22"/>
        </w:rPr>
      </w:pPr>
    </w:p>
    <w:p w14:paraId="B3060000">
      <w:pPr>
        <w:rPr>
          <w:sz w:val="22"/>
        </w:rPr>
      </w:pPr>
    </w:p>
    <w:p w14:paraId="B4060000">
      <w:pPr>
        <w:rPr>
          <w:color w:val="000000"/>
          <w:sz w:val="22"/>
        </w:rPr>
      </w:pPr>
    </w:p>
    <w:p w14:paraId="B5060000">
      <w:pPr>
        <w:rPr>
          <w:color w:val="000000"/>
          <w:sz w:val="22"/>
        </w:rPr>
      </w:pPr>
    </w:p>
    <w:p w14:paraId="B6060000">
      <w:pPr>
        <w:rPr>
          <w:color w:val="000000"/>
          <w:sz w:val="22"/>
        </w:rPr>
      </w:pPr>
    </w:p>
    <w:p w14:paraId="B7060000">
      <w:pPr>
        <w:rPr>
          <w:color w:val="000000"/>
          <w:sz w:val="22"/>
        </w:rPr>
      </w:pPr>
    </w:p>
    <w:p w14:paraId="B8060000">
      <w:pPr>
        <w:rPr>
          <w:color w:val="000000"/>
          <w:sz w:val="22"/>
        </w:rPr>
      </w:pPr>
    </w:p>
    <w:p w14:paraId="B9060000">
      <w:pPr>
        <w:rPr>
          <w:color w:val="000000"/>
          <w:sz w:val="22"/>
        </w:rPr>
      </w:pPr>
    </w:p>
    <w:p w14:paraId="BA060000">
      <w:pPr>
        <w:rPr>
          <w:color w:val="000000"/>
          <w:sz w:val="22"/>
        </w:rPr>
      </w:pPr>
    </w:p>
    <w:p w14:paraId="BB060000">
      <w:pPr>
        <w:rPr>
          <w:color w:val="000000"/>
          <w:sz w:val="22"/>
        </w:rPr>
      </w:pPr>
    </w:p>
    <w:p w14:paraId="BC060000">
      <w:pPr>
        <w:rPr>
          <w:color w:val="000000"/>
          <w:sz w:val="22"/>
        </w:rPr>
      </w:pPr>
    </w:p>
    <w:p w14:paraId="BD060000">
      <w:pPr>
        <w:rPr>
          <w:color w:val="000000"/>
          <w:sz w:val="22"/>
        </w:rPr>
      </w:pPr>
    </w:p>
    <w:p w14:paraId="BE060000">
      <w:pPr>
        <w:rPr>
          <w:color w:val="000000"/>
          <w:sz w:val="22"/>
        </w:rPr>
      </w:pPr>
    </w:p>
    <w:p w14:paraId="BF060000">
      <w:pPr>
        <w:rPr>
          <w:color w:val="000000"/>
          <w:sz w:val="22"/>
        </w:rPr>
      </w:pPr>
    </w:p>
    <w:p w14:paraId="C0060000">
      <w:pPr>
        <w:rPr>
          <w:color w:val="000000"/>
          <w:sz w:val="22"/>
        </w:rPr>
      </w:pPr>
    </w:p>
    <w:p w14:paraId="C1060000">
      <w:pPr>
        <w:rPr>
          <w:color w:val="000000"/>
          <w:sz w:val="22"/>
        </w:rPr>
      </w:pPr>
    </w:p>
    <w:p w14:paraId="C2060000">
      <w:pPr>
        <w:rPr>
          <w:color w:val="000000"/>
          <w:sz w:val="22"/>
        </w:rPr>
      </w:pPr>
    </w:p>
    <w:p w14:paraId="C3060000">
      <w:pPr>
        <w:rPr>
          <w:color w:val="000000"/>
          <w:sz w:val="22"/>
        </w:rPr>
      </w:pPr>
    </w:p>
    <w:p w14:paraId="C4060000">
      <w:pPr>
        <w:rPr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C5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56" name="Picture 56"/>
                  <a:graphic>
                    <a:graphicData uri="http://schemas.openxmlformats.org/drawingml/2006/picture">
                      <pic:pic>
                        <pic:nvPicPr>
                          <pic:cNvPr hidden="false" id="55" name="Picture 55"/>
                          <pic:cNvPicPr preferRelativeResize="true"/>
                        </pic:nvPicPr>
                        <pic:blipFill>
                          <a:blip r:embed="rId1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C6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C7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C8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C9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>«Учебно-мет</w:t>
            </w:r>
            <w:r>
              <w:rPr>
                <w:b w:val="1"/>
                <w:color w:val="0000FF"/>
                <w:sz w:val="24"/>
              </w:rPr>
              <w:t xml:space="preserve">одический центр по гражданской обороне и </w:t>
            </w:r>
          </w:p>
          <w:p w14:paraId="CA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Республики Башкортостан»</w:t>
            </w:r>
          </w:p>
        </w:tc>
        <w:tc>
          <w:tcPr>
            <w:tcW w:type="dxa" w:w="1667"/>
          </w:tcPr>
          <w:p w14:paraId="CB06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57" name="Picture 57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CC06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CD06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CE06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CF060000">
      <w:pPr>
        <w:widowControl w:val="1"/>
        <w:tabs>
          <w:tab w:leader="none" w:pos="0" w:val="left"/>
        </w:tabs>
        <w:spacing w:line="192" w:lineRule="auto"/>
        <w:ind/>
        <w:jc w:val="center"/>
        <w:rPr>
          <w:b w:val="1"/>
          <w:sz w:val="32"/>
        </w:rPr>
      </w:pPr>
      <w:r>
        <w:rPr>
          <w:b w:val="1"/>
          <w:sz w:val="32"/>
        </w:rPr>
        <w:t>Билет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t xml:space="preserve">№ </w:t>
      </w:r>
      <w:r>
        <w:rPr>
          <w:b w:val="1"/>
          <w:sz w:val="32"/>
        </w:rPr>
        <w:t>19</w:t>
      </w:r>
    </w:p>
    <w:p w14:paraId="D0060000">
      <w:pPr>
        <w:rPr>
          <w:b w:val="1"/>
          <w:sz w:val="22"/>
        </w:rPr>
      </w:pPr>
      <w:r>
        <w:rPr>
          <w:b w:val="1"/>
          <w:sz w:val="22"/>
        </w:rPr>
        <w:t xml:space="preserve">1. Кто определяет основные направления единой государственной политики в области гражданской обороны </w:t>
      </w:r>
      <w:r>
        <w:rPr>
          <w:b w:val="1"/>
          <w:sz w:val="22"/>
        </w:rPr>
        <w:t>в Российской</w:t>
      </w:r>
      <w:r>
        <w:rPr>
          <w:b w:val="1"/>
          <w:sz w:val="22"/>
        </w:rPr>
        <w:t xml:space="preserve"> Ф</w:t>
      </w:r>
      <w:r>
        <w:rPr>
          <w:b w:val="1"/>
          <w:sz w:val="22"/>
        </w:rPr>
        <w:t>е</w:t>
      </w:r>
      <w:r>
        <w:rPr>
          <w:b w:val="1"/>
          <w:sz w:val="22"/>
        </w:rPr>
        <w:t>дерации?</w:t>
      </w:r>
    </w:p>
    <w:p w14:paraId="D1060000">
      <w:pPr>
        <w:rPr>
          <w:sz w:val="22"/>
        </w:rPr>
      </w:pPr>
      <w:r>
        <w:rPr>
          <w:sz w:val="22"/>
        </w:rPr>
        <w:t>1) Президент Российской Фед</w:t>
      </w:r>
      <w:r>
        <w:rPr>
          <w:sz w:val="22"/>
        </w:rPr>
        <w:t xml:space="preserve">ерации.                                 </w:t>
      </w:r>
    </w:p>
    <w:p w14:paraId="D2060000">
      <w:pPr>
        <w:rPr>
          <w:sz w:val="22"/>
        </w:rPr>
      </w:pPr>
      <w:r>
        <w:rPr>
          <w:sz w:val="22"/>
        </w:rPr>
        <w:t>2) Правительство Российской Федерации.</w:t>
      </w:r>
    </w:p>
    <w:p w14:paraId="D306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Государственная Дума </w:t>
      </w:r>
      <w:r>
        <w:rPr>
          <w:sz w:val="22"/>
        </w:rPr>
        <w:t>Российской Федерации.</w:t>
      </w:r>
    </w:p>
    <w:p w14:paraId="D406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2. </w:t>
      </w:r>
      <w:r>
        <w:rPr>
          <w:b w:val="1"/>
          <w:sz w:val="22"/>
        </w:rPr>
        <w:t>РСЧС создана с целью:</w:t>
      </w:r>
    </w:p>
    <w:p w14:paraId="D5060000">
      <w:pPr>
        <w:widowControl w:val="0"/>
        <w:ind/>
        <w:jc w:val="both"/>
        <w:rPr>
          <w:sz w:val="22"/>
        </w:rPr>
      </w:pPr>
      <w:r>
        <w:rPr>
          <w:sz w:val="22"/>
        </w:rPr>
        <w:t>1)</w:t>
      </w:r>
      <w:r>
        <w:rPr>
          <w:sz w:val="22"/>
        </w:rPr>
        <w:t xml:space="preserve"> </w:t>
      </w:r>
      <w:r>
        <w:rPr>
          <w:sz w:val="22"/>
        </w:rPr>
        <w:t>прогнозирования ЧС на территории Российской Федерации и организации проведения аварийно-спасательных и</w:t>
      </w:r>
      <w:r>
        <w:rPr>
          <w:sz w:val="22"/>
        </w:rPr>
        <w:t xml:space="preserve"> других неотложных работ</w:t>
      </w:r>
      <w:r>
        <w:rPr>
          <w:sz w:val="22"/>
        </w:rPr>
        <w:t>.</w:t>
      </w:r>
    </w:p>
    <w:p w14:paraId="D6060000">
      <w:pPr>
        <w:widowControl w:val="0"/>
        <w:ind/>
        <w:jc w:val="both"/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</w:t>
      </w:r>
      <w:r>
        <w:rPr>
          <w:sz w:val="22"/>
        </w:rPr>
        <w:t>объединения усилий органов власти, организаций и предприятий, их</w:t>
      </w:r>
      <w:r>
        <w:rPr>
          <w:sz w:val="22"/>
        </w:rPr>
        <w:t xml:space="preserve"> сил и средств в области предупреждения и ликвидации ЧС.</w:t>
      </w:r>
    </w:p>
    <w:p w14:paraId="D7060000">
      <w:pPr>
        <w:widowControl w:val="0"/>
        <w:ind/>
        <w:jc w:val="both"/>
        <w:rPr>
          <w:sz w:val="22"/>
        </w:rPr>
      </w:pPr>
      <w:r>
        <w:rPr>
          <w:sz w:val="22"/>
        </w:rPr>
        <w:t>3)</w:t>
      </w:r>
      <w:r>
        <w:rPr>
          <w:sz w:val="22"/>
        </w:rPr>
        <w:t xml:space="preserve"> </w:t>
      </w:r>
      <w:r>
        <w:rPr>
          <w:sz w:val="22"/>
        </w:rPr>
        <w:t>первоочередного жизнеобеспечения населения, пострадавшего в ЧС на территории Российской Федерации</w:t>
      </w:r>
      <w:r>
        <w:rPr>
          <w:sz w:val="22"/>
        </w:rPr>
        <w:t>.</w:t>
      </w:r>
    </w:p>
    <w:p w14:paraId="D806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3. </w:t>
      </w:r>
      <w:r>
        <w:rPr>
          <w:rFonts w:ascii="Times New Roman" w:hAnsi="Times New Roman"/>
          <w:b w:val="1"/>
        </w:rPr>
        <w:t>Ч</w:t>
      </w:r>
      <w:r>
        <w:rPr>
          <w:rFonts w:ascii="Times New Roman" w:hAnsi="Times New Roman"/>
          <w:b w:val="1"/>
        </w:rPr>
        <w:t>астичная эвакуация это</w:t>
      </w: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  <w:b w:val="1"/>
        </w:rPr>
        <w:t xml:space="preserve">- </w:t>
      </w:r>
    </w:p>
    <w:p w14:paraId="D9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вывоз всего населения за исключением нетранспортабельных больных, обслуживающего их персонала, лиц, имеющих мобилизационные предписания</w:t>
      </w:r>
      <w:r>
        <w:rPr>
          <w:rFonts w:ascii="Times New Roman" w:hAnsi="Times New Roman"/>
        </w:rPr>
        <w:t>.</w:t>
      </w:r>
    </w:p>
    <w:p w14:paraId="DA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вывоз в безопасный район нетрудоспособного и не занятого в производстве населения, мате</w:t>
      </w:r>
      <w:r>
        <w:rPr>
          <w:rFonts w:ascii="Times New Roman" w:hAnsi="Times New Roman"/>
        </w:rPr>
        <w:t>риальных и культурных ценностей, подлежащие первоочередной эвакуации</w:t>
      </w:r>
      <w:r>
        <w:rPr>
          <w:rFonts w:ascii="Times New Roman" w:hAnsi="Times New Roman"/>
        </w:rPr>
        <w:t>.</w:t>
      </w:r>
    </w:p>
    <w:p w14:paraId="DB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вывоз персонала орга</w:t>
      </w:r>
      <w:r>
        <w:rPr>
          <w:rFonts w:ascii="Times New Roman" w:hAnsi="Times New Roman"/>
        </w:rPr>
        <w:t>низаций, продолжающих свою производственную деятельность на территориях, отнесенных к группам по ГО</w:t>
      </w:r>
      <w:r>
        <w:rPr>
          <w:rFonts w:ascii="Times New Roman" w:hAnsi="Times New Roman"/>
        </w:rPr>
        <w:t>.</w:t>
      </w:r>
    </w:p>
    <w:p w14:paraId="DC060000">
      <w:pPr>
        <w:rPr>
          <w:b w:val="1"/>
          <w:sz w:val="22"/>
        </w:rPr>
      </w:pPr>
      <w:r>
        <w:rPr>
          <w:b w:val="1"/>
          <w:sz w:val="22"/>
        </w:rPr>
        <w:t>4</w:t>
      </w:r>
      <w:r>
        <w:rPr>
          <w:b w:val="1"/>
          <w:sz w:val="22"/>
        </w:rPr>
        <w:t>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>С какой целью вводятся режимы радиационной защиты населения</w:t>
      </w:r>
      <w:r>
        <w:rPr>
          <w:b w:val="1"/>
          <w:sz w:val="22"/>
        </w:rPr>
        <w:t xml:space="preserve"> в зонах радиоактивного заражения местности?</w:t>
      </w:r>
    </w:p>
    <w:p w14:paraId="DD060000">
      <w:pPr>
        <w:rPr>
          <w:sz w:val="22"/>
        </w:rPr>
      </w:pPr>
      <w:r>
        <w:rPr>
          <w:sz w:val="22"/>
        </w:rPr>
        <w:t>1) С целью уменьшения степени радиоактивного заражения местности.</w:t>
      </w:r>
    </w:p>
    <w:p w14:paraId="DE060000">
      <w:pPr>
        <w:rPr>
          <w:sz w:val="22"/>
        </w:rPr>
      </w:pPr>
      <w:r>
        <w:rPr>
          <w:sz w:val="22"/>
        </w:rPr>
        <w:t>2) С целью определения мощности дозы радиоактивного излучения в местах нахождения л</w:t>
      </w:r>
      <w:r>
        <w:rPr>
          <w:sz w:val="22"/>
        </w:rPr>
        <w:t>ю</w:t>
      </w:r>
      <w:r>
        <w:rPr>
          <w:sz w:val="22"/>
        </w:rPr>
        <w:t>дей.</w:t>
      </w:r>
    </w:p>
    <w:p w14:paraId="DF060000">
      <w:pPr>
        <w:rPr>
          <w:b w:val="1"/>
          <w:sz w:val="22"/>
        </w:rPr>
      </w:pPr>
      <w:r>
        <w:rPr>
          <w:sz w:val="22"/>
        </w:rPr>
        <w:t>3) С целью исключения радиоактивного облучения населения</w:t>
      </w:r>
      <w:r>
        <w:rPr>
          <w:sz w:val="22"/>
        </w:rPr>
        <w:t xml:space="preserve"> выше допу</w:t>
      </w:r>
      <w:r>
        <w:rPr>
          <w:sz w:val="22"/>
        </w:rPr>
        <w:t>с</w:t>
      </w:r>
      <w:r>
        <w:rPr>
          <w:sz w:val="22"/>
        </w:rPr>
        <w:t>тимых норм.</w:t>
      </w:r>
      <w:r>
        <w:rPr>
          <w:sz w:val="22"/>
        </w:rPr>
        <w:br/>
      </w:r>
      <w:r>
        <w:rPr>
          <w:b w:val="1"/>
          <w:sz w:val="22"/>
        </w:rPr>
        <w:t xml:space="preserve">5. </w:t>
      </w:r>
      <w:r>
        <w:rPr>
          <w:b w:val="1"/>
          <w:sz w:val="22"/>
        </w:rPr>
        <w:t>Какой резерв предназначен для обеспечения мобилизационных нужд РФ</w:t>
      </w:r>
      <w:r>
        <w:rPr>
          <w:b w:val="1"/>
          <w:sz w:val="22"/>
        </w:rPr>
        <w:t>?</w:t>
      </w:r>
    </w:p>
    <w:p w14:paraId="E006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Государственный </w:t>
      </w:r>
      <w:r>
        <w:rPr>
          <w:sz w:val="22"/>
        </w:rPr>
        <w:t xml:space="preserve">материальный </w:t>
      </w:r>
      <w:r>
        <w:rPr>
          <w:sz w:val="22"/>
        </w:rPr>
        <w:t>резерв</w:t>
      </w:r>
      <w:r>
        <w:rPr>
          <w:sz w:val="22"/>
        </w:rPr>
        <w:t>.</w:t>
      </w:r>
    </w:p>
    <w:p w14:paraId="E106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 xml:space="preserve">Целевой финансовый резерв по предупреждению и ликвидации последствий ЧС на промышленных предприятиях, в строительстве и </w:t>
      </w:r>
      <w:r>
        <w:rPr>
          <w:sz w:val="22"/>
        </w:rPr>
        <w:t>на транспорте.</w:t>
      </w:r>
    </w:p>
    <w:p w14:paraId="E2060000">
      <w:pPr>
        <w:rPr>
          <w:sz w:val="22"/>
        </w:rPr>
      </w:pPr>
      <w:r>
        <w:rPr>
          <w:sz w:val="22"/>
        </w:rPr>
        <w:t>3) Местный (муниципальный) резерв материальных ресурсов.</w:t>
      </w:r>
    </w:p>
    <w:p w14:paraId="E3060000">
      <w:pPr>
        <w:rPr>
          <w:sz w:val="22"/>
        </w:rPr>
      </w:pPr>
      <w:r>
        <w:rPr>
          <w:b w:val="1"/>
          <w:sz w:val="22"/>
        </w:rPr>
        <w:t>6</w:t>
      </w:r>
      <w:r>
        <w:rPr>
          <w:b w:val="1"/>
          <w:sz w:val="22"/>
        </w:rPr>
        <w:t>. Каков радиус действия локальных систем оповещения во</w:t>
      </w:r>
      <w:r>
        <w:rPr>
          <w:b w:val="1"/>
          <w:sz w:val="22"/>
        </w:rPr>
        <w:t>круг химически опасных объектов</w:t>
      </w:r>
      <w:r>
        <w:rPr>
          <w:b w:val="1"/>
          <w:sz w:val="22"/>
        </w:rPr>
        <w:t>?</w:t>
      </w:r>
      <w:r>
        <w:rPr>
          <w:sz w:val="22"/>
        </w:rPr>
        <w:t xml:space="preserve">   </w:t>
      </w:r>
      <w:r>
        <w:rPr>
          <w:sz w:val="22"/>
        </w:rPr>
        <w:br/>
      </w:r>
      <w:r>
        <w:rPr>
          <w:sz w:val="22"/>
        </w:rPr>
        <w:t xml:space="preserve">1)  </w:t>
      </w:r>
      <w:r>
        <w:rPr>
          <w:sz w:val="22"/>
        </w:rPr>
        <w:t>5 км</w:t>
      </w:r>
      <w:r>
        <w:rPr>
          <w:sz w:val="22"/>
        </w:rPr>
        <w:t xml:space="preserve">.                                                        </w:t>
      </w:r>
    </w:p>
    <w:p w14:paraId="E4060000">
      <w:pPr>
        <w:rPr>
          <w:sz w:val="22"/>
        </w:rPr>
      </w:pPr>
      <w:r>
        <w:rPr>
          <w:sz w:val="22"/>
        </w:rPr>
        <w:t xml:space="preserve">2)  </w:t>
      </w:r>
      <w:r>
        <w:rPr>
          <w:sz w:val="22"/>
        </w:rPr>
        <w:t>3 км</w:t>
      </w:r>
      <w:r>
        <w:rPr>
          <w:sz w:val="22"/>
        </w:rPr>
        <w:t xml:space="preserve">.                  </w:t>
      </w:r>
      <w:r>
        <w:rPr>
          <w:sz w:val="22"/>
        </w:rPr>
        <w:t xml:space="preserve">                                             </w:t>
      </w:r>
    </w:p>
    <w:p w14:paraId="E506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2,5 км</w:t>
      </w:r>
      <w:r>
        <w:rPr>
          <w:sz w:val="22"/>
        </w:rPr>
        <w:t>.</w:t>
      </w:r>
    </w:p>
    <w:p w14:paraId="E6060000">
      <w:pPr>
        <w:rPr>
          <w:sz w:val="22"/>
        </w:rPr>
      </w:pPr>
      <w:r>
        <w:rPr>
          <w:b w:val="1"/>
          <w:sz w:val="22"/>
        </w:rPr>
        <w:t>7. Какова периодичность проведения к</w:t>
      </w:r>
      <w:r>
        <w:rPr>
          <w:b w:val="1"/>
          <w:sz w:val="22"/>
        </w:rPr>
        <w:t>омандно-шт</w:t>
      </w:r>
      <w:r>
        <w:rPr>
          <w:b w:val="1"/>
          <w:sz w:val="22"/>
        </w:rPr>
        <w:t xml:space="preserve">абных учений в органах местного </w:t>
      </w:r>
      <w:r>
        <w:rPr>
          <w:b w:val="1"/>
          <w:sz w:val="22"/>
        </w:rPr>
        <w:t>самоупра</w:t>
      </w:r>
      <w:r>
        <w:rPr>
          <w:b w:val="1"/>
          <w:sz w:val="22"/>
        </w:rPr>
        <w:t>в</w:t>
      </w:r>
      <w:r>
        <w:rPr>
          <w:b w:val="1"/>
          <w:sz w:val="22"/>
        </w:rPr>
        <w:t>ления?</w:t>
      </w:r>
      <w:r>
        <w:rPr>
          <w:sz w:val="22"/>
        </w:rPr>
        <w:t xml:space="preserve">      </w:t>
      </w:r>
    </w:p>
    <w:p w14:paraId="E7060000">
      <w:pPr>
        <w:rPr>
          <w:sz w:val="22"/>
        </w:rPr>
      </w:pPr>
      <w:r>
        <w:rPr>
          <w:sz w:val="22"/>
        </w:rPr>
        <w:t xml:space="preserve">1) Один раз в </w:t>
      </w:r>
      <w:r>
        <w:rPr>
          <w:sz w:val="22"/>
        </w:rPr>
        <w:t>2 года</w:t>
      </w:r>
      <w:r>
        <w:rPr>
          <w:sz w:val="22"/>
        </w:rPr>
        <w:t xml:space="preserve">.                                </w:t>
      </w:r>
    </w:p>
    <w:p w14:paraId="E8060000">
      <w:pPr>
        <w:rPr>
          <w:sz w:val="22"/>
        </w:rPr>
      </w:pPr>
      <w:r>
        <w:rPr>
          <w:sz w:val="22"/>
        </w:rPr>
        <w:t xml:space="preserve">2) Один раз в 3 года.                        </w:t>
      </w:r>
      <w:r>
        <w:rPr>
          <w:sz w:val="22"/>
        </w:rPr>
        <w:t xml:space="preserve">           </w:t>
      </w:r>
    </w:p>
    <w:p w14:paraId="E9060000">
      <w:pPr>
        <w:rPr>
          <w:sz w:val="22"/>
        </w:rPr>
      </w:pPr>
      <w:r>
        <w:rPr>
          <w:sz w:val="22"/>
        </w:rPr>
        <w:t>3) Еж</w:t>
      </w:r>
      <w:r>
        <w:rPr>
          <w:sz w:val="22"/>
        </w:rPr>
        <w:t>е</w:t>
      </w:r>
      <w:r>
        <w:rPr>
          <w:sz w:val="22"/>
        </w:rPr>
        <w:t>годно.</w:t>
      </w:r>
    </w:p>
    <w:p w14:paraId="EA06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8</w:t>
      </w:r>
      <w:r>
        <w:rPr>
          <w:rFonts w:ascii="Times New Roman" w:hAnsi="Times New Roman"/>
          <w:b w:val="1"/>
        </w:rPr>
        <w:t xml:space="preserve">. </w:t>
      </w:r>
      <w:r>
        <w:rPr>
          <w:rFonts w:ascii="Times New Roman" w:hAnsi="Times New Roman"/>
          <w:b w:val="1"/>
        </w:rPr>
        <w:t xml:space="preserve">Где расположена </w:t>
      </w:r>
      <w:r>
        <w:rPr>
          <w:rFonts w:ascii="Times New Roman" w:hAnsi="Times New Roman"/>
          <w:b w:val="1"/>
        </w:rPr>
        <w:t>маркировка,</w:t>
      </w:r>
      <w:r>
        <w:rPr>
          <w:rFonts w:ascii="Times New Roman" w:hAnsi="Times New Roman"/>
          <w:b w:val="1"/>
        </w:rPr>
        <w:t xml:space="preserve"> указывающая размер лицевой части гражданских противогазов </w:t>
      </w:r>
    </w:p>
    <w:p w14:paraId="EB06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ГП-5 и ГП-7?</w:t>
      </w:r>
    </w:p>
    <w:p w14:paraId="EC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Оттиском на фильтрующе-поглощающей коробке</w:t>
      </w:r>
      <w:r>
        <w:rPr>
          <w:rFonts w:ascii="Times New Roman" w:hAnsi="Times New Roman"/>
        </w:rPr>
        <w:t>.</w:t>
      </w:r>
    </w:p>
    <w:p w14:paraId="ED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На лицевой части в кружочке</w:t>
      </w:r>
      <w:r>
        <w:rPr>
          <w:rFonts w:ascii="Times New Roman" w:hAnsi="Times New Roman"/>
        </w:rPr>
        <w:t>.</w:t>
      </w:r>
    </w:p>
    <w:p w14:paraId="EE06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На сумке противогаза</w:t>
      </w:r>
      <w:r>
        <w:rPr>
          <w:rFonts w:ascii="Times New Roman" w:hAnsi="Times New Roman"/>
        </w:rPr>
        <w:t>.</w:t>
      </w:r>
    </w:p>
    <w:p w14:paraId="EF060000">
      <w:pPr>
        <w:pStyle w:val="Style_6"/>
        <w:widowControl w:val="1"/>
        <w:ind/>
        <w:jc w:val="both"/>
        <w:rPr>
          <w:rFonts w:ascii="Times New Roman" w:hAnsi="Times New Roman"/>
        </w:rPr>
      </w:pPr>
    </w:p>
    <w:p w14:paraId="F0060000">
      <w:pPr>
        <w:pStyle w:val="Style_6"/>
        <w:widowControl w:val="1"/>
        <w:ind/>
        <w:jc w:val="both"/>
        <w:rPr>
          <w:rFonts w:ascii="Times New Roman" w:hAnsi="Times New Roman"/>
        </w:rPr>
      </w:pPr>
    </w:p>
    <w:p w14:paraId="F1060000">
      <w:pPr>
        <w:pStyle w:val="Style_6"/>
        <w:widowControl w:val="1"/>
        <w:ind/>
        <w:jc w:val="both"/>
        <w:rPr>
          <w:rFonts w:ascii="Times New Roman" w:hAnsi="Times New Roman"/>
        </w:rPr>
      </w:pPr>
    </w:p>
    <w:p w14:paraId="F2060000">
      <w:pPr>
        <w:pStyle w:val="Style_6"/>
        <w:widowControl w:val="1"/>
        <w:ind/>
        <w:jc w:val="both"/>
        <w:rPr>
          <w:rFonts w:ascii="Times New Roman" w:hAnsi="Times New Roman"/>
        </w:rPr>
      </w:pPr>
    </w:p>
    <w:p w14:paraId="F3060000">
      <w:pPr>
        <w:pStyle w:val="Style_6"/>
        <w:widowControl w:val="1"/>
        <w:ind/>
        <w:jc w:val="both"/>
        <w:rPr>
          <w:rFonts w:ascii="Times New Roman" w:hAnsi="Times New Roman"/>
        </w:rPr>
      </w:pPr>
    </w:p>
    <w:p w14:paraId="F4060000">
      <w:pPr>
        <w:pStyle w:val="Style_6"/>
        <w:widowControl w:val="1"/>
        <w:ind/>
        <w:jc w:val="both"/>
        <w:rPr>
          <w:rFonts w:ascii="Times New Roman" w:hAnsi="Times New Roman"/>
        </w:rPr>
      </w:pPr>
    </w:p>
    <w:p w14:paraId="F5060000">
      <w:pPr>
        <w:pStyle w:val="Style_6"/>
        <w:widowControl w:val="1"/>
        <w:ind/>
        <w:jc w:val="both"/>
        <w:rPr>
          <w:rFonts w:ascii="Times New Roman" w:hAnsi="Times New Roman"/>
        </w:rPr>
      </w:pPr>
    </w:p>
    <w:p w14:paraId="F6060000">
      <w:pPr>
        <w:pStyle w:val="Style_6"/>
        <w:widowControl w:val="1"/>
        <w:ind/>
        <w:jc w:val="both"/>
        <w:rPr>
          <w:rFonts w:ascii="Times New Roman" w:hAnsi="Times New Roman"/>
        </w:rPr>
      </w:pPr>
    </w:p>
    <w:p w14:paraId="F7060000">
      <w:pPr>
        <w:pStyle w:val="Style_13"/>
        <w:widowControl w:val="1"/>
        <w:spacing w:after="0"/>
        <w:ind/>
        <w:jc w:val="both"/>
        <w:rPr>
          <w:b w:val="1"/>
          <w:sz w:val="22"/>
        </w:rPr>
      </w:pPr>
      <w:r>
        <w:rPr>
          <w:b w:val="1"/>
          <w:sz w:val="22"/>
        </w:rPr>
        <w:t>9. Определите правильную</w:t>
      </w:r>
      <w:r>
        <w:rPr>
          <w:b w:val="1"/>
          <w:sz w:val="22"/>
        </w:rPr>
        <w:t xml:space="preserve"> структуру плана действий по предупреждению и ликвидации чрезвычайных ситуаций природного и т</w:t>
      </w:r>
      <w:r>
        <w:rPr>
          <w:b w:val="1"/>
          <w:sz w:val="22"/>
        </w:rPr>
        <w:t>ехноге</w:t>
      </w:r>
      <w:r>
        <w:rPr>
          <w:b w:val="1"/>
          <w:sz w:val="22"/>
        </w:rPr>
        <w:t>н</w:t>
      </w:r>
      <w:r>
        <w:rPr>
          <w:b w:val="1"/>
          <w:sz w:val="22"/>
        </w:rPr>
        <w:t>ного характера</w:t>
      </w:r>
      <w:r>
        <w:rPr>
          <w:b w:val="1"/>
          <w:sz w:val="22"/>
        </w:rPr>
        <w:t xml:space="preserve"> муниципального образования</w:t>
      </w:r>
      <w:r>
        <w:rPr>
          <w:b w:val="1"/>
          <w:sz w:val="22"/>
        </w:rPr>
        <w:t>.</w:t>
      </w:r>
    </w:p>
    <w:p w14:paraId="F8060000">
      <w:pPr>
        <w:widowControl w:val="1"/>
        <w:ind w:hanging="284" w:left="284"/>
        <w:rPr>
          <w:sz w:val="22"/>
        </w:rPr>
      </w:pPr>
      <w:r>
        <w:rPr>
          <w:sz w:val="22"/>
        </w:rPr>
        <w:t xml:space="preserve">1) </w:t>
      </w:r>
      <w:r>
        <w:rPr>
          <w:i w:val="1"/>
          <w:sz w:val="22"/>
        </w:rPr>
        <w:t>1 раздел</w:t>
      </w:r>
      <w:r>
        <w:rPr>
          <w:sz w:val="22"/>
        </w:rPr>
        <w:t xml:space="preserve"> - характеристика муниципального образования и оценка возможной обст</w:t>
      </w:r>
      <w:r>
        <w:rPr>
          <w:sz w:val="22"/>
        </w:rPr>
        <w:t>а</w:t>
      </w:r>
      <w:r>
        <w:rPr>
          <w:sz w:val="22"/>
        </w:rPr>
        <w:t>новки.</w:t>
      </w:r>
    </w:p>
    <w:p w14:paraId="F9060000">
      <w:pPr>
        <w:widowControl w:val="1"/>
        <w:ind w:hanging="284" w:left="284"/>
        <w:rPr>
          <w:sz w:val="22"/>
        </w:rPr>
      </w:pPr>
      <w:r>
        <w:rPr>
          <w:sz w:val="22"/>
        </w:rPr>
        <w:t xml:space="preserve">    </w:t>
      </w:r>
      <w:r>
        <w:rPr>
          <w:i w:val="1"/>
          <w:sz w:val="22"/>
        </w:rPr>
        <w:t>2 раздел</w:t>
      </w:r>
      <w:r>
        <w:rPr>
          <w:sz w:val="22"/>
        </w:rPr>
        <w:t xml:space="preserve"> - выполнение </w:t>
      </w:r>
      <w:r>
        <w:rPr>
          <w:sz w:val="22"/>
        </w:rPr>
        <w:t>мероприятий гражданской обороны при планомерном переводе с мирного на в</w:t>
      </w:r>
      <w:r>
        <w:rPr>
          <w:sz w:val="22"/>
        </w:rPr>
        <w:t>о</w:t>
      </w:r>
      <w:r>
        <w:rPr>
          <w:sz w:val="22"/>
        </w:rPr>
        <w:t>енное время.</w:t>
      </w:r>
    </w:p>
    <w:p w14:paraId="FA060000">
      <w:pPr>
        <w:widowControl w:val="1"/>
        <w:ind w:hanging="180" w:left="180"/>
        <w:rPr>
          <w:sz w:val="22"/>
        </w:rPr>
      </w:pPr>
      <w:r>
        <w:rPr>
          <w:sz w:val="22"/>
        </w:rPr>
        <w:t xml:space="preserve">2) </w:t>
      </w:r>
      <w:r>
        <w:rPr>
          <w:i w:val="1"/>
          <w:sz w:val="22"/>
        </w:rPr>
        <w:t>1 раздел</w:t>
      </w:r>
      <w:r>
        <w:rPr>
          <w:sz w:val="22"/>
        </w:rPr>
        <w:t xml:space="preserve"> - краткая социально-экономическая характеристика муниципального образования и оценка во</w:t>
      </w:r>
      <w:r>
        <w:rPr>
          <w:sz w:val="22"/>
        </w:rPr>
        <w:t>з</w:t>
      </w:r>
      <w:r>
        <w:rPr>
          <w:sz w:val="22"/>
        </w:rPr>
        <w:t xml:space="preserve">можной обстановки на его территории. </w:t>
      </w:r>
    </w:p>
    <w:p w14:paraId="FB060000">
      <w:pPr>
        <w:widowControl w:val="1"/>
        <w:ind w:hanging="180" w:left="180"/>
        <w:rPr>
          <w:sz w:val="22"/>
        </w:rPr>
      </w:pPr>
      <w:r>
        <w:rPr>
          <w:i w:val="1"/>
          <w:sz w:val="22"/>
        </w:rPr>
        <w:t xml:space="preserve">    2 раздел</w:t>
      </w:r>
      <w:r>
        <w:rPr>
          <w:b w:val="1"/>
          <w:sz w:val="22"/>
        </w:rPr>
        <w:t xml:space="preserve"> </w:t>
      </w:r>
      <w:r>
        <w:rPr>
          <w:sz w:val="22"/>
        </w:rPr>
        <w:t>- выполнение меропри</w:t>
      </w:r>
      <w:r>
        <w:rPr>
          <w:sz w:val="22"/>
        </w:rPr>
        <w:t>ятий при угрозе и возникновении крупных производственных аварий, к</w:t>
      </w:r>
      <w:r>
        <w:rPr>
          <w:sz w:val="22"/>
        </w:rPr>
        <w:t>а</w:t>
      </w:r>
      <w:r>
        <w:rPr>
          <w:sz w:val="22"/>
        </w:rPr>
        <w:t>тастроф и стихийных бедств</w:t>
      </w:r>
      <w:r>
        <w:rPr>
          <w:sz w:val="22"/>
        </w:rPr>
        <w:t>ий.</w:t>
      </w:r>
    </w:p>
    <w:p w14:paraId="FC060000">
      <w:pPr>
        <w:widowControl w:val="0"/>
        <w:ind/>
        <w:jc w:val="both"/>
        <w:rPr>
          <w:b w:val="1"/>
          <w:sz w:val="22"/>
        </w:rPr>
      </w:pPr>
      <w:r>
        <w:rPr>
          <w:b w:val="1"/>
          <w:sz w:val="22"/>
        </w:rPr>
        <w:t>10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Последствиями аварий на химически опасных предприятиях могут быть:</w:t>
      </w:r>
    </w:p>
    <w:p w14:paraId="FD06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 </w:t>
      </w:r>
      <w:r>
        <w:rPr>
          <w:sz w:val="22"/>
        </w:rPr>
        <w:t>Р</w:t>
      </w:r>
      <w:r>
        <w:rPr>
          <w:sz w:val="22"/>
        </w:rPr>
        <w:t>адиоактивное заражение местности</w:t>
      </w:r>
    </w:p>
    <w:p w14:paraId="FE060000">
      <w:pPr>
        <w:widowControl w:val="0"/>
        <w:ind/>
        <w:jc w:val="both"/>
        <w:rPr>
          <w:sz w:val="22"/>
        </w:rPr>
      </w:pPr>
      <w:r>
        <w:rPr>
          <w:sz w:val="22"/>
        </w:rPr>
        <w:t>2)</w:t>
      </w:r>
      <w:r>
        <w:rPr>
          <w:sz w:val="22"/>
        </w:rPr>
        <w:t xml:space="preserve"> </w:t>
      </w:r>
      <w:r>
        <w:rPr>
          <w:sz w:val="22"/>
        </w:rPr>
        <w:t>Р</w:t>
      </w:r>
      <w:r>
        <w:rPr>
          <w:sz w:val="22"/>
        </w:rPr>
        <w:t>езкое повышение или понижение атмосферного да</w:t>
      </w:r>
      <w:r>
        <w:rPr>
          <w:sz w:val="22"/>
        </w:rPr>
        <w:t>вления в зоне аварии и на прилегающей к ней территории</w:t>
      </w:r>
      <w:r>
        <w:rPr>
          <w:sz w:val="22"/>
        </w:rPr>
        <w:t>.</w:t>
      </w:r>
    </w:p>
    <w:p w14:paraId="FF06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3)  </w:t>
      </w:r>
      <w:r>
        <w:rPr>
          <w:sz w:val="22"/>
        </w:rPr>
        <w:t>З</w:t>
      </w:r>
      <w:r>
        <w:rPr>
          <w:sz w:val="22"/>
        </w:rPr>
        <w:t>агрязнение окружающей среды и массовые поражения людей, растений, живот</w:t>
      </w:r>
      <w:r>
        <w:rPr>
          <w:sz w:val="22"/>
        </w:rPr>
        <w:t>ных АХОВ</w:t>
      </w:r>
      <w:r>
        <w:rPr>
          <w:sz w:val="22"/>
        </w:rPr>
        <w:t>.</w:t>
      </w:r>
    </w:p>
    <w:p w14:paraId="00070000">
      <w:pPr>
        <w:rPr>
          <w:b w:val="1"/>
          <w:sz w:val="22"/>
        </w:rPr>
      </w:pPr>
      <w:r>
        <w:rPr>
          <w:b w:val="1"/>
          <w:sz w:val="22"/>
        </w:rPr>
        <w:t>11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Т</w:t>
      </w:r>
      <w:r>
        <w:rPr>
          <w:b w:val="1"/>
          <w:sz w:val="22"/>
        </w:rPr>
        <w:t>актико-специальные учения с</w:t>
      </w:r>
      <w:r>
        <w:rPr>
          <w:b w:val="1"/>
          <w:sz w:val="22"/>
        </w:rPr>
        <w:t xml:space="preserve"> участием аварийно-спасательных служб и аварийно-спасательных формирований органи</w:t>
      </w:r>
      <w:r>
        <w:rPr>
          <w:b w:val="1"/>
          <w:sz w:val="22"/>
        </w:rPr>
        <w:t>заций провод</w:t>
      </w:r>
      <w:r>
        <w:rPr>
          <w:b w:val="1"/>
          <w:sz w:val="22"/>
        </w:rPr>
        <w:t>я</w:t>
      </w:r>
      <w:r>
        <w:rPr>
          <w:b w:val="1"/>
          <w:sz w:val="22"/>
        </w:rPr>
        <w:t>тся</w:t>
      </w:r>
      <w:r>
        <w:rPr>
          <w:b w:val="1"/>
          <w:sz w:val="22"/>
        </w:rPr>
        <w:t>:</w:t>
      </w:r>
    </w:p>
    <w:p w14:paraId="0107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1) 1 раз в </w:t>
      </w:r>
      <w:r>
        <w:rPr>
          <w:sz w:val="22"/>
        </w:rPr>
        <w:t>год, продолжительностью до 8 часов</w:t>
      </w:r>
      <w:r>
        <w:rPr>
          <w:sz w:val="22"/>
        </w:rPr>
        <w:t>.</w:t>
      </w:r>
    </w:p>
    <w:p w14:paraId="0207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2) 1 раз в </w:t>
      </w:r>
      <w:r>
        <w:rPr>
          <w:sz w:val="22"/>
        </w:rPr>
        <w:t>2 года, продолжит</w:t>
      </w:r>
      <w:r>
        <w:rPr>
          <w:sz w:val="22"/>
        </w:rPr>
        <w:t>ельностью до 8 часов</w:t>
      </w:r>
      <w:r>
        <w:rPr>
          <w:sz w:val="22"/>
        </w:rPr>
        <w:t>.</w:t>
      </w:r>
    </w:p>
    <w:p w14:paraId="03070000">
      <w:pPr>
        <w:widowControl w:val="1"/>
        <w:ind/>
        <w:jc w:val="both"/>
        <w:rPr>
          <w:sz w:val="22"/>
        </w:rPr>
      </w:pPr>
      <w:r>
        <w:rPr>
          <w:sz w:val="22"/>
        </w:rPr>
        <w:t xml:space="preserve">3) 1 раз в </w:t>
      </w:r>
      <w:r>
        <w:rPr>
          <w:sz w:val="22"/>
        </w:rPr>
        <w:t>3 года</w:t>
      </w:r>
      <w:r>
        <w:rPr>
          <w:sz w:val="22"/>
        </w:rPr>
        <w:t>,</w:t>
      </w:r>
      <w:r>
        <w:rPr>
          <w:sz w:val="22"/>
        </w:rPr>
        <w:t xml:space="preserve"> продолжительностью до 8 часов.</w:t>
      </w:r>
    </w:p>
    <w:p w14:paraId="04070000">
      <w:pPr>
        <w:rPr>
          <w:b w:val="1"/>
          <w:sz w:val="22"/>
        </w:rPr>
      </w:pPr>
      <w:r>
        <w:rPr>
          <w:b w:val="1"/>
          <w:sz w:val="22"/>
        </w:rPr>
        <w:t>12</w:t>
      </w:r>
      <w:r>
        <w:rPr>
          <w:b w:val="1"/>
          <w:sz w:val="22"/>
        </w:rPr>
        <w:t>.</w:t>
      </w:r>
      <w:r>
        <w:rPr>
          <w:b w:val="1"/>
          <w:sz w:val="22"/>
        </w:rPr>
        <w:t xml:space="preserve"> В чем заключается главная цель исследований устойчивости работы организации?</w:t>
      </w:r>
    </w:p>
    <w:p w14:paraId="05070000">
      <w:pPr>
        <w:rPr>
          <w:sz w:val="22"/>
        </w:rPr>
      </w:pPr>
      <w:r>
        <w:rPr>
          <w:sz w:val="22"/>
        </w:rPr>
        <w:t>1) Выработ</w:t>
      </w:r>
      <w:r>
        <w:rPr>
          <w:sz w:val="22"/>
        </w:rPr>
        <w:t>ка мероприятий, направленных на повышение устойчивости работы организации на основе оценки возможной химической обстановки в мирное время.</w:t>
      </w:r>
    </w:p>
    <w:p w14:paraId="06070000">
      <w:pPr>
        <w:widowControl w:val="0"/>
        <w:ind/>
        <w:rPr>
          <w:sz w:val="22"/>
        </w:rPr>
      </w:pPr>
      <w:r>
        <w:rPr>
          <w:sz w:val="22"/>
        </w:rPr>
        <w:t xml:space="preserve">2) Выработка мероприятий по выявлению слабых мест во всех системах и звеньях, определяющих живучесть организации при </w:t>
      </w:r>
      <w:r>
        <w:rPr>
          <w:sz w:val="22"/>
        </w:rPr>
        <w:t>ЧС мирного и военного времени, разработка мероприятий по повышению устойчивости функционирова</w:t>
      </w:r>
      <w:r>
        <w:rPr>
          <w:sz w:val="22"/>
        </w:rPr>
        <w:t>ния.</w:t>
      </w:r>
    </w:p>
    <w:p w14:paraId="07070000">
      <w:pPr>
        <w:rPr>
          <w:b w:val="1"/>
          <w:sz w:val="22"/>
        </w:rPr>
      </w:pPr>
      <w:r>
        <w:rPr>
          <w:b w:val="1"/>
          <w:sz w:val="22"/>
        </w:rPr>
        <w:t xml:space="preserve">13. </w:t>
      </w:r>
      <w:r>
        <w:rPr>
          <w:b w:val="1"/>
          <w:sz w:val="22"/>
        </w:rPr>
        <w:t>Что такое гражданская оборона?</w:t>
      </w:r>
    </w:p>
    <w:p w14:paraId="08070000">
      <w:pPr>
        <w:rPr>
          <w:sz w:val="22"/>
        </w:rPr>
      </w:pPr>
      <w:r>
        <w:rPr>
          <w:sz w:val="22"/>
        </w:rPr>
        <w:t>1) Система мероприятий по предупреждению и ликвидации последствий чрезвычайных ситуаций п</w:t>
      </w:r>
      <w:r>
        <w:rPr>
          <w:sz w:val="22"/>
        </w:rPr>
        <w:t>риродного и техногенного х</w:t>
      </w:r>
      <w:r>
        <w:rPr>
          <w:sz w:val="22"/>
        </w:rPr>
        <w:t>а</w:t>
      </w:r>
      <w:r>
        <w:rPr>
          <w:sz w:val="22"/>
        </w:rPr>
        <w:t>рактера</w:t>
      </w:r>
      <w:r>
        <w:rPr>
          <w:sz w:val="22"/>
        </w:rPr>
        <w:t xml:space="preserve">. </w:t>
      </w:r>
    </w:p>
    <w:p w14:paraId="09070000">
      <w:pPr>
        <w:pStyle w:val="Style_12"/>
        <w:widowControl w:val="0"/>
        <w:spacing w:before="0"/>
        <w:ind/>
        <w:jc w:val="left"/>
        <w:rPr>
          <w:sz w:val="22"/>
        </w:rPr>
      </w:pPr>
      <w:r>
        <w:rPr>
          <w:sz w:val="22"/>
        </w:rPr>
        <w:t xml:space="preserve">2)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2"/>
          <w:highlight w:val="white"/>
        </w:rPr>
        <w:t>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в период мобилизации, в период действия военного положения, в военное время</w:t>
      </w:r>
    </w:p>
    <w:p w14:paraId="0A070000">
      <w:pPr>
        <w:pStyle w:val="Style_12"/>
        <w:widowControl w:val="0"/>
        <w:spacing w:before="0"/>
        <w:ind/>
        <w:jc w:val="left"/>
        <w:rPr>
          <w:sz w:val="22"/>
        </w:rPr>
      </w:pPr>
      <w:r>
        <w:rPr>
          <w:b w:val="1"/>
          <w:sz w:val="22"/>
        </w:rPr>
        <w:t>14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 xml:space="preserve">Укажите наиболее распространенные психологические состояния </w:t>
      </w:r>
      <w:r>
        <w:rPr>
          <w:b w:val="1"/>
          <w:sz w:val="22"/>
        </w:rPr>
        <w:t>людей</w:t>
      </w:r>
      <w:r>
        <w:rPr>
          <w:b w:val="1"/>
          <w:sz w:val="22"/>
        </w:rPr>
        <w:t>,</w:t>
      </w:r>
      <w:r>
        <w:rPr>
          <w:b w:val="1"/>
          <w:sz w:val="22"/>
        </w:rPr>
        <w:t xml:space="preserve"> оказавшихся в очаге катастрофы:</w:t>
      </w:r>
    </w:p>
    <w:p w14:paraId="0B070000">
      <w:pPr>
        <w:widowControl w:val="0"/>
        <w:ind/>
        <w:rPr>
          <w:sz w:val="22"/>
        </w:rPr>
      </w:pPr>
      <w:r>
        <w:rPr>
          <w:sz w:val="22"/>
        </w:rPr>
        <w:t>1) Стресс, паника, фрустрация, конфликт, кризис</w:t>
      </w:r>
      <w:r>
        <w:rPr>
          <w:sz w:val="22"/>
        </w:rPr>
        <w:t>.</w:t>
      </w:r>
    </w:p>
    <w:p w14:paraId="0C070000">
      <w:pPr>
        <w:widowControl w:val="0"/>
        <w:ind/>
        <w:rPr>
          <w:sz w:val="22"/>
        </w:rPr>
      </w:pPr>
      <w:r>
        <w:rPr>
          <w:sz w:val="22"/>
        </w:rPr>
        <w:t>2) Грусть, депрессия, одиночество, смерть</w:t>
      </w:r>
      <w:r>
        <w:rPr>
          <w:sz w:val="22"/>
        </w:rPr>
        <w:t>.</w:t>
      </w:r>
    </w:p>
    <w:p w14:paraId="0D070000">
      <w:pPr>
        <w:widowControl w:val="0"/>
        <w:ind/>
        <w:rPr>
          <w:sz w:val="22"/>
        </w:rPr>
      </w:pPr>
      <w:r>
        <w:rPr>
          <w:sz w:val="22"/>
        </w:rPr>
        <w:t>3) Радость, восторг, эйфория, счастье</w:t>
      </w:r>
      <w:r>
        <w:rPr>
          <w:sz w:val="22"/>
        </w:rPr>
        <w:t>.</w:t>
      </w:r>
    </w:p>
    <w:p w14:paraId="0E070000">
      <w:pPr>
        <w:rPr>
          <w:b w:val="1"/>
          <w:sz w:val="22"/>
        </w:rPr>
      </w:pPr>
      <w:r>
        <w:rPr>
          <w:b w:val="1"/>
          <w:sz w:val="22"/>
        </w:rPr>
        <w:t>1</w:t>
      </w:r>
      <w:r>
        <w:rPr>
          <w:b w:val="1"/>
          <w:sz w:val="22"/>
        </w:rPr>
        <w:t>5</w:t>
      </w:r>
      <w:r>
        <w:rPr>
          <w:b w:val="1"/>
          <w:sz w:val="22"/>
        </w:rPr>
        <w:t>. Находясь дома, вы вдруг слышите прерывистые гудки предприятий и машин. Ваши действия:</w:t>
      </w:r>
    </w:p>
    <w:p w14:paraId="0F070000">
      <w:pPr>
        <w:pStyle w:val="Style_11"/>
        <w:widowControl w:val="0"/>
        <w:tabs>
          <w:tab w:leader="none" w:pos="1260" w:val="left"/>
        </w:tabs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1) Немедленно покинете помещение и спуститесь в убежище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z w:val="22"/>
        </w:rPr>
        <w:t xml:space="preserve"> </w:t>
      </w:r>
    </w:p>
    <w:p w14:paraId="10070000">
      <w:pPr>
        <w:pStyle w:val="Style_11"/>
        <w:widowControl w:val="0"/>
        <w:tabs>
          <w:tab w:leader="none" w:pos="1260" w:val="left"/>
        </w:tabs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2) Плотно закроете все форточки и двери</w:t>
      </w:r>
      <w:r>
        <w:rPr>
          <w:rFonts w:ascii="Times New Roman" w:hAnsi="Times New Roman"/>
          <w:sz w:val="22"/>
        </w:rPr>
        <w:t>.</w:t>
      </w:r>
    </w:p>
    <w:p w14:paraId="11070000">
      <w:pPr>
        <w:pStyle w:val="Style_11"/>
        <w:widowControl w:val="0"/>
        <w:tabs>
          <w:tab w:leader="none" w:pos="1260" w:val="left"/>
        </w:tabs>
        <w:ind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3) Немедленно включите телевизор, радиоприемник и будете слушать </w:t>
      </w:r>
      <w:r>
        <w:rPr>
          <w:rFonts w:ascii="Times New Roman" w:hAnsi="Times New Roman"/>
          <w:sz w:val="22"/>
        </w:rPr>
        <w:t>сообщение</w:t>
      </w:r>
      <w:r>
        <w:rPr>
          <w:rFonts w:ascii="Times New Roman" w:hAnsi="Times New Roman"/>
          <w:sz w:val="22"/>
        </w:rPr>
        <w:t>.</w:t>
      </w:r>
    </w:p>
    <w:p w14:paraId="12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sz w:val="22"/>
        </w:rPr>
      </w:pPr>
    </w:p>
    <w:p w14:paraId="13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sz w:val="22"/>
        </w:rPr>
      </w:pPr>
    </w:p>
    <w:p w14:paraId="14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sz w:val="22"/>
        </w:rPr>
      </w:pPr>
    </w:p>
    <w:p w14:paraId="15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sz w:val="22"/>
        </w:rPr>
      </w:pPr>
    </w:p>
    <w:p w14:paraId="16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sz w:val="22"/>
        </w:rPr>
      </w:pPr>
    </w:p>
    <w:p w14:paraId="17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sz w:val="22"/>
        </w:rPr>
      </w:pPr>
    </w:p>
    <w:p w14:paraId="18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color w:val="000000"/>
          <w:sz w:val="22"/>
        </w:rPr>
      </w:pPr>
    </w:p>
    <w:p w14:paraId="19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color w:val="000000"/>
          <w:sz w:val="22"/>
        </w:rPr>
      </w:pPr>
    </w:p>
    <w:p w14:paraId="1A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color w:val="000000"/>
          <w:sz w:val="22"/>
        </w:rPr>
      </w:pPr>
    </w:p>
    <w:p w14:paraId="1B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color w:val="000000"/>
          <w:sz w:val="22"/>
        </w:rPr>
      </w:pPr>
    </w:p>
    <w:p w14:paraId="1C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color w:val="000000"/>
          <w:sz w:val="22"/>
        </w:rPr>
      </w:pPr>
    </w:p>
    <w:p w14:paraId="1D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color w:val="000000"/>
          <w:sz w:val="22"/>
        </w:rPr>
      </w:pPr>
    </w:p>
    <w:p w14:paraId="1E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color w:val="000000"/>
          <w:sz w:val="22"/>
        </w:rPr>
      </w:pPr>
    </w:p>
    <w:p w14:paraId="1F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color w:val="000000"/>
          <w:sz w:val="22"/>
        </w:rPr>
      </w:pPr>
    </w:p>
    <w:p w14:paraId="20070000">
      <w:pPr>
        <w:pStyle w:val="Style_11"/>
        <w:widowControl w:val="0"/>
        <w:tabs>
          <w:tab w:leader="none" w:pos="1260" w:val="left"/>
        </w:tabs>
        <w:spacing w:line="228" w:lineRule="auto"/>
        <w:ind w:firstLine="0"/>
        <w:rPr>
          <w:rFonts w:ascii="Times New Roman" w:hAnsi="Times New Roman"/>
          <w:color w:val="000000"/>
          <w:sz w:val="22"/>
        </w:rPr>
      </w:pPr>
    </w:p>
    <w:tbl>
      <w:tblPr>
        <w:tblStyle w:val="Style_1"/>
        <w:tblW w:type="auto" w:w="0"/>
        <w:tblLayout w:type="fixed"/>
      </w:tblPr>
      <w:tblGrid>
        <w:gridCol w:w="1276"/>
        <w:gridCol w:w="7479"/>
        <w:gridCol w:w="1667"/>
      </w:tblGrid>
      <w:tr>
        <w:trPr>
          <w:trHeight w:hRule="atLeast" w:val="1327"/>
        </w:trPr>
        <w:tc>
          <w:tcPr>
            <w:tcW w:type="dxa" w:w="1276"/>
          </w:tcPr>
          <w:p w14:paraId="2107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drawing>
                <wp:inline>
                  <wp:extent cx="672973" cy="672973"/>
                  <wp:docPr hidden="false" id="59" name="Picture 59"/>
                  <a:graphic>
                    <a:graphicData uri="http://schemas.openxmlformats.org/drawingml/2006/picture">
                      <pic:pic>
                        <pic:nvPicPr>
                          <pic:cNvPr hidden="false" id="58" name="Picture 58"/>
                          <pic:cNvPicPr preferRelativeResize="true"/>
                        </pic:nvPicPr>
                        <pic:blipFill>
                          <a:blip r:embed="rId2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72973" cy="67297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79"/>
          </w:tcPr>
          <w:p w14:paraId="2207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Государственный</w:t>
            </w:r>
            <w:r>
              <w:rPr>
                <w:b w:val="1"/>
                <w:color w:val="000080"/>
                <w:sz w:val="24"/>
              </w:rPr>
              <w:t xml:space="preserve"> комитет Республики Башкортостан </w:t>
            </w:r>
          </w:p>
          <w:p w14:paraId="2307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80"/>
                <w:sz w:val="24"/>
              </w:rPr>
              <w:t>по чрезвычайным ситуациям</w:t>
            </w:r>
          </w:p>
          <w:p w14:paraId="2407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Государственное бюджетное образовательное учреждение </w:t>
            </w:r>
          </w:p>
          <w:p w14:paraId="2507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FF"/>
                <w:sz w:val="24"/>
              </w:rPr>
            </w:pPr>
            <w:r>
              <w:rPr>
                <w:b w:val="1"/>
                <w:color w:val="0000FF"/>
                <w:sz w:val="24"/>
              </w:rPr>
              <w:t xml:space="preserve">«Учебно-методический центр по гражданской обороне и </w:t>
            </w:r>
          </w:p>
          <w:p w14:paraId="2607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/>
              <w:ind/>
              <w:rPr>
                <w:b w:val="1"/>
                <w:color w:val="000080"/>
                <w:sz w:val="24"/>
              </w:rPr>
            </w:pPr>
            <w:r>
              <w:rPr>
                <w:b w:val="1"/>
                <w:color w:val="0000FF"/>
                <w:sz w:val="24"/>
              </w:rPr>
              <w:t>чрезвычайным ситуациям Республик</w:t>
            </w:r>
            <w:r>
              <w:rPr>
                <w:b w:val="1"/>
                <w:color w:val="0000FF"/>
                <w:sz w:val="24"/>
              </w:rPr>
              <w:t>и Башкортостан»</w:t>
            </w:r>
          </w:p>
        </w:tc>
        <w:tc>
          <w:tcPr>
            <w:tcW w:type="dxa" w:w="1667"/>
          </w:tcPr>
          <w:p w14:paraId="27070000">
            <w:pPr>
              <w:pStyle w:val="Style_2"/>
              <w:keepNext w:val="0"/>
              <w:widowControl w:val="0"/>
              <w:tabs>
                <w:tab w:leader="none" w:pos="5670" w:val="left"/>
                <w:tab w:leader="none" w:pos="6804" w:val="left"/>
              </w:tabs>
              <w:spacing w:before="0" w:line="204" w:lineRule="auto"/>
              <w:ind w:right="1273"/>
              <w:rPr>
                <w:b w:val="1"/>
                <w:color w:val="000080"/>
                <w:sz w:val="24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layoutInCell="true" locked="false" relativeHeight="251658240" simplePos="fals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39370</wp:posOffset>
                      </wp:positionV>
                      <wp:extent cx="760730" cy="366395"/>
                      <wp:wrapNone/>
                      <wp:docPr hidden="false" id="60" name="Picture 60"/>
                      <a:graphic>
                        <a:graphicData uri="http://schemas.microsoft.com/office/word/2010/wordprocessingShape">
                          <wps:wsp>
                            <wps:cNvSpPr txBox="true"/>
                            <wps:spPr>
                              <a:xfrm flipH="false" flipV="false" rot="0">
                                <a:off x="0" y="0"/>
                                <a:ext cx="760730" cy="366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>
                                <a:solidFill>
                                  <a:srgbClr val="003366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14:paraId="2807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4"/>
                                    </w:rPr>
                                  </w:pPr>
                                </w:p>
                                <w:p w14:paraId="29070000">
                                  <w:pPr>
                                    <w:widowControl w:val="1"/>
                                    <w:ind/>
                                    <w:jc w:val="center"/>
                                    <w:rPr>
                                      <w:rFonts w:ascii="Arial" w:hAnsi="Arial"/>
                                      <w:b w:val="1"/>
                                      <w:i w:val="1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1"/>
                                      <w:color w:val="FF0000"/>
                                      <w:sz w:val="28"/>
                                    </w:rPr>
                                    <w:t>ГОЧС</w:t>
                                  </w:r>
                                </w:p>
                              </w:txbxContent>
                            </wps:txbx>
                            <wps:bodyPr anchor="t" bIns="10795" lIns="18034" rIns="18034" tIns="1079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</w:tbl>
    <w:p w14:paraId="2A070000">
      <w:pPr>
        <w:pStyle w:val="Style_3"/>
        <w:widowControl w:val="1"/>
        <w:ind w:right="113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>
        <w:rPr>
          <w:rFonts w:ascii="Times New Roman" w:hAnsi="Times New Roman"/>
          <w:sz w:val="32"/>
        </w:rPr>
        <w:t>ИТОГОВАЯ АТТЕСТАЦИЯ</w:t>
      </w:r>
    </w:p>
    <w:p w14:paraId="2B070000">
      <w:pPr>
        <w:widowControl w:val="1"/>
        <w:tabs>
          <w:tab w:leader="none" w:pos="0" w:val="left"/>
        </w:tabs>
        <w:spacing w:line="192" w:lineRule="auto"/>
        <w:ind/>
        <w:jc w:val="center"/>
        <w:rPr>
          <w:b w:val="1"/>
          <w:sz w:val="32"/>
        </w:rPr>
      </w:pPr>
      <w:r>
        <w:rPr>
          <w:b w:val="1"/>
          <w:sz w:val="32"/>
        </w:rPr>
        <w:t>Билет</w:t>
      </w:r>
      <w:r>
        <w:rPr>
          <w:b w:val="1"/>
          <w:sz w:val="32"/>
        </w:rPr>
        <w:t xml:space="preserve"> </w:t>
      </w:r>
      <w:r>
        <w:rPr>
          <w:b w:val="1"/>
          <w:sz w:val="32"/>
        </w:rPr>
        <w:t xml:space="preserve">№ </w:t>
      </w:r>
      <w:r>
        <w:rPr>
          <w:b w:val="1"/>
          <w:sz w:val="32"/>
        </w:rPr>
        <w:t>20</w:t>
      </w:r>
    </w:p>
    <w:p w14:paraId="2C07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1. </w:t>
      </w:r>
      <w:r>
        <w:rPr>
          <w:rFonts w:ascii="Times New Roman" w:hAnsi="Times New Roman"/>
          <w:b w:val="1"/>
        </w:rPr>
        <w:t>Какие режимы функционирования РСЧС существуют?</w:t>
      </w:r>
    </w:p>
    <w:p w14:paraId="2D07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Общей готовности, повышенной готовности, полной готовности</w:t>
      </w:r>
      <w:r>
        <w:rPr>
          <w:rFonts w:ascii="Times New Roman" w:hAnsi="Times New Roman"/>
        </w:rPr>
        <w:t>.</w:t>
      </w:r>
    </w:p>
    <w:p w14:paraId="2E07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Повседневной деятельности, повышенной готовности, полной готовности</w:t>
      </w:r>
      <w:r>
        <w:rPr>
          <w:rFonts w:ascii="Times New Roman" w:hAnsi="Times New Roman"/>
        </w:rPr>
        <w:t>.</w:t>
      </w:r>
    </w:p>
    <w:p w14:paraId="2F07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Повседневной деятельности, повышенной </w:t>
      </w:r>
      <w:r>
        <w:rPr>
          <w:rFonts w:ascii="Times New Roman" w:hAnsi="Times New Roman"/>
        </w:rPr>
        <w:t>готовности, чрезвычайной ситуации</w:t>
      </w:r>
      <w:r>
        <w:rPr>
          <w:rFonts w:ascii="Times New Roman" w:hAnsi="Times New Roman"/>
        </w:rPr>
        <w:t>.</w:t>
      </w:r>
    </w:p>
    <w:p w14:paraId="30070000">
      <w:pPr>
        <w:rPr>
          <w:b w:val="1"/>
          <w:sz w:val="22"/>
        </w:rPr>
      </w:pPr>
      <w:r>
        <w:rPr>
          <w:b w:val="1"/>
          <w:sz w:val="22"/>
        </w:rPr>
        <w:t xml:space="preserve">2. </w:t>
      </w:r>
      <w:r>
        <w:rPr>
          <w:b w:val="1"/>
          <w:sz w:val="22"/>
        </w:rPr>
        <w:t>С какой периодичностью проводятся инструктажи по действиям в ЧС?</w:t>
      </w:r>
    </w:p>
    <w:p w14:paraId="3107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Е</w:t>
      </w:r>
      <w:r>
        <w:rPr>
          <w:sz w:val="22"/>
        </w:rPr>
        <w:t xml:space="preserve">жегодно                          </w:t>
      </w:r>
    </w:p>
    <w:p w14:paraId="32070000">
      <w:pPr>
        <w:rPr>
          <w:sz w:val="22"/>
        </w:rPr>
      </w:pPr>
      <w:r>
        <w:rPr>
          <w:sz w:val="22"/>
        </w:rPr>
        <w:t xml:space="preserve">2) 1 раз в 3 года                          </w:t>
      </w:r>
    </w:p>
    <w:p w14:paraId="33070000">
      <w:pPr>
        <w:rPr>
          <w:sz w:val="22"/>
          <w:u w:val="single"/>
        </w:rPr>
      </w:pPr>
      <w:r>
        <w:rPr>
          <w:sz w:val="22"/>
        </w:rPr>
        <w:t>3) 1 раз в 5 лет</w:t>
      </w:r>
    </w:p>
    <w:p w14:paraId="34070000">
      <w:pPr>
        <w:pStyle w:val="Style_2"/>
        <w:widowControl w:val="1"/>
        <w:spacing w:before="0"/>
        <w:ind/>
        <w:jc w:val="both"/>
        <w:rPr>
          <w:b w:val="1"/>
          <w:sz w:val="22"/>
        </w:rPr>
      </w:pPr>
      <w:r>
        <w:rPr>
          <w:b w:val="1"/>
          <w:sz w:val="22"/>
        </w:rPr>
        <w:t>3</w:t>
      </w:r>
      <w:r>
        <w:rPr>
          <w:b w:val="1"/>
          <w:sz w:val="22"/>
        </w:rPr>
        <w:t>.</w:t>
      </w:r>
      <w:r>
        <w:rPr>
          <w:b w:val="1"/>
          <w:i w:val="1"/>
          <w:sz w:val="22"/>
        </w:rPr>
        <w:t xml:space="preserve"> </w:t>
      </w:r>
      <w:r>
        <w:rPr>
          <w:b w:val="1"/>
          <w:sz w:val="22"/>
        </w:rPr>
        <w:t xml:space="preserve">Что является показателем для отнесения организации </w:t>
      </w:r>
      <w:r>
        <w:rPr>
          <w:b w:val="1"/>
          <w:sz w:val="22"/>
        </w:rPr>
        <w:t>к степени химическо</w:t>
      </w:r>
      <w:r>
        <w:rPr>
          <w:b w:val="1"/>
          <w:sz w:val="22"/>
        </w:rPr>
        <w:t>й опасн</w:t>
      </w:r>
      <w:r>
        <w:rPr>
          <w:b w:val="1"/>
          <w:sz w:val="22"/>
        </w:rPr>
        <w:t>о</w:t>
      </w:r>
      <w:r>
        <w:rPr>
          <w:b w:val="1"/>
          <w:sz w:val="22"/>
        </w:rPr>
        <w:t>сти?</w:t>
      </w:r>
    </w:p>
    <w:p w14:paraId="3507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 xml:space="preserve">1) Количество населения, проживающего в зоне возможного химического заражения вокруг организации.                                                        </w:t>
      </w:r>
    </w:p>
    <w:p w14:paraId="36070000">
      <w:pPr>
        <w:pStyle w:val="Style_8"/>
        <w:widowControl w:val="1"/>
        <w:spacing w:after="0"/>
        <w:ind w:left="0"/>
        <w:rPr>
          <w:sz w:val="22"/>
        </w:rPr>
      </w:pPr>
      <w:r>
        <w:rPr>
          <w:sz w:val="22"/>
        </w:rPr>
        <w:t>2) Колич</w:t>
      </w:r>
      <w:r>
        <w:rPr>
          <w:sz w:val="22"/>
        </w:rPr>
        <w:t>е</w:t>
      </w:r>
      <w:r>
        <w:rPr>
          <w:sz w:val="22"/>
        </w:rPr>
        <w:t>ство АХОВ в организации.</w:t>
      </w:r>
    </w:p>
    <w:p w14:paraId="37070000">
      <w:pPr>
        <w:rPr>
          <w:sz w:val="22"/>
        </w:rPr>
      </w:pPr>
      <w:r>
        <w:rPr>
          <w:sz w:val="22"/>
        </w:rPr>
        <w:t>3) Вид применяемых АХОВ в организаци</w:t>
      </w:r>
      <w:r>
        <w:rPr>
          <w:sz w:val="22"/>
        </w:rPr>
        <w:t>и.</w:t>
      </w:r>
    </w:p>
    <w:p w14:paraId="38070000">
      <w:pPr>
        <w:pStyle w:val="Style_2"/>
        <w:widowControl w:val="1"/>
        <w:spacing w:before="0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4. </w:t>
      </w:r>
      <w:r>
        <w:rPr>
          <w:b w:val="1"/>
          <w:sz w:val="22"/>
        </w:rPr>
        <w:t>Назовите закон, определяющий права и обязанности граждан России в области зашиты от ЧС:</w:t>
      </w:r>
    </w:p>
    <w:p w14:paraId="3907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 xml:space="preserve"> </w:t>
      </w:r>
      <w:r>
        <w:rPr>
          <w:sz w:val="22"/>
        </w:rPr>
        <w:t>Федеральный закон №</w:t>
      </w:r>
      <w:r>
        <w:rPr>
          <w:sz w:val="22"/>
        </w:rPr>
        <w:t xml:space="preserve"> </w:t>
      </w:r>
      <w:r>
        <w:rPr>
          <w:sz w:val="22"/>
        </w:rPr>
        <w:t>28-ФЗ от 12 февраля 1998 года «О гражданской обороне»</w:t>
      </w:r>
      <w:r>
        <w:rPr>
          <w:sz w:val="22"/>
        </w:rPr>
        <w:t>.</w:t>
      </w:r>
    </w:p>
    <w:p w14:paraId="3A070000">
      <w:pPr>
        <w:widowControl w:val="0"/>
        <w:ind/>
        <w:jc w:val="both"/>
        <w:rPr>
          <w:sz w:val="22"/>
        </w:rPr>
      </w:pPr>
      <w:r>
        <w:rPr>
          <w:sz w:val="22"/>
        </w:rPr>
        <w:t>2) Федеральный закон №</w:t>
      </w:r>
      <w:r>
        <w:rPr>
          <w:sz w:val="22"/>
        </w:rPr>
        <w:t xml:space="preserve"> </w:t>
      </w:r>
      <w:r>
        <w:rPr>
          <w:sz w:val="22"/>
        </w:rPr>
        <w:t>68- ФЗ от 21 декабря 1994 года «О защите населения и террито</w:t>
      </w:r>
      <w:r>
        <w:rPr>
          <w:sz w:val="22"/>
        </w:rPr>
        <w:t>рий от чрезвычайных</w:t>
      </w:r>
      <w:r>
        <w:rPr>
          <w:sz w:val="22"/>
        </w:rPr>
        <w:t xml:space="preserve"> ситу</w:t>
      </w:r>
      <w:r>
        <w:rPr>
          <w:sz w:val="22"/>
        </w:rPr>
        <w:t>аций природного и техногенного характера»</w:t>
      </w:r>
      <w:r>
        <w:rPr>
          <w:sz w:val="22"/>
        </w:rPr>
        <w:t>.</w:t>
      </w:r>
    </w:p>
    <w:p w14:paraId="3B070000">
      <w:pPr>
        <w:widowControl w:val="0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 xml:space="preserve"> </w:t>
      </w:r>
      <w:r>
        <w:rPr>
          <w:sz w:val="22"/>
        </w:rPr>
        <w:t>Федеральный закон №</w:t>
      </w:r>
      <w:r>
        <w:rPr>
          <w:sz w:val="22"/>
        </w:rPr>
        <w:t xml:space="preserve"> </w:t>
      </w:r>
      <w:r>
        <w:rPr>
          <w:sz w:val="22"/>
        </w:rPr>
        <w:t>61-ФЗ от 31 мая 1996 года «Об обороне»</w:t>
      </w:r>
      <w:r>
        <w:rPr>
          <w:sz w:val="22"/>
        </w:rPr>
        <w:t>.</w:t>
      </w:r>
    </w:p>
    <w:p w14:paraId="3C070000">
      <w:pPr>
        <w:rPr>
          <w:b w:val="1"/>
          <w:sz w:val="22"/>
        </w:rPr>
      </w:pPr>
      <w:r>
        <w:rPr>
          <w:b w:val="1"/>
          <w:sz w:val="22"/>
        </w:rPr>
        <w:t xml:space="preserve">5. </w:t>
      </w:r>
      <w:r>
        <w:rPr>
          <w:b w:val="1"/>
          <w:sz w:val="22"/>
        </w:rPr>
        <w:t>При эвакуации в пешем порядке организовываются:</w:t>
      </w:r>
    </w:p>
    <w:p w14:paraId="3D070000">
      <w:pPr>
        <w:pStyle w:val="Style_9"/>
        <w:widowControl w:val="1"/>
        <w:ind/>
        <w:jc w:val="both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М</w:t>
      </w:r>
      <w:r>
        <w:rPr>
          <w:sz w:val="22"/>
        </w:rPr>
        <w:t xml:space="preserve">алый привал через 2 - 2,5 ч. на 10 - 15 мин, большой привал в начале </w:t>
      </w:r>
      <w:r>
        <w:rPr>
          <w:sz w:val="22"/>
        </w:rPr>
        <w:t>второй половины суточного перехода на 1 - 2,5 часа;</w:t>
      </w:r>
    </w:p>
    <w:p w14:paraId="3E070000">
      <w:pPr>
        <w:pStyle w:val="Style_9"/>
        <w:widowControl w:val="1"/>
        <w:ind/>
        <w:jc w:val="both"/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М</w:t>
      </w:r>
      <w:r>
        <w:rPr>
          <w:sz w:val="22"/>
        </w:rPr>
        <w:t>алый привал через 1 - 2,5 ч. на 20 - 25 мин, большой привал в начале второй половины суточного перехода на 1 - 2,5 часа;</w:t>
      </w:r>
    </w:p>
    <w:p w14:paraId="3F070000">
      <w:pPr>
        <w:pStyle w:val="Style_9"/>
        <w:widowControl w:val="1"/>
        <w:ind/>
        <w:jc w:val="both"/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М</w:t>
      </w:r>
      <w:r>
        <w:rPr>
          <w:sz w:val="22"/>
        </w:rPr>
        <w:t>алый привал через 1 - 1,5 ч. на 10 - 15 мин, большой привал в начале второй</w:t>
      </w:r>
      <w:r>
        <w:rPr>
          <w:sz w:val="22"/>
        </w:rPr>
        <w:t xml:space="preserve"> половины суточного</w:t>
      </w:r>
      <w:r>
        <w:rPr>
          <w:sz w:val="22"/>
        </w:rPr>
        <w:t xml:space="preserve"> перехода на 1 - 1,5 часа;</w:t>
      </w:r>
    </w:p>
    <w:p w14:paraId="40070000">
      <w:pPr>
        <w:widowControl w:val="0"/>
        <w:ind/>
        <w:rPr>
          <w:b w:val="1"/>
          <w:sz w:val="22"/>
        </w:rPr>
      </w:pPr>
      <w:r>
        <w:rPr>
          <w:b w:val="1"/>
          <w:sz w:val="22"/>
        </w:rPr>
        <w:t xml:space="preserve">6. </w:t>
      </w:r>
      <w:r>
        <w:rPr>
          <w:b w:val="1"/>
          <w:sz w:val="22"/>
        </w:rPr>
        <w:t>Кто осуществляет руководство рабочими группами по исследованию устойчивости функционир</w:t>
      </w:r>
      <w:r>
        <w:rPr>
          <w:b w:val="1"/>
          <w:sz w:val="22"/>
        </w:rPr>
        <w:t>о</w:t>
      </w:r>
      <w:r>
        <w:rPr>
          <w:b w:val="1"/>
          <w:sz w:val="22"/>
        </w:rPr>
        <w:t>вания в организации?</w:t>
      </w:r>
    </w:p>
    <w:p w14:paraId="41070000">
      <w:pPr>
        <w:rPr>
          <w:sz w:val="22"/>
        </w:rPr>
      </w:pPr>
      <w:r>
        <w:rPr>
          <w:sz w:val="22"/>
        </w:rPr>
        <w:t xml:space="preserve">1) Руководитель организации.  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 xml:space="preserve"> </w:t>
      </w:r>
    </w:p>
    <w:p w14:paraId="42070000">
      <w:pPr>
        <w:rPr>
          <w:sz w:val="22"/>
        </w:rPr>
      </w:pPr>
      <w:r>
        <w:rPr>
          <w:sz w:val="22"/>
        </w:rPr>
        <w:t>2) Руководитель органа управления ГОЧС организации.</w:t>
      </w:r>
    </w:p>
    <w:p w14:paraId="4307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Предс</w:t>
      </w:r>
      <w:r>
        <w:rPr>
          <w:sz w:val="22"/>
        </w:rPr>
        <w:t>едатель комиссии по ПУФ</w:t>
      </w:r>
    </w:p>
    <w:p w14:paraId="4407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7. </w:t>
      </w:r>
      <w:r>
        <w:rPr>
          <w:b w:val="1"/>
          <w:sz w:val="22"/>
        </w:rPr>
        <w:t>Какие документы подлежат экспертизе промышленной безопасности?</w:t>
      </w:r>
    </w:p>
    <w:p w14:paraId="45070000">
      <w:pPr>
        <w:widowControl w:val="1"/>
        <w:ind/>
        <w:jc w:val="both"/>
        <w:rPr>
          <w:sz w:val="22"/>
        </w:rPr>
      </w:pPr>
      <w:r>
        <w:rPr>
          <w:sz w:val="22"/>
        </w:rPr>
        <w:t>1) План действий по предупреждению и ликвидации чрезвычайных ситуаций природного и техногенного характера</w:t>
      </w:r>
      <w:r>
        <w:rPr>
          <w:sz w:val="22"/>
        </w:rPr>
        <w:t>.</w:t>
      </w:r>
    </w:p>
    <w:p w14:paraId="46070000">
      <w:pPr>
        <w:widowControl w:val="1"/>
        <w:ind/>
        <w:jc w:val="both"/>
        <w:rPr>
          <w:sz w:val="22"/>
        </w:rPr>
      </w:pPr>
      <w:r>
        <w:rPr>
          <w:sz w:val="22"/>
        </w:rPr>
        <w:t>2) Проектная документация на строительство, расширение, рек</w:t>
      </w:r>
      <w:r>
        <w:rPr>
          <w:sz w:val="22"/>
        </w:rPr>
        <w:t>онструкцию, техниче</w:t>
      </w:r>
      <w:r>
        <w:rPr>
          <w:sz w:val="22"/>
        </w:rPr>
        <w:t>ское перевооружение, консервацию и ликвидацию опасного производственного объекта</w:t>
      </w:r>
      <w:r>
        <w:rPr>
          <w:sz w:val="22"/>
        </w:rPr>
        <w:t>.</w:t>
      </w:r>
    </w:p>
    <w:p w14:paraId="47070000">
      <w:pPr>
        <w:widowControl w:val="1"/>
        <w:ind/>
        <w:jc w:val="both"/>
        <w:rPr>
          <w:sz w:val="22"/>
        </w:rPr>
      </w:pPr>
      <w:r>
        <w:rPr>
          <w:sz w:val="22"/>
        </w:rPr>
        <w:t>3) План гражданской обороны</w:t>
      </w:r>
      <w:r>
        <w:rPr>
          <w:sz w:val="22"/>
        </w:rPr>
        <w:t>.</w:t>
      </w:r>
    </w:p>
    <w:p w14:paraId="48070000">
      <w:pPr>
        <w:rPr>
          <w:b w:val="1"/>
          <w:sz w:val="22"/>
        </w:rPr>
      </w:pPr>
      <w:r>
        <w:rPr>
          <w:b w:val="1"/>
          <w:sz w:val="22"/>
        </w:rPr>
        <w:t>8. Когда нештатные аварийно-спасательные формирования выводятся в</w:t>
      </w:r>
      <w:r>
        <w:rPr>
          <w:b w:val="1"/>
          <w:sz w:val="22"/>
        </w:rPr>
        <w:t xml:space="preserve"> безопасный район из зон возможных опасностей </w:t>
      </w:r>
      <w:r>
        <w:rPr>
          <w:b w:val="1"/>
          <w:sz w:val="22"/>
        </w:rPr>
        <w:t>в военное вр</w:t>
      </w:r>
      <w:r>
        <w:rPr>
          <w:b w:val="1"/>
          <w:sz w:val="22"/>
        </w:rPr>
        <w:t>е</w:t>
      </w:r>
      <w:r>
        <w:rPr>
          <w:b w:val="1"/>
          <w:sz w:val="22"/>
        </w:rPr>
        <w:t>мя</w:t>
      </w:r>
      <w:r>
        <w:rPr>
          <w:b w:val="1"/>
          <w:sz w:val="22"/>
        </w:rPr>
        <w:t>?</w:t>
      </w:r>
    </w:p>
    <w:p w14:paraId="49070000">
      <w:pPr>
        <w:widowControl w:val="0"/>
        <w:ind/>
        <w:rPr>
          <w:sz w:val="22"/>
        </w:rPr>
      </w:pPr>
      <w:r>
        <w:rPr>
          <w:sz w:val="22"/>
        </w:rPr>
        <w:t xml:space="preserve">1) После проведения рассредоточения и эвакуации населения в </w:t>
      </w:r>
      <w:r>
        <w:rPr>
          <w:sz w:val="22"/>
        </w:rPr>
        <w:t>безопасный район</w:t>
      </w:r>
      <w:r>
        <w:rPr>
          <w:sz w:val="22"/>
        </w:rPr>
        <w:t xml:space="preserve"> из </w:t>
      </w:r>
      <w:r>
        <w:rPr>
          <w:sz w:val="22"/>
        </w:rPr>
        <w:t>зон возможных опасностей</w:t>
      </w:r>
      <w:r>
        <w:rPr>
          <w:sz w:val="22"/>
        </w:rPr>
        <w:t>.</w:t>
      </w:r>
    </w:p>
    <w:p w14:paraId="4A070000">
      <w:pPr>
        <w:rPr>
          <w:sz w:val="22"/>
        </w:rPr>
      </w:pPr>
      <w:r>
        <w:rPr>
          <w:sz w:val="22"/>
        </w:rPr>
        <w:t xml:space="preserve">2) При проведении рассредоточения и эвакуации населения в </w:t>
      </w:r>
      <w:r>
        <w:rPr>
          <w:sz w:val="22"/>
        </w:rPr>
        <w:t>безопасный район</w:t>
      </w:r>
      <w:r>
        <w:rPr>
          <w:sz w:val="22"/>
        </w:rPr>
        <w:t xml:space="preserve"> </w:t>
      </w:r>
      <w:r>
        <w:rPr>
          <w:sz w:val="22"/>
        </w:rPr>
        <w:t>из зон</w:t>
      </w:r>
      <w:r>
        <w:rPr>
          <w:sz w:val="22"/>
        </w:rPr>
        <w:t xml:space="preserve"> возможных опасностей</w:t>
      </w:r>
      <w:r>
        <w:rPr>
          <w:sz w:val="22"/>
        </w:rPr>
        <w:t>.</w:t>
      </w:r>
    </w:p>
    <w:p w14:paraId="4B07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>9</w:t>
      </w:r>
      <w:r>
        <w:rPr>
          <w:b w:val="1"/>
          <w:sz w:val="22"/>
        </w:rPr>
        <w:t>. Кто определяет основные направления едино</w:t>
      </w:r>
      <w:r>
        <w:rPr>
          <w:b w:val="1"/>
          <w:sz w:val="22"/>
        </w:rPr>
        <w:t>й государственной п</w:t>
      </w:r>
      <w:r>
        <w:rPr>
          <w:b w:val="1"/>
          <w:sz w:val="22"/>
        </w:rPr>
        <w:t xml:space="preserve">олитики в области гражданской обороны </w:t>
      </w:r>
      <w:r>
        <w:rPr>
          <w:b w:val="1"/>
          <w:sz w:val="22"/>
        </w:rPr>
        <w:t>в Российской</w:t>
      </w:r>
      <w:r>
        <w:rPr>
          <w:b w:val="1"/>
          <w:sz w:val="22"/>
        </w:rPr>
        <w:t xml:space="preserve"> Ф</w:t>
      </w:r>
      <w:r>
        <w:rPr>
          <w:b w:val="1"/>
          <w:sz w:val="22"/>
        </w:rPr>
        <w:t>е</w:t>
      </w:r>
      <w:r>
        <w:rPr>
          <w:b w:val="1"/>
          <w:sz w:val="22"/>
        </w:rPr>
        <w:t>дерации?</w:t>
      </w:r>
    </w:p>
    <w:p w14:paraId="4C070000">
      <w:pPr>
        <w:rPr>
          <w:sz w:val="22"/>
        </w:rPr>
      </w:pPr>
      <w:r>
        <w:rPr>
          <w:sz w:val="22"/>
        </w:rPr>
        <w:t>1) Президент Российской Федерации</w:t>
      </w:r>
      <w:r>
        <w:rPr>
          <w:sz w:val="22"/>
        </w:rPr>
        <w:t>.</w:t>
      </w:r>
      <w:r>
        <w:rPr>
          <w:sz w:val="22"/>
        </w:rPr>
        <w:t xml:space="preserve">                                             </w:t>
      </w:r>
    </w:p>
    <w:p w14:paraId="4D070000">
      <w:pPr>
        <w:rPr>
          <w:sz w:val="22"/>
        </w:rPr>
      </w:pPr>
      <w:r>
        <w:rPr>
          <w:sz w:val="22"/>
        </w:rPr>
        <w:t>2) Правительство Российской Федерации</w:t>
      </w:r>
      <w:r>
        <w:rPr>
          <w:sz w:val="22"/>
        </w:rPr>
        <w:t>.</w:t>
      </w:r>
    </w:p>
    <w:p w14:paraId="4E070000">
      <w:pPr>
        <w:rPr>
          <w:sz w:val="22"/>
        </w:rPr>
      </w:pPr>
      <w:r>
        <w:rPr>
          <w:sz w:val="22"/>
        </w:rPr>
        <w:t xml:space="preserve">3) </w:t>
      </w:r>
      <w:r>
        <w:rPr>
          <w:sz w:val="22"/>
        </w:rPr>
        <w:t>Государственная Дума</w:t>
      </w:r>
      <w:r>
        <w:rPr>
          <w:sz w:val="22"/>
        </w:rPr>
        <w:t xml:space="preserve"> Российской Федерации</w:t>
      </w:r>
      <w:r>
        <w:rPr>
          <w:sz w:val="22"/>
        </w:rPr>
        <w:t>.</w:t>
      </w:r>
    </w:p>
    <w:p w14:paraId="4F070000">
      <w:pPr>
        <w:rPr>
          <w:b w:val="1"/>
          <w:sz w:val="22"/>
        </w:rPr>
      </w:pPr>
      <w:r>
        <w:rPr>
          <w:b w:val="1"/>
          <w:sz w:val="22"/>
        </w:rPr>
        <w:t>10</w:t>
      </w:r>
      <w:r>
        <w:rPr>
          <w:b w:val="1"/>
          <w:sz w:val="22"/>
        </w:rPr>
        <w:t>. За сче</w:t>
      </w:r>
      <w:r>
        <w:rPr>
          <w:b w:val="1"/>
          <w:sz w:val="22"/>
        </w:rPr>
        <w:t xml:space="preserve">т каких средств осуществляется </w:t>
      </w:r>
      <w:r>
        <w:rPr>
          <w:b w:val="1"/>
          <w:sz w:val="22"/>
        </w:rPr>
        <w:t>финансирование мероприятий</w:t>
      </w:r>
      <w:r>
        <w:rPr>
          <w:b w:val="1"/>
          <w:sz w:val="22"/>
        </w:rPr>
        <w:t xml:space="preserve"> по гражданской обороне муниципальн</w:t>
      </w:r>
      <w:r>
        <w:rPr>
          <w:b w:val="1"/>
          <w:sz w:val="22"/>
        </w:rPr>
        <w:t>о</w:t>
      </w:r>
      <w:r>
        <w:rPr>
          <w:b w:val="1"/>
          <w:sz w:val="22"/>
        </w:rPr>
        <w:t>го образования?</w:t>
      </w:r>
    </w:p>
    <w:p w14:paraId="50070000">
      <w:pPr>
        <w:rPr>
          <w:sz w:val="22"/>
        </w:rPr>
      </w:pPr>
      <w:r>
        <w:rPr>
          <w:sz w:val="22"/>
        </w:rPr>
        <w:t xml:space="preserve">1) За счет </w:t>
      </w:r>
      <w:r>
        <w:rPr>
          <w:sz w:val="22"/>
        </w:rPr>
        <w:t xml:space="preserve">бюджета вышестоящего органа </w:t>
      </w:r>
      <w:r>
        <w:rPr>
          <w:sz w:val="22"/>
        </w:rPr>
        <w:t>согласно федеральному закону</w:t>
      </w:r>
      <w:r>
        <w:rPr>
          <w:sz w:val="22"/>
        </w:rPr>
        <w:t xml:space="preserve">.               </w:t>
      </w:r>
      <w:r>
        <w:rPr>
          <w:sz w:val="22"/>
        </w:rPr>
        <w:tab/>
      </w:r>
    </w:p>
    <w:p w14:paraId="51070000">
      <w:pPr>
        <w:rPr>
          <w:sz w:val="22"/>
        </w:rPr>
      </w:pPr>
      <w:r>
        <w:rPr>
          <w:sz w:val="22"/>
        </w:rPr>
        <w:t>2) За счет республиканского бюджета.</w:t>
      </w:r>
    </w:p>
    <w:p w14:paraId="52070000">
      <w:pPr>
        <w:rPr>
          <w:sz w:val="22"/>
        </w:rPr>
      </w:pPr>
      <w:r>
        <w:rPr>
          <w:sz w:val="22"/>
        </w:rPr>
        <w:t>3) За счет средств муници</w:t>
      </w:r>
      <w:r>
        <w:rPr>
          <w:sz w:val="22"/>
        </w:rPr>
        <w:t>пального образовани</w:t>
      </w:r>
      <w:r>
        <w:rPr>
          <w:sz w:val="22"/>
        </w:rPr>
        <w:t>я.</w:t>
      </w:r>
    </w:p>
    <w:p w14:paraId="53070000">
      <w:pPr>
        <w:rPr>
          <w:sz w:val="22"/>
        </w:rPr>
      </w:pPr>
    </w:p>
    <w:p w14:paraId="54070000">
      <w:pPr>
        <w:rPr>
          <w:sz w:val="22"/>
        </w:rPr>
      </w:pPr>
    </w:p>
    <w:p w14:paraId="55070000">
      <w:pPr>
        <w:rPr>
          <w:b w:val="1"/>
          <w:sz w:val="22"/>
        </w:rPr>
      </w:pPr>
      <w:r>
        <w:rPr>
          <w:b w:val="1"/>
          <w:sz w:val="22"/>
        </w:rPr>
        <w:t>11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Каково максимальное время прибытия пожарных подразделений к месту вызова о пожаре</w:t>
      </w:r>
      <w:r>
        <w:rPr>
          <w:b w:val="1"/>
          <w:sz w:val="22"/>
        </w:rPr>
        <w:t xml:space="preserve"> в сельской местности</w:t>
      </w:r>
      <w:r>
        <w:rPr>
          <w:b w:val="1"/>
          <w:sz w:val="22"/>
        </w:rPr>
        <w:t xml:space="preserve"> в соответствии с Федеральным законом от 22 июля 2008 года 123-ФЗ «Тех</w:t>
      </w:r>
      <w:r>
        <w:rPr>
          <w:b w:val="1"/>
          <w:sz w:val="22"/>
        </w:rPr>
        <w:t>нический регламент о требованиях пожарной безопасности»</w:t>
      </w:r>
    </w:p>
    <w:p w14:paraId="5607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10 минут</w:t>
      </w:r>
      <w:r>
        <w:rPr>
          <w:sz w:val="22"/>
        </w:rPr>
        <w:t>.</w:t>
      </w:r>
      <w:r>
        <w:rPr>
          <w:sz w:val="22"/>
        </w:rPr>
        <w:t xml:space="preserve"> </w:t>
      </w:r>
    </w:p>
    <w:p w14:paraId="57070000">
      <w:pPr>
        <w:rPr>
          <w:sz w:val="22"/>
        </w:rPr>
      </w:pPr>
      <w:r>
        <w:rPr>
          <w:sz w:val="22"/>
        </w:rPr>
        <w:t xml:space="preserve">2) </w:t>
      </w:r>
      <w:r>
        <w:rPr>
          <w:sz w:val="22"/>
        </w:rPr>
        <w:t>20 минут</w:t>
      </w:r>
      <w:r>
        <w:rPr>
          <w:sz w:val="22"/>
        </w:rPr>
        <w:t>.</w:t>
      </w:r>
    </w:p>
    <w:p w14:paraId="58070000">
      <w:pPr>
        <w:rPr>
          <w:sz w:val="22"/>
        </w:rPr>
      </w:pPr>
      <w:r>
        <w:rPr>
          <w:sz w:val="22"/>
        </w:rPr>
        <w:t>3) 30 минут</w:t>
      </w:r>
      <w:r>
        <w:rPr>
          <w:sz w:val="22"/>
        </w:rPr>
        <w:t>.</w:t>
      </w:r>
    </w:p>
    <w:p w14:paraId="59070000">
      <w:pPr>
        <w:pStyle w:val="Style_5"/>
        <w:widowControl w:val="1"/>
        <w:spacing w:after="0" w:line="240" w:lineRule="auto"/>
        <w:ind w:left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1</w:t>
      </w:r>
      <w:r>
        <w:rPr>
          <w:rFonts w:ascii="Times New Roman" w:hAnsi="Times New Roman"/>
          <w:b w:val="1"/>
        </w:rPr>
        <w:t>2</w:t>
      </w:r>
      <w:r>
        <w:rPr>
          <w:rFonts w:ascii="Times New Roman" w:hAnsi="Times New Roman"/>
          <w:b w:val="1"/>
        </w:rPr>
        <w:t xml:space="preserve">. </w:t>
      </w:r>
      <w:r>
        <w:rPr>
          <w:rFonts w:ascii="Times New Roman" w:hAnsi="Times New Roman"/>
          <w:b w:val="1"/>
        </w:rPr>
        <w:t>Классы эффективности защиты СИЗОД?</w:t>
      </w:r>
    </w:p>
    <w:p w14:paraId="5A070000">
      <w:pPr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Особо высокий, высокой, средний, низкий</w:t>
      </w:r>
    </w:p>
    <w:p w14:paraId="5B070000">
      <w:pPr>
        <w:rPr>
          <w:sz w:val="22"/>
        </w:rPr>
      </w:pPr>
      <w:r>
        <w:rPr>
          <w:sz w:val="22"/>
        </w:rPr>
        <w:t>2) Особо большой, большой, средний, низкий</w:t>
      </w:r>
    </w:p>
    <w:p w14:paraId="5C070000">
      <w:pPr>
        <w:rPr>
          <w:sz w:val="22"/>
        </w:rPr>
      </w:pPr>
      <w:r>
        <w:rPr>
          <w:sz w:val="22"/>
        </w:rPr>
        <w:t>3) Чрезвычайный, высокий, умеренный, низкий</w:t>
      </w:r>
    </w:p>
    <w:p w14:paraId="5D070000">
      <w:pPr>
        <w:rPr>
          <w:b w:val="1"/>
          <w:sz w:val="22"/>
        </w:rPr>
      </w:pPr>
      <w:r>
        <w:rPr>
          <w:b w:val="1"/>
          <w:sz w:val="22"/>
        </w:rPr>
        <w:t>13</w:t>
      </w:r>
      <w:r>
        <w:rPr>
          <w:b w:val="1"/>
          <w:sz w:val="22"/>
        </w:rPr>
        <w:t xml:space="preserve">. </w:t>
      </w:r>
      <w:r>
        <w:rPr>
          <w:b w:val="1"/>
          <w:sz w:val="22"/>
        </w:rPr>
        <w:t>При оказании первой помощи в случае открыто</w:t>
      </w:r>
      <w:r>
        <w:rPr>
          <w:b w:val="1"/>
          <w:sz w:val="22"/>
        </w:rPr>
        <w:t>го перелома запреща</w:t>
      </w:r>
      <w:r>
        <w:rPr>
          <w:b w:val="1"/>
          <w:sz w:val="22"/>
        </w:rPr>
        <w:t>ется:</w:t>
      </w:r>
    </w:p>
    <w:p w14:paraId="5E07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станавливать кровотечение</w:t>
      </w:r>
      <w:r>
        <w:rPr>
          <w:rFonts w:ascii="Times New Roman" w:hAnsi="Times New Roman"/>
        </w:rPr>
        <w:t>.</w:t>
      </w:r>
    </w:p>
    <w:p w14:paraId="5F07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>ставлять на место обломки костей и вправлять вышедшую кость</w:t>
      </w:r>
      <w:r>
        <w:rPr>
          <w:rFonts w:ascii="Times New Roman" w:hAnsi="Times New Roman"/>
        </w:rPr>
        <w:t>.</w:t>
      </w:r>
    </w:p>
    <w:p w14:paraId="6007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</w:rPr>
        <w:t>роводить иммобилизацию повреждённых конечностей</w:t>
      </w:r>
      <w:r>
        <w:rPr>
          <w:rFonts w:ascii="Times New Roman" w:hAnsi="Times New Roman"/>
        </w:rPr>
        <w:t>.</w:t>
      </w:r>
    </w:p>
    <w:p w14:paraId="61070000">
      <w:pPr>
        <w:pStyle w:val="Style_6"/>
        <w:widowControl w:val="1"/>
        <w:ind/>
        <w:jc w:val="both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14</w:t>
      </w:r>
      <w:r>
        <w:rPr>
          <w:rFonts w:ascii="Times New Roman" w:hAnsi="Times New Roman"/>
          <w:b w:val="1"/>
        </w:rPr>
        <w:t xml:space="preserve">. </w:t>
      </w:r>
      <w:r>
        <w:rPr>
          <w:rFonts w:ascii="Times New Roman" w:hAnsi="Times New Roman"/>
          <w:b w:val="1"/>
        </w:rPr>
        <w:t>При работе какого огнетушителя температура огнетушащего вещества понижается до</w:t>
      </w:r>
      <w:r>
        <w:rPr>
          <w:rFonts w:ascii="Times New Roman" w:hAnsi="Times New Roman"/>
          <w:b w:val="1"/>
        </w:rPr>
        <w:t xml:space="preserve"> - 72 0С?</w:t>
      </w:r>
    </w:p>
    <w:p w14:paraId="6207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1) Порошкового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  </w:t>
      </w:r>
    </w:p>
    <w:p w14:paraId="6307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2) Углекислотного</w:t>
      </w:r>
      <w:r>
        <w:rPr>
          <w:rFonts w:ascii="Times New Roman" w:hAnsi="Times New Roman"/>
        </w:rPr>
        <w:t>.</w:t>
      </w:r>
    </w:p>
    <w:p w14:paraId="64070000">
      <w:pPr>
        <w:pStyle w:val="Style_6"/>
        <w:widowControl w:val="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3) Пенного</w:t>
      </w:r>
      <w:r>
        <w:rPr>
          <w:rFonts w:ascii="Times New Roman" w:hAnsi="Times New Roman"/>
        </w:rPr>
        <w:t>.</w:t>
      </w:r>
    </w:p>
    <w:p w14:paraId="65070000">
      <w:pPr>
        <w:widowControl w:val="1"/>
        <w:ind/>
        <w:jc w:val="both"/>
        <w:rPr>
          <w:b w:val="1"/>
          <w:sz w:val="22"/>
        </w:rPr>
      </w:pPr>
      <w:r>
        <w:rPr>
          <w:b w:val="1"/>
          <w:sz w:val="22"/>
        </w:rPr>
        <w:t xml:space="preserve">15. </w:t>
      </w:r>
      <w:r>
        <w:rPr>
          <w:b w:val="1"/>
          <w:sz w:val="22"/>
        </w:rPr>
        <w:t xml:space="preserve">Где предусматривается защита наибольшей работающей смены организаций, отнесенных к категориям по гражданской обороне которые расположенные на территории, </w:t>
      </w:r>
      <w:r>
        <w:rPr>
          <w:b w:val="1"/>
          <w:sz w:val="22"/>
        </w:rPr>
        <w:t xml:space="preserve">не </w:t>
      </w:r>
      <w:r>
        <w:rPr>
          <w:b w:val="1"/>
          <w:sz w:val="22"/>
        </w:rPr>
        <w:t>отнесенной к группе по ГО?</w:t>
      </w:r>
    </w:p>
    <w:p w14:paraId="66070000">
      <w:pPr>
        <w:widowControl w:val="1"/>
        <w:ind/>
        <w:jc w:val="both"/>
        <w:outlineLvl w:val="0"/>
        <w:rPr>
          <w:sz w:val="22"/>
        </w:rPr>
      </w:pPr>
      <w:r>
        <w:rPr>
          <w:sz w:val="22"/>
        </w:rPr>
        <w:t xml:space="preserve">1) </w:t>
      </w:r>
      <w:r>
        <w:rPr>
          <w:sz w:val="22"/>
        </w:rPr>
        <w:t>У</w:t>
      </w:r>
      <w:r>
        <w:rPr>
          <w:sz w:val="22"/>
        </w:rPr>
        <w:t>кры</w:t>
      </w:r>
      <w:r>
        <w:rPr>
          <w:sz w:val="22"/>
        </w:rPr>
        <w:t>тия</w:t>
      </w:r>
      <w:r>
        <w:rPr>
          <w:sz w:val="22"/>
        </w:rPr>
        <w:t>.</w:t>
      </w:r>
    </w:p>
    <w:p w14:paraId="67070000">
      <w:pPr>
        <w:rPr>
          <w:sz w:val="22"/>
        </w:rPr>
      </w:pPr>
      <w:r>
        <w:rPr>
          <w:sz w:val="22"/>
        </w:rPr>
        <w:t>2) Убежище</w:t>
      </w:r>
      <w:r>
        <w:rPr>
          <w:sz w:val="22"/>
        </w:rPr>
        <w:t xml:space="preserve"> гра</w:t>
      </w:r>
      <w:r>
        <w:rPr>
          <w:sz w:val="22"/>
        </w:rPr>
        <w:t>жданской обороны</w:t>
      </w:r>
      <w:r>
        <w:rPr>
          <w:sz w:val="22"/>
        </w:rPr>
        <w:t>.</w:t>
      </w:r>
    </w:p>
    <w:p w14:paraId="68070000">
      <w:pPr>
        <w:rPr>
          <w:sz w:val="22"/>
        </w:rPr>
      </w:pPr>
      <w:r>
        <w:rPr>
          <w:sz w:val="22"/>
        </w:rPr>
        <w:t>3) Противорадиационное укрытие</w:t>
      </w:r>
      <w:r>
        <w:rPr>
          <w:sz w:val="22"/>
        </w:rPr>
        <w:t>.</w:t>
      </w:r>
    </w:p>
    <w:p w14:paraId="69070000">
      <w:pPr>
        <w:rPr>
          <w:sz w:val="22"/>
        </w:rPr>
      </w:pPr>
    </w:p>
    <w:p w14:paraId="6A070000">
      <w:pPr>
        <w:widowControl w:val="1"/>
        <w:spacing w:line="276" w:lineRule="auto"/>
        <w:ind/>
        <w:rPr>
          <w:sz w:val="22"/>
        </w:rPr>
      </w:pPr>
    </w:p>
    <w:p w14:paraId="6B070000">
      <w:pPr>
        <w:widowControl w:val="1"/>
        <w:spacing w:line="276" w:lineRule="auto"/>
        <w:ind/>
        <w:rPr>
          <w:sz w:val="22"/>
        </w:rPr>
      </w:pPr>
    </w:p>
    <w:p w14:paraId="6C070000">
      <w:pPr>
        <w:widowControl w:val="1"/>
        <w:spacing w:line="276" w:lineRule="auto"/>
        <w:ind/>
        <w:rPr>
          <w:sz w:val="22"/>
        </w:rPr>
      </w:pPr>
    </w:p>
    <w:p w14:paraId="6D070000">
      <w:pPr>
        <w:widowControl w:val="1"/>
        <w:spacing w:line="276" w:lineRule="auto"/>
        <w:ind/>
        <w:rPr>
          <w:sz w:val="22"/>
        </w:rPr>
      </w:pPr>
    </w:p>
    <w:p w14:paraId="6E070000">
      <w:pPr>
        <w:widowControl w:val="1"/>
        <w:spacing w:line="276" w:lineRule="auto"/>
        <w:ind/>
        <w:rPr>
          <w:color w:val="000000"/>
          <w:sz w:val="22"/>
        </w:rPr>
      </w:pPr>
    </w:p>
    <w:p w14:paraId="6F070000">
      <w:pPr>
        <w:widowControl w:val="1"/>
        <w:spacing w:line="276" w:lineRule="auto"/>
        <w:ind/>
        <w:rPr>
          <w:color w:val="000000"/>
          <w:sz w:val="22"/>
        </w:rPr>
      </w:pPr>
    </w:p>
    <w:p w14:paraId="70070000">
      <w:pPr>
        <w:widowControl w:val="1"/>
        <w:spacing w:line="276" w:lineRule="auto"/>
        <w:ind/>
        <w:rPr>
          <w:color w:val="000000"/>
          <w:sz w:val="22"/>
        </w:rPr>
      </w:pPr>
    </w:p>
    <w:p w14:paraId="71070000">
      <w:pPr>
        <w:widowControl w:val="1"/>
        <w:spacing w:line="276" w:lineRule="auto"/>
        <w:ind/>
        <w:rPr>
          <w:color w:val="000000"/>
          <w:sz w:val="22"/>
        </w:rPr>
      </w:pPr>
    </w:p>
    <w:p w14:paraId="72070000">
      <w:pPr>
        <w:widowControl w:val="1"/>
        <w:spacing w:line="276" w:lineRule="auto"/>
        <w:ind/>
        <w:rPr>
          <w:color w:val="000000"/>
          <w:sz w:val="22"/>
        </w:rPr>
      </w:pPr>
    </w:p>
    <w:p w14:paraId="73070000">
      <w:pPr>
        <w:widowControl w:val="1"/>
        <w:spacing w:line="276" w:lineRule="auto"/>
        <w:ind/>
        <w:rPr>
          <w:color w:val="000000"/>
          <w:sz w:val="22"/>
        </w:rPr>
      </w:pPr>
    </w:p>
    <w:p w14:paraId="74070000">
      <w:pPr>
        <w:widowControl w:val="1"/>
        <w:spacing w:line="276" w:lineRule="auto"/>
        <w:ind/>
        <w:rPr>
          <w:color w:val="000000"/>
          <w:sz w:val="22"/>
        </w:rPr>
      </w:pPr>
    </w:p>
    <w:p w14:paraId="75070000">
      <w:pPr>
        <w:widowControl w:val="1"/>
        <w:spacing w:line="276" w:lineRule="auto"/>
        <w:ind/>
        <w:rPr>
          <w:color w:val="000000"/>
          <w:sz w:val="22"/>
        </w:rPr>
      </w:pPr>
    </w:p>
    <w:p w14:paraId="76070000">
      <w:pPr>
        <w:widowControl w:val="1"/>
        <w:spacing w:line="276" w:lineRule="auto"/>
        <w:ind/>
        <w:rPr>
          <w:color w:val="000000"/>
          <w:sz w:val="22"/>
        </w:rPr>
      </w:pPr>
    </w:p>
    <w:p w14:paraId="77070000">
      <w:pPr>
        <w:widowControl w:val="1"/>
        <w:spacing w:line="276" w:lineRule="auto"/>
        <w:ind/>
        <w:rPr>
          <w:color w:val="000000"/>
          <w:sz w:val="22"/>
        </w:rPr>
      </w:pPr>
    </w:p>
    <w:p w14:paraId="78070000">
      <w:pPr>
        <w:widowControl w:val="1"/>
        <w:spacing w:line="276" w:lineRule="auto"/>
        <w:ind/>
        <w:rPr>
          <w:color w:val="000000"/>
          <w:sz w:val="22"/>
        </w:rPr>
      </w:pPr>
    </w:p>
    <w:p w14:paraId="79070000">
      <w:pPr>
        <w:widowControl w:val="1"/>
        <w:spacing w:line="276" w:lineRule="auto"/>
        <w:ind/>
        <w:rPr>
          <w:color w:val="000000"/>
          <w:sz w:val="22"/>
        </w:rPr>
      </w:pPr>
    </w:p>
    <w:p w14:paraId="7A070000">
      <w:pPr>
        <w:widowControl w:val="1"/>
        <w:spacing w:line="276" w:lineRule="auto"/>
        <w:ind/>
        <w:rPr>
          <w:color w:val="000000"/>
          <w:sz w:val="22"/>
        </w:rPr>
      </w:pPr>
    </w:p>
    <w:p w14:paraId="7B070000">
      <w:pPr>
        <w:widowControl w:val="1"/>
        <w:spacing w:line="276" w:lineRule="auto"/>
        <w:ind/>
        <w:rPr>
          <w:color w:val="000000"/>
          <w:sz w:val="22"/>
        </w:rPr>
      </w:pPr>
    </w:p>
    <w:p w14:paraId="7C070000">
      <w:pPr>
        <w:widowControl w:val="1"/>
        <w:spacing w:line="276" w:lineRule="auto"/>
        <w:ind/>
        <w:rPr>
          <w:color w:val="000000"/>
          <w:sz w:val="22"/>
        </w:rPr>
      </w:pPr>
    </w:p>
    <w:p w14:paraId="7D070000">
      <w:pPr>
        <w:widowControl w:val="1"/>
        <w:spacing w:line="276" w:lineRule="auto"/>
        <w:ind/>
        <w:rPr>
          <w:color w:val="000000"/>
          <w:sz w:val="22"/>
        </w:rPr>
      </w:pPr>
    </w:p>
    <w:p w14:paraId="7E070000">
      <w:pPr>
        <w:widowControl w:val="1"/>
        <w:spacing w:line="276" w:lineRule="auto"/>
        <w:ind/>
        <w:rPr>
          <w:color w:val="000000"/>
          <w:sz w:val="22"/>
        </w:rPr>
      </w:pPr>
    </w:p>
    <w:p w14:paraId="7F070000">
      <w:pPr>
        <w:widowControl w:val="1"/>
        <w:spacing w:line="276" w:lineRule="auto"/>
        <w:ind/>
        <w:rPr>
          <w:color w:val="000000"/>
          <w:sz w:val="22"/>
        </w:rPr>
      </w:pPr>
    </w:p>
    <w:p w14:paraId="80070000">
      <w:pPr>
        <w:widowControl w:val="1"/>
        <w:spacing w:line="276" w:lineRule="auto"/>
        <w:ind/>
        <w:rPr>
          <w:color w:val="000000"/>
          <w:sz w:val="22"/>
        </w:rPr>
      </w:pPr>
    </w:p>
    <w:p w14:paraId="81070000">
      <w:pPr>
        <w:widowControl w:val="1"/>
        <w:spacing w:line="276" w:lineRule="auto"/>
        <w:ind/>
        <w:rPr>
          <w:color w:val="000000"/>
          <w:sz w:val="22"/>
        </w:rPr>
      </w:pPr>
    </w:p>
    <w:p w14:paraId="82070000">
      <w:pPr>
        <w:widowControl w:val="1"/>
        <w:spacing w:line="276" w:lineRule="auto"/>
        <w:ind/>
        <w:rPr>
          <w:color w:val="000000"/>
          <w:sz w:val="22"/>
        </w:rPr>
      </w:pPr>
    </w:p>
    <w:p w14:paraId="83070000">
      <w:pPr>
        <w:widowControl w:val="1"/>
        <w:spacing w:line="276" w:lineRule="auto"/>
        <w:ind/>
        <w:rPr>
          <w:color w:val="000000"/>
          <w:sz w:val="22"/>
        </w:rPr>
      </w:pPr>
    </w:p>
    <w:p w14:paraId="84070000">
      <w:pPr>
        <w:rPr>
          <w:color w:val="000000"/>
          <w:sz w:val="22"/>
        </w:rPr>
      </w:pPr>
    </w:p>
    <w:sectPr>
      <w:pgSz w:h="16838" w:orient="portrait" w:w="11906"/>
      <w:pgMar w:bottom="851" w:footer="720" w:gutter="0" w:header="567" w:left="851" w:right="851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1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2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3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4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5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6">
    <w:lvl w:ilvl="0">
      <w:start w:val="1"/>
      <w:numFmt w:val="decimal"/>
      <w:suff w:val="tab"/>
      <w:lvlText w:val="%1)"/>
      <w:lvlJc w:val="left"/>
      <w:pPr>
        <w:widowControl w:val="1"/>
        <w:ind w:hanging="360" w:left="108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52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68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840"/>
      </w:pPr>
    </w:lvl>
  </w:abstractNum>
  <w:abstractNum w:abstractNumId="7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8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9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10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  <w:rPr>
        <w:b w:val="0"/>
      </w:r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11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12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  <w:rPr>
        <w:b w:val="0"/>
      </w:r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abstractNum w:abstractNumId="13">
    <w:lvl w:ilvl="0">
      <w:start w:val="1"/>
      <w:numFmt w:val="decimal"/>
      <w:suff w:val="tab"/>
      <w:lvlText w:val="%1)"/>
      <w:lvlJc w:val="left"/>
      <w:pPr>
        <w:widowControl w:val="1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widowControl w:val="1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widowControl w:val="1"/>
        <w:ind w:hanging="180" w:left="2160"/>
      </w:pPr>
    </w:lvl>
    <w:lvl w:ilvl="3">
      <w:start w:val="1"/>
      <w:numFmt w:val="decimal"/>
      <w:suff w:val="tab"/>
      <w:lvlText w:val="%4."/>
      <w:lvlJc w:val="left"/>
      <w:pPr>
        <w:widowControl w:val="1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widowControl w:val="1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widowControl w:val="1"/>
        <w:ind w:hanging="180" w:left="4320"/>
      </w:pPr>
    </w:lvl>
    <w:lvl w:ilvl="6">
      <w:start w:val="1"/>
      <w:numFmt w:val="decimal"/>
      <w:suff w:val="tab"/>
      <w:lvlText w:val="%7."/>
      <w:lvlJc w:val="left"/>
      <w:pPr>
        <w:widowControl w:val="1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widowControl w:val="1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widowControl w:val="1"/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7" w:type="paragraph">
    <w:name w:val="Normal"/>
    <w:link w:val="Style_17_ch"/>
    <w:uiPriority w:val="0"/>
    <w:qFormat/>
  </w:style>
  <w:style w:default="1" w:styleId="Style_17_ch" w:type="character">
    <w:name w:val="Normal"/>
    <w:link w:val="Style_17"/>
  </w:style>
  <w:style w:styleId="Style_13" w:type="paragraph">
    <w:name w:val="Body Text 3"/>
    <w:basedOn w:val="Style_17"/>
    <w:link w:val="Style_13_ch"/>
    <w:pPr>
      <w:widowControl w:val="1"/>
      <w:spacing w:after="120"/>
      <w:ind/>
    </w:pPr>
    <w:rPr>
      <w:sz w:val="16"/>
    </w:rPr>
  </w:style>
  <w:style w:styleId="Style_13_ch" w:type="character">
    <w:name w:val="Body Text 3"/>
    <w:basedOn w:val="Style_17_ch"/>
    <w:link w:val="Style_13"/>
    <w:rPr>
      <w:sz w:val="16"/>
    </w:rPr>
  </w:style>
  <w:style w:styleId="Style_18" w:type="paragraph">
    <w:name w:val="toc 2"/>
    <w:next w:val="Style_17"/>
    <w:link w:val="Style_1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8_ch" w:type="character">
    <w:name w:val="toc 2"/>
    <w:link w:val="Style_18"/>
    <w:rPr>
      <w:rFonts w:ascii="XO Thames" w:hAnsi="XO Thames"/>
      <w:sz w:val="28"/>
    </w:rPr>
  </w:style>
  <w:style w:styleId="Style_19" w:type="paragraph">
    <w:name w:val="toc 4"/>
    <w:next w:val="Style_17"/>
    <w:link w:val="Style_1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9_ch" w:type="character">
    <w:name w:val="toc 4"/>
    <w:link w:val="Style_19"/>
    <w:rPr>
      <w:rFonts w:ascii="XO Thames" w:hAnsi="XO Thames"/>
      <w:sz w:val="28"/>
    </w:rPr>
  </w:style>
  <w:style w:styleId="Style_20" w:type="paragraph">
    <w:name w:val="toc 6"/>
    <w:next w:val="Style_17"/>
    <w:link w:val="Style_2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20_ch" w:type="character">
    <w:name w:val="toc 6"/>
    <w:link w:val="Style_20"/>
    <w:rPr>
      <w:rFonts w:ascii="XO Thames" w:hAnsi="XO Thames"/>
      <w:sz w:val="28"/>
    </w:rPr>
  </w:style>
  <w:style w:styleId="Style_21" w:type="paragraph">
    <w:name w:val="toc 7"/>
    <w:next w:val="Style_17"/>
    <w:link w:val="Style_2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21_ch" w:type="character">
    <w:name w:val="toc 7"/>
    <w:link w:val="Style_21"/>
    <w:rPr>
      <w:rFonts w:ascii="XO Thames" w:hAnsi="XO Thames"/>
      <w:sz w:val="28"/>
    </w:rPr>
  </w:style>
  <w:style w:styleId="Style_15" w:type="paragraph">
    <w:name w:val="Standard"/>
    <w:link w:val="Style_15_ch"/>
    <w:pPr>
      <w:widowControl w:val="0"/>
      <w:ind/>
    </w:pPr>
    <w:rPr>
      <w:sz w:val="24"/>
    </w:rPr>
  </w:style>
  <w:style w:styleId="Style_15_ch" w:type="character">
    <w:name w:val="Standard"/>
    <w:link w:val="Style_15"/>
    <w:rPr>
      <w:sz w:val="24"/>
    </w:rPr>
  </w:style>
  <w:style w:styleId="Style_22" w:type="paragraph">
    <w:name w:val="Endnote"/>
    <w:link w:val="Style_22_ch"/>
    <w:pPr>
      <w:ind w:firstLine="851" w:left="0"/>
      <w:jc w:val="both"/>
    </w:pPr>
    <w:rPr>
      <w:rFonts w:ascii="XO Thames" w:hAnsi="XO Thames"/>
      <w:sz w:val="22"/>
    </w:rPr>
  </w:style>
  <w:style w:styleId="Style_22_ch" w:type="character">
    <w:name w:val="Endnote"/>
    <w:link w:val="Style_22"/>
    <w:rPr>
      <w:rFonts w:ascii="XO Thames" w:hAnsi="XO Thames"/>
      <w:sz w:val="22"/>
    </w:rPr>
  </w:style>
  <w:style w:styleId="Style_23" w:type="paragraph">
    <w:name w:val="heading 3"/>
    <w:basedOn w:val="Style_17"/>
    <w:next w:val="Style_17"/>
    <w:link w:val="Style_23_ch"/>
    <w:uiPriority w:val="9"/>
    <w:qFormat/>
    <w:pPr>
      <w:keepNext w:val="1"/>
      <w:widowControl w:val="0"/>
      <w:spacing w:before="900" w:line="260" w:lineRule="auto"/>
      <w:ind/>
      <w:jc w:val="center"/>
      <w:outlineLvl w:val="2"/>
    </w:pPr>
    <w:rPr>
      <w:sz w:val="30"/>
    </w:rPr>
  </w:style>
  <w:style w:styleId="Style_23_ch" w:type="character">
    <w:name w:val="heading 3"/>
    <w:basedOn w:val="Style_17_ch"/>
    <w:link w:val="Style_23"/>
    <w:rPr>
      <w:sz w:val="30"/>
    </w:rPr>
  </w:style>
  <w:style w:styleId="Style_24" w:type="paragraph">
    <w:name w:val="Body Text Indent 2"/>
    <w:basedOn w:val="Style_17"/>
    <w:link w:val="Style_24_ch"/>
    <w:pPr>
      <w:widowControl w:val="1"/>
      <w:ind w:firstLine="900"/>
    </w:pPr>
    <w:rPr>
      <w:color w:val="000000"/>
      <w:sz w:val="22"/>
    </w:rPr>
  </w:style>
  <w:style w:styleId="Style_24_ch" w:type="character">
    <w:name w:val="Body Text Indent 2"/>
    <w:basedOn w:val="Style_17_ch"/>
    <w:link w:val="Style_24"/>
    <w:rPr>
      <w:color w:val="000000"/>
      <w:sz w:val="22"/>
    </w:rPr>
  </w:style>
  <w:style w:styleId="Style_16" w:type="paragraph">
    <w:name w:val="Body Text Indent 3"/>
    <w:basedOn w:val="Style_17"/>
    <w:link w:val="Style_16_ch"/>
    <w:pPr>
      <w:widowControl w:val="1"/>
      <w:spacing w:after="120"/>
      <w:ind w:left="283"/>
    </w:pPr>
    <w:rPr>
      <w:sz w:val="16"/>
    </w:rPr>
  </w:style>
  <w:style w:styleId="Style_16_ch" w:type="character">
    <w:name w:val="Body Text Indent 3"/>
    <w:basedOn w:val="Style_17_ch"/>
    <w:link w:val="Style_16"/>
    <w:rPr>
      <w:sz w:val="16"/>
    </w:rPr>
  </w:style>
  <w:style w:styleId="Style_11" w:type="paragraph">
    <w:name w:val="ConsNormal"/>
    <w:link w:val="Style_11_ch"/>
    <w:pPr>
      <w:widowControl w:val="1"/>
      <w:ind w:firstLine="720"/>
    </w:pPr>
    <w:rPr>
      <w:rFonts w:ascii="Arial" w:hAnsi="Arial"/>
    </w:rPr>
  </w:style>
  <w:style w:styleId="Style_11_ch" w:type="character">
    <w:name w:val="ConsNormal"/>
    <w:link w:val="Style_11"/>
    <w:rPr>
      <w:rFonts w:ascii="Arial" w:hAnsi="Arial"/>
    </w:rPr>
  </w:style>
  <w:style w:styleId="Style_10" w:type="paragraph">
    <w:name w:val="Без интервала1"/>
    <w:link w:val="Style_10_ch"/>
    <w:rPr>
      <w:rFonts w:ascii="Calibri" w:hAnsi="Calibri"/>
      <w:sz w:val="22"/>
    </w:rPr>
  </w:style>
  <w:style w:styleId="Style_10_ch" w:type="character">
    <w:name w:val="Без интервала1"/>
    <w:link w:val="Style_10"/>
    <w:rPr>
      <w:rFonts w:ascii="Calibri" w:hAnsi="Calibri"/>
      <w:sz w:val="22"/>
    </w:rPr>
  </w:style>
  <w:style w:styleId="Style_25" w:type="paragraph">
    <w:name w:val="toc 3"/>
    <w:next w:val="Style_17"/>
    <w:link w:val="Style_25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5_ch" w:type="character">
    <w:name w:val="toc 3"/>
    <w:link w:val="Style_25"/>
    <w:rPr>
      <w:rFonts w:ascii="XO Thames" w:hAnsi="XO Thames"/>
      <w:sz w:val="28"/>
    </w:rPr>
  </w:style>
  <w:style w:styleId="Style_14" w:type="paragraph">
    <w:name w:val="FR5"/>
    <w:link w:val="Style_14_ch"/>
    <w:pPr>
      <w:widowControl w:val="0"/>
      <w:spacing w:line="320" w:lineRule="auto"/>
      <w:ind w:firstLine="280"/>
      <w:jc w:val="both"/>
    </w:pPr>
    <w:rPr>
      <w:rFonts w:ascii="Arial" w:hAnsi="Arial"/>
      <w:sz w:val="18"/>
    </w:rPr>
  </w:style>
  <w:style w:styleId="Style_14_ch" w:type="character">
    <w:name w:val="FR5"/>
    <w:link w:val="Style_14"/>
    <w:rPr>
      <w:rFonts w:ascii="Arial" w:hAnsi="Arial"/>
      <w:sz w:val="18"/>
    </w:rPr>
  </w:style>
  <w:style w:styleId="Style_26" w:type="paragraph">
    <w:name w:val="page number"/>
    <w:basedOn w:val="Style_27"/>
    <w:link w:val="Style_26_ch"/>
  </w:style>
  <w:style w:styleId="Style_26_ch" w:type="character">
    <w:name w:val="page number"/>
    <w:basedOn w:val="Style_27_ch"/>
    <w:link w:val="Style_26"/>
  </w:style>
  <w:style w:styleId="Style_28" w:type="paragraph">
    <w:name w:val="heading 5"/>
    <w:next w:val="Style_17"/>
    <w:link w:val="Style_2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8_ch" w:type="character">
    <w:name w:val="heading 5"/>
    <w:link w:val="Style_28"/>
    <w:rPr>
      <w:rFonts w:ascii="XO Thames" w:hAnsi="XO Thames"/>
      <w:b w:val="1"/>
      <w:sz w:val="22"/>
    </w:rPr>
  </w:style>
  <w:style w:styleId="Style_27" w:type="paragraph">
    <w:name w:val="Default Paragraph Font"/>
    <w:link w:val="Style_27_ch"/>
  </w:style>
  <w:style w:styleId="Style_27_ch" w:type="character">
    <w:name w:val="Default Paragraph Font"/>
    <w:link w:val="Style_27"/>
  </w:style>
  <w:style w:styleId="Style_2" w:type="paragraph">
    <w:name w:val="heading 1"/>
    <w:basedOn w:val="Style_17"/>
    <w:next w:val="Style_17"/>
    <w:link w:val="Style_2_ch"/>
    <w:uiPriority w:val="9"/>
    <w:qFormat/>
    <w:pPr>
      <w:keepNext w:val="1"/>
      <w:widowControl w:val="1"/>
      <w:spacing w:before="240"/>
      <w:ind/>
      <w:jc w:val="center"/>
      <w:outlineLvl w:val="0"/>
    </w:pPr>
    <w:rPr>
      <w:sz w:val="32"/>
    </w:rPr>
  </w:style>
  <w:style w:styleId="Style_2_ch" w:type="character">
    <w:name w:val="heading 1"/>
    <w:basedOn w:val="Style_17_ch"/>
    <w:link w:val="Style_2"/>
    <w:rPr>
      <w:sz w:val="32"/>
    </w:rPr>
  </w:style>
  <w:style w:styleId="Style_29" w:type="paragraph">
    <w:name w:val="Balloon Text"/>
    <w:basedOn w:val="Style_17"/>
    <w:link w:val="Style_29_ch"/>
    <w:rPr>
      <w:rFonts w:ascii="Segoe UI" w:hAnsi="Segoe UI"/>
      <w:sz w:val="18"/>
    </w:rPr>
  </w:style>
  <w:style w:styleId="Style_29_ch" w:type="character">
    <w:name w:val="Balloon Text"/>
    <w:basedOn w:val="Style_17_ch"/>
    <w:link w:val="Style_29"/>
    <w:rPr>
      <w:rFonts w:ascii="Segoe UI" w:hAnsi="Segoe UI"/>
      <w:sz w:val="18"/>
    </w:rPr>
  </w:style>
  <w:style w:styleId="Style_12" w:type="paragraph">
    <w:name w:val="Body Text"/>
    <w:basedOn w:val="Style_17"/>
    <w:link w:val="Style_12_ch"/>
    <w:pPr>
      <w:widowControl w:val="1"/>
      <w:spacing w:before="240"/>
      <w:ind/>
      <w:jc w:val="center"/>
    </w:pPr>
    <w:rPr>
      <w:sz w:val="32"/>
    </w:rPr>
  </w:style>
  <w:style w:styleId="Style_12_ch" w:type="character">
    <w:name w:val="Body Text"/>
    <w:basedOn w:val="Style_17_ch"/>
    <w:link w:val="Style_12"/>
    <w:rPr>
      <w:sz w:val="32"/>
    </w:rPr>
  </w:style>
  <w:style w:styleId="Style_30" w:type="paragraph">
    <w:name w:val="Hyperlink"/>
    <w:link w:val="Style_30_ch"/>
    <w:rPr>
      <w:color w:val="0000FF"/>
      <w:u w:val="single"/>
    </w:rPr>
  </w:style>
  <w:style w:styleId="Style_30_ch" w:type="character">
    <w:name w:val="Hyperlink"/>
    <w:link w:val="Style_30"/>
    <w:rPr>
      <w:color w:val="0000FF"/>
      <w:u w:val="single"/>
    </w:rPr>
  </w:style>
  <w:style w:styleId="Style_31" w:type="paragraph">
    <w:name w:val="Footnote"/>
    <w:link w:val="Style_31_ch"/>
    <w:pPr>
      <w:ind w:firstLine="851" w:left="0"/>
      <w:jc w:val="both"/>
    </w:pPr>
    <w:rPr>
      <w:rFonts w:ascii="XO Thames" w:hAnsi="XO Thames"/>
      <w:sz w:val="22"/>
    </w:rPr>
  </w:style>
  <w:style w:styleId="Style_31_ch" w:type="character">
    <w:name w:val="Footnote"/>
    <w:link w:val="Style_31"/>
    <w:rPr>
      <w:rFonts w:ascii="XO Thames" w:hAnsi="XO Thames"/>
      <w:sz w:val="22"/>
    </w:rPr>
  </w:style>
  <w:style w:styleId="Style_32" w:type="paragraph">
    <w:name w:val="toc 1"/>
    <w:next w:val="Style_17"/>
    <w:link w:val="Style_3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32_ch" w:type="character">
    <w:name w:val="toc 1"/>
    <w:link w:val="Style_32"/>
    <w:rPr>
      <w:rFonts w:ascii="XO Thames" w:hAnsi="XO Thames"/>
      <w:b w:val="1"/>
      <w:sz w:val="28"/>
    </w:rPr>
  </w:style>
  <w:style w:styleId="Style_33" w:type="paragraph">
    <w:name w:val="Header and Footer"/>
    <w:link w:val="Style_33_ch"/>
    <w:pPr>
      <w:spacing w:line="240" w:lineRule="auto"/>
      <w:ind/>
      <w:jc w:val="both"/>
    </w:pPr>
    <w:rPr>
      <w:rFonts w:ascii="XO Thames" w:hAnsi="XO Thames"/>
      <w:sz w:val="28"/>
    </w:rPr>
  </w:style>
  <w:style w:styleId="Style_33_ch" w:type="character">
    <w:name w:val="Header and Footer"/>
    <w:link w:val="Style_33"/>
    <w:rPr>
      <w:rFonts w:ascii="XO Thames" w:hAnsi="XO Thames"/>
      <w:sz w:val="28"/>
    </w:rPr>
  </w:style>
  <w:style w:styleId="Style_4" w:type="paragraph">
    <w:name w:val="Normal (Web)"/>
    <w:basedOn w:val="Style_17"/>
    <w:link w:val="Style_4_ch"/>
    <w:pPr>
      <w:widowControl w:val="1"/>
      <w:spacing w:afterAutospacing="on" w:beforeAutospacing="on"/>
      <w:ind/>
    </w:pPr>
    <w:rPr>
      <w:sz w:val="24"/>
    </w:rPr>
  </w:style>
  <w:style w:styleId="Style_4_ch" w:type="character">
    <w:name w:val="Normal (Web)"/>
    <w:basedOn w:val="Style_17_ch"/>
    <w:link w:val="Style_4"/>
    <w:rPr>
      <w:sz w:val="24"/>
    </w:rPr>
  </w:style>
  <w:style w:styleId="Style_34" w:type="paragraph">
    <w:name w:val="toc 9"/>
    <w:next w:val="Style_17"/>
    <w:link w:val="Style_3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4_ch" w:type="character">
    <w:name w:val="toc 9"/>
    <w:link w:val="Style_34"/>
    <w:rPr>
      <w:rFonts w:ascii="XO Thames" w:hAnsi="XO Thames"/>
      <w:sz w:val="28"/>
    </w:rPr>
  </w:style>
  <w:style w:styleId="Style_35" w:type="paragraph">
    <w:name w:val="answers"/>
    <w:link w:val="Style_35_ch"/>
  </w:style>
  <w:style w:styleId="Style_35_ch" w:type="character">
    <w:name w:val="answers"/>
    <w:link w:val="Style_35"/>
  </w:style>
  <w:style w:styleId="Style_36" w:type="paragraph">
    <w:name w:val="toc 8"/>
    <w:next w:val="Style_17"/>
    <w:link w:val="Style_3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6_ch" w:type="character">
    <w:name w:val="toc 8"/>
    <w:link w:val="Style_36"/>
    <w:rPr>
      <w:rFonts w:ascii="XO Thames" w:hAnsi="XO Thames"/>
      <w:sz w:val="28"/>
    </w:rPr>
  </w:style>
  <w:style w:styleId="Style_9" w:type="paragraph">
    <w:name w:val="ConsPlusNormal"/>
    <w:link w:val="Style_9_ch"/>
    <w:pPr>
      <w:widowControl w:val="0"/>
      <w:ind/>
    </w:pPr>
    <w:rPr>
      <w:sz w:val="28"/>
    </w:rPr>
  </w:style>
  <w:style w:styleId="Style_9_ch" w:type="character">
    <w:name w:val="ConsPlusNormal"/>
    <w:link w:val="Style_9"/>
    <w:rPr>
      <w:sz w:val="28"/>
    </w:rPr>
  </w:style>
  <w:style w:styleId="Style_8" w:type="paragraph">
    <w:name w:val="Body Text Indent"/>
    <w:basedOn w:val="Style_17"/>
    <w:link w:val="Style_8_ch"/>
    <w:pPr>
      <w:widowControl w:val="1"/>
      <w:spacing w:after="120"/>
      <w:ind w:left="283"/>
    </w:pPr>
  </w:style>
  <w:style w:styleId="Style_8_ch" w:type="character">
    <w:name w:val="Body Text Indent"/>
    <w:basedOn w:val="Style_17_ch"/>
    <w:link w:val="Style_8"/>
  </w:style>
  <w:style w:styleId="Style_37" w:type="paragraph">
    <w:name w:val="toc 5"/>
    <w:next w:val="Style_17"/>
    <w:link w:val="Style_3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7_ch" w:type="character">
    <w:name w:val="toc 5"/>
    <w:link w:val="Style_37"/>
    <w:rPr>
      <w:rFonts w:ascii="XO Thames" w:hAnsi="XO Thames"/>
      <w:sz w:val="28"/>
    </w:rPr>
  </w:style>
  <w:style w:styleId="Style_5" w:type="paragraph">
    <w:name w:val="List Paragraph"/>
    <w:basedOn w:val="Style_17"/>
    <w:link w:val="Style_5_ch"/>
    <w:pPr>
      <w:widowControl w:val="1"/>
      <w:spacing w:after="200" w:line="276" w:lineRule="auto"/>
      <w:ind w:left="720"/>
      <w:contextualSpacing w:val="1"/>
    </w:pPr>
    <w:rPr>
      <w:rFonts w:ascii="Calibri" w:hAnsi="Calibri"/>
      <w:sz w:val="22"/>
    </w:rPr>
  </w:style>
  <w:style w:styleId="Style_5_ch" w:type="character">
    <w:name w:val="List Paragraph"/>
    <w:basedOn w:val="Style_17_ch"/>
    <w:link w:val="Style_5"/>
    <w:rPr>
      <w:rFonts w:ascii="Calibri" w:hAnsi="Calibri"/>
      <w:sz w:val="22"/>
    </w:rPr>
  </w:style>
  <w:style w:styleId="Style_38" w:type="paragraph">
    <w:name w:val="Subtitle"/>
    <w:next w:val="Style_17"/>
    <w:link w:val="Style_3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8_ch" w:type="character">
    <w:name w:val="Subtitle"/>
    <w:link w:val="Style_38"/>
    <w:rPr>
      <w:rFonts w:ascii="XO Thames" w:hAnsi="XO Thames"/>
      <w:i w:val="1"/>
      <w:sz w:val="24"/>
    </w:rPr>
  </w:style>
  <w:style w:styleId="Style_39" w:type="paragraph">
    <w:name w:val="Загол 10 ц"/>
    <w:basedOn w:val="Style_17"/>
    <w:link w:val="Style_39_ch"/>
    <w:pPr>
      <w:widowControl w:val="1"/>
      <w:ind/>
      <w:jc w:val="center"/>
    </w:pPr>
  </w:style>
  <w:style w:styleId="Style_39_ch" w:type="character">
    <w:name w:val="Загол 10 ц"/>
    <w:basedOn w:val="Style_17_ch"/>
    <w:link w:val="Style_39"/>
  </w:style>
  <w:style w:styleId="Style_40" w:type="paragraph">
    <w:name w:val="Title"/>
    <w:next w:val="Style_17"/>
    <w:link w:val="Style_4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0_ch" w:type="character">
    <w:name w:val="Title"/>
    <w:link w:val="Style_40"/>
    <w:rPr>
      <w:rFonts w:ascii="XO Thames" w:hAnsi="XO Thames"/>
      <w:b w:val="1"/>
      <w:caps w:val="1"/>
      <w:sz w:val="40"/>
    </w:rPr>
  </w:style>
  <w:style w:styleId="Style_3" w:type="paragraph">
    <w:name w:val="heading 4"/>
    <w:basedOn w:val="Style_17"/>
    <w:next w:val="Style_17"/>
    <w:link w:val="Style_3_ch"/>
    <w:uiPriority w:val="9"/>
    <w:qFormat/>
    <w:pPr>
      <w:keepNext w:val="1"/>
      <w:widowControl w:val="1"/>
      <w:ind w:right="2266"/>
      <w:jc w:val="center"/>
      <w:outlineLvl w:val="3"/>
    </w:pPr>
    <w:rPr>
      <w:rFonts w:ascii="Monotype Corsiva" w:hAnsi="Monotype Corsiva"/>
      <w:b w:val="1"/>
      <w:sz w:val="52"/>
    </w:rPr>
  </w:style>
  <w:style w:styleId="Style_3_ch" w:type="character">
    <w:name w:val="heading 4"/>
    <w:basedOn w:val="Style_17_ch"/>
    <w:link w:val="Style_3"/>
    <w:rPr>
      <w:rFonts w:ascii="Monotype Corsiva" w:hAnsi="Monotype Corsiva"/>
      <w:b w:val="1"/>
      <w:sz w:val="52"/>
    </w:rPr>
  </w:style>
  <w:style w:styleId="Style_41" w:type="paragraph">
    <w:name w:val="heading 2"/>
    <w:basedOn w:val="Style_17"/>
    <w:next w:val="Style_17"/>
    <w:link w:val="Style_41_ch"/>
    <w:uiPriority w:val="9"/>
    <w:qFormat/>
    <w:pPr>
      <w:keepNext w:val="1"/>
      <w:widowControl w:val="1"/>
      <w:ind/>
      <w:outlineLvl w:val="1"/>
    </w:pPr>
    <w:rPr>
      <w:rFonts w:ascii="Monotype Corsiva" w:hAnsi="Monotype Corsiva"/>
      <w:b w:val="1"/>
      <w:sz w:val="24"/>
    </w:rPr>
  </w:style>
  <w:style w:styleId="Style_41_ch" w:type="character">
    <w:name w:val="heading 2"/>
    <w:basedOn w:val="Style_17_ch"/>
    <w:link w:val="Style_41"/>
    <w:rPr>
      <w:rFonts w:ascii="Monotype Corsiva" w:hAnsi="Monotype Corsiva"/>
      <w:b w:val="1"/>
      <w:sz w:val="24"/>
    </w:rPr>
  </w:style>
  <w:style w:styleId="Style_6" w:type="paragraph">
    <w:name w:val="No Spacing"/>
    <w:link w:val="Style_6_ch"/>
    <w:rPr>
      <w:rFonts w:ascii="Calibri" w:hAnsi="Calibri"/>
      <w:sz w:val="22"/>
    </w:rPr>
  </w:style>
  <w:style w:styleId="Style_6_ch" w:type="character">
    <w:name w:val="No Spacing"/>
    <w:link w:val="Style_6"/>
    <w:rPr>
      <w:rFonts w:ascii="Calibri" w:hAnsi="Calibri"/>
      <w:sz w:val="22"/>
    </w:rPr>
  </w:style>
  <w:style w:styleId="Style_42" w:type="paragraph">
    <w:name w:val="Загол 12 ц ж к"/>
    <w:basedOn w:val="Style_17"/>
    <w:link w:val="Style_42_ch"/>
    <w:pPr>
      <w:widowControl w:val="1"/>
      <w:ind/>
      <w:jc w:val="center"/>
    </w:pPr>
    <w:rPr>
      <w:b w:val="1"/>
      <w:i w:val="1"/>
      <w:sz w:val="24"/>
    </w:rPr>
  </w:style>
  <w:style w:styleId="Style_42_ch" w:type="character">
    <w:name w:val="Загол 12 ц ж к"/>
    <w:basedOn w:val="Style_17_ch"/>
    <w:link w:val="Style_42"/>
    <w:rPr>
      <w:b w:val="1"/>
      <w:i w:val="1"/>
      <w:sz w:val="24"/>
    </w:rPr>
  </w:style>
  <w:style w:styleId="Style_7" w:type="paragraph">
    <w:name w:val="Body Text 2"/>
    <w:basedOn w:val="Style_17"/>
    <w:link w:val="Style_7_ch"/>
    <w:pPr>
      <w:widowControl w:val="1"/>
      <w:spacing w:after="120" w:line="480" w:lineRule="auto"/>
      <w:ind/>
    </w:pPr>
  </w:style>
  <w:style w:styleId="Style_7_ch" w:type="character">
    <w:name w:val="Body Text 2"/>
    <w:basedOn w:val="Style_17_ch"/>
    <w:link w:val="Style_7"/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stylesWithEffects.xml" Type="http://schemas.microsoft.com/office/2007/relationships/stylesWithEffects"/>
  <Relationship Id="rId17" Target="media/17.jpeg" Type="http://schemas.openxmlformats.org/officeDocument/2006/relationships/image"/>
  <Relationship Id="rId7" Target="media/7.jpeg" Type="http://schemas.openxmlformats.org/officeDocument/2006/relationships/image"/>
  <Relationship Id="rId26" Target="theme/theme1.xml" Type="http://schemas.openxmlformats.org/officeDocument/2006/relationships/theme"/>
  <Relationship Id="rId6" Target="media/6.jpeg" Type="http://schemas.openxmlformats.org/officeDocument/2006/relationships/image"/>
  <Relationship Id="rId14" Target="media/14.jpeg" Type="http://schemas.openxmlformats.org/officeDocument/2006/relationships/image"/>
  <Relationship Id="rId13" Target="media/13.jpeg" Type="http://schemas.openxmlformats.org/officeDocument/2006/relationships/image"/>
  <Relationship Id="rId22" Target="settings.xml" Type="http://schemas.openxmlformats.org/officeDocument/2006/relationships/settings"/>
  <Relationship Id="rId18" Target="media/18.jpeg" Type="http://schemas.openxmlformats.org/officeDocument/2006/relationships/image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12" Target="media/12.jpeg" Type="http://schemas.openxmlformats.org/officeDocument/2006/relationships/image"/>
  <Relationship Id="rId25" Target="webSettings.xml" Type="http://schemas.openxmlformats.org/officeDocument/2006/relationships/webSettings"/>
  <Relationship Id="rId10" Target="media/10.jpeg" Type="http://schemas.openxmlformats.org/officeDocument/2006/relationships/image"/>
  <Relationship Id="rId27" Target="numbering.xml" Type="http://schemas.openxmlformats.org/officeDocument/2006/relationships/numbering"/>
  <Relationship Id="rId19" Target="media/19.jpeg" Type="http://schemas.openxmlformats.org/officeDocument/2006/relationships/image"/>
  <Relationship Id="rId5" Target="media/5.jpeg" Type="http://schemas.openxmlformats.org/officeDocument/2006/relationships/image"/>
  <Relationship Id="rId11" Target="media/11.jpeg" Type="http://schemas.openxmlformats.org/officeDocument/2006/relationships/image"/>
  <Relationship Id="rId8" Target="media/8.jpeg" Type="http://schemas.openxmlformats.org/officeDocument/2006/relationships/image"/>
  <Relationship Id="rId16" Target="media/16.jpeg" Type="http://schemas.openxmlformats.org/officeDocument/2006/relationships/image"/>
  <Relationship Id="rId20" Target="media/20.jpeg" Type="http://schemas.openxmlformats.org/officeDocument/2006/relationships/image"/>
  <Relationship Id="rId2" Target="media/2.jpeg" Type="http://schemas.openxmlformats.org/officeDocument/2006/relationships/image"/>
  <Relationship Id="rId21" Target="fontTable.xml" Type="http://schemas.openxmlformats.org/officeDocument/2006/relationships/fontTable"/>
  <Relationship Id="rId9" Target="media/9.jpeg" Type="http://schemas.openxmlformats.org/officeDocument/2006/relationships/image"/>
  <Relationship Id="rId15" Target="media/15.jpeg" Type="http://schemas.openxmlformats.org/officeDocument/2006/relationships/image"/>
  <Relationship Id="rId23" Target="styles.xml" Type="http://schemas.openxmlformats.org/officeDocument/2006/relationships/styles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MyOffice-CoreFramework-Windows/36-1319.1058.9942.953.1@04494a3b551f3193b92c1c6a32fdda6152bfb270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2026-07-03T06:39:36Z</dcterms:created>
  <dcterms:modified xsi:type="dcterms:W3CDTF">2026-07-03T07:29:43Z</dcterms:modified>
</cp:coreProperties>
</file>